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B6E93" w:rsidR="00AB6E93" w:rsidP="00AB6E93" w:rsidRDefault="00AB6E93" w14:paraId="13343FFA" w14:textId="5F764A5B">
      <w:pPr>
        <w:rPr>
          <w:rFonts w:ascii="Franklin Gothic Book" w:hAnsi="Franklin Gothic Book"/>
        </w:rPr>
      </w:pPr>
      <w:r>
        <w:rPr>
          <w:noProof/>
        </w:rPr>
        <w:drawing>
          <wp:inline distT="0" distB="0" distL="0" distR="0" wp14:anchorId="66476A2F" wp14:editId="2BC056AF">
            <wp:extent cx="5987637" cy="1438183"/>
            <wp:effectExtent l="0" t="0" r="0" b="0"/>
            <wp:docPr id="2" name="Picture 1" descr="Logo, company n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 company name&#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117403" cy="1469352"/>
                    </a:xfrm>
                    <a:prstGeom prst="rect">
                      <a:avLst/>
                    </a:prstGeom>
                    <a:noFill/>
                    <a:ln>
                      <a:noFill/>
                    </a:ln>
                  </pic:spPr>
                </pic:pic>
              </a:graphicData>
            </a:graphic>
          </wp:inline>
        </w:drawing>
      </w:r>
    </w:p>
    <w:p w:rsidR="004B6A37" w:rsidP="004B6A37" w:rsidRDefault="004B6A37" w14:paraId="2FD54457" w14:textId="61632B27">
      <w:pPr>
        <w:pStyle w:val="Heading2"/>
        <w:jc w:val="center"/>
        <w:rPr>
          <w:rFonts w:ascii="Franklin Gothic Book" w:hAnsi="Franklin Gothic Book"/>
          <w:color w:val="001489"/>
        </w:rPr>
      </w:pPr>
      <w:r w:rsidRPr="00997EC9">
        <w:rPr>
          <w:rFonts w:ascii="Franklin Gothic Book" w:hAnsi="Franklin Gothic Book"/>
          <w:color w:val="001489"/>
        </w:rPr>
        <w:t>State of Idaho Rural Health Transformation Program</w:t>
      </w:r>
    </w:p>
    <w:p w:rsidRPr="00617760" w:rsidR="00617760" w:rsidP="00617760" w:rsidRDefault="00617760" w14:paraId="1EC66C67" w14:textId="4E701E5E">
      <w:pPr>
        <w:jc w:val="center"/>
        <w:rPr>
          <w:color w:val="002060"/>
        </w:rPr>
      </w:pPr>
      <w:r w:rsidRPr="00617760">
        <w:rPr>
          <w:color w:val="002060"/>
        </w:rPr>
        <w:t>Idaho Department of Health and Welfare</w:t>
      </w:r>
    </w:p>
    <w:p w:rsidRPr="00617760" w:rsidR="007630AB" w:rsidP="00617760" w:rsidRDefault="007630AB" w14:paraId="01502DBB" w14:textId="77777777">
      <w:pPr>
        <w:pBdr>
          <w:bottom w:val="thickThinSmallGap" w:color="002060" w:sz="24" w:space="1"/>
        </w:pBdr>
        <w:rPr>
          <w:rFonts w:ascii="Franklin Gothic Book" w:hAnsi="Franklin Gothic Book"/>
          <w:color w:val="001489"/>
          <w:sz w:val="16"/>
          <w:szCs w:val="16"/>
        </w:rPr>
      </w:pPr>
    </w:p>
    <w:p w:rsidR="007630AB" w:rsidP="007630AB" w:rsidRDefault="007630AB" w14:paraId="50537A46" w14:textId="6BF26BD9">
      <w:pPr>
        <w:jc w:val="center"/>
        <w:rPr>
          <w:rFonts w:ascii="Franklin Gothic Book" w:hAnsi="Franklin Gothic Book"/>
          <w:color w:val="001489"/>
          <w:sz w:val="36"/>
          <w:szCs w:val="36"/>
        </w:rPr>
      </w:pPr>
      <w:r w:rsidRPr="00997EC9">
        <w:rPr>
          <w:rFonts w:ascii="Franklin Gothic Book" w:hAnsi="Franklin Gothic Book"/>
          <w:color w:val="001489"/>
          <w:sz w:val="36"/>
          <w:szCs w:val="36"/>
        </w:rPr>
        <w:t>SOLICI</w:t>
      </w:r>
      <w:r w:rsidR="00D11BC4">
        <w:rPr>
          <w:rFonts w:ascii="Franklin Gothic Book" w:hAnsi="Franklin Gothic Book"/>
          <w:color w:val="001489"/>
          <w:sz w:val="36"/>
          <w:szCs w:val="36"/>
        </w:rPr>
        <w:t>T</w:t>
      </w:r>
      <w:r w:rsidRPr="00997EC9">
        <w:rPr>
          <w:rFonts w:ascii="Franklin Gothic Book" w:hAnsi="Franklin Gothic Book"/>
          <w:color w:val="001489"/>
          <w:sz w:val="36"/>
          <w:szCs w:val="36"/>
        </w:rPr>
        <w:t>ATION FOR SUBAWARD APPLICATIONS</w:t>
      </w:r>
    </w:p>
    <w:p w:rsidRPr="007C2668" w:rsidR="007630AB" w:rsidP="007C2668" w:rsidRDefault="007C2668" w14:paraId="1B9D241D" w14:textId="3D089DBC">
      <w:pPr>
        <w:jc w:val="center"/>
        <w:rPr>
          <w:rFonts w:ascii="Franklin Gothic Book" w:hAnsi="Franklin Gothic Book"/>
          <w:color w:val="001489"/>
          <w:sz w:val="36"/>
          <w:szCs w:val="36"/>
        </w:rPr>
      </w:pPr>
      <w:r>
        <w:rPr>
          <w:rFonts w:ascii="Franklin Gothic Book" w:hAnsi="Franklin Gothic Book"/>
          <w:color w:val="001489"/>
          <w:sz w:val="36"/>
          <w:szCs w:val="36"/>
        </w:rPr>
        <w:t>Diabetes Prevention and Management</w:t>
      </w:r>
    </w:p>
    <w:tbl>
      <w:tblPr>
        <w:tblW w:w="90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000" w:firstRow="0" w:lastRow="0" w:firstColumn="0" w:lastColumn="0" w:noHBand="0" w:noVBand="0"/>
      </w:tblPr>
      <w:tblGrid>
        <w:gridCol w:w="3149"/>
        <w:gridCol w:w="5940"/>
      </w:tblGrid>
      <w:tr w:rsidR="004B008B" w:rsidTr="1337358E" w14:paraId="4A1BE647" w14:textId="77777777">
        <w:tc>
          <w:tcPr>
            <w:tcW w:w="3149" w:type="dxa"/>
            <w:shd w:val="clear" w:color="auto" w:fill="E8F0FE"/>
            <w:tcMar>
              <w:top w:w="60" w:type="dxa"/>
              <w:left w:w="120" w:type="dxa"/>
              <w:bottom w:w="60" w:type="dxa"/>
              <w:right w:w="120" w:type="dxa"/>
            </w:tcMar>
          </w:tcPr>
          <w:p w:rsidRPr="00466BA9" w:rsidR="007630AB" w:rsidP="00D11BC4" w:rsidRDefault="007630AB" w14:paraId="26A63E47" w14:textId="26AEF8A2">
            <w:pPr>
              <w:rPr>
                <w:rFonts w:ascii="Franklin Gothic Book" w:hAnsi="Franklin Gothic Book"/>
              </w:rPr>
            </w:pPr>
            <w:r w:rsidRPr="00466BA9">
              <w:rPr>
                <w:rFonts w:ascii="Franklin Gothic Book" w:hAnsi="Franklin Gothic Book" w:eastAsia="Arial" w:cs="Arial"/>
                <w:b/>
                <w:bCs/>
                <w:sz w:val="22"/>
                <w:szCs w:val="22"/>
              </w:rPr>
              <w:t>F</w:t>
            </w:r>
            <w:r w:rsidRPr="00466BA9" w:rsidR="00BD3B15">
              <w:rPr>
                <w:rFonts w:ascii="Franklin Gothic Book" w:hAnsi="Franklin Gothic Book" w:eastAsia="Arial" w:cs="Arial"/>
                <w:b/>
                <w:bCs/>
                <w:sz w:val="22"/>
                <w:szCs w:val="22"/>
              </w:rPr>
              <w:t>ederal Agency</w:t>
            </w:r>
          </w:p>
        </w:tc>
        <w:tc>
          <w:tcPr>
            <w:tcW w:w="5940" w:type="dxa"/>
            <w:tcMar>
              <w:top w:w="60" w:type="dxa"/>
              <w:left w:w="120" w:type="dxa"/>
              <w:bottom w:w="60" w:type="dxa"/>
              <w:right w:w="120" w:type="dxa"/>
            </w:tcMar>
          </w:tcPr>
          <w:p w:rsidRPr="00466BA9" w:rsidR="007630AB" w:rsidP="00D11BC4" w:rsidRDefault="00BD3B15" w14:paraId="52AFE18A" w14:textId="620D12A3">
            <w:pPr>
              <w:rPr>
                <w:rFonts w:ascii="Franklin Gothic Book" w:hAnsi="Franklin Gothic Book"/>
              </w:rPr>
            </w:pPr>
            <w:r w:rsidRPr="00466BA9">
              <w:rPr>
                <w:rFonts w:ascii="Franklin Gothic Book" w:hAnsi="Franklin Gothic Book"/>
              </w:rPr>
              <w:t>Centers for Medicare &amp; Medicaid Services</w:t>
            </w:r>
          </w:p>
        </w:tc>
      </w:tr>
      <w:tr w:rsidR="004B008B" w:rsidTr="1337358E" w14:paraId="52966020" w14:textId="77777777">
        <w:tc>
          <w:tcPr>
            <w:tcW w:w="3149" w:type="dxa"/>
            <w:shd w:val="clear" w:color="auto" w:fill="E8F0FE"/>
            <w:tcMar>
              <w:top w:w="60" w:type="dxa"/>
              <w:left w:w="120" w:type="dxa"/>
              <w:bottom w:w="60" w:type="dxa"/>
              <w:right w:w="120" w:type="dxa"/>
            </w:tcMar>
          </w:tcPr>
          <w:p w:rsidRPr="00466BA9" w:rsidR="007630AB" w:rsidP="00D11BC4" w:rsidRDefault="007630AB" w14:paraId="156DCCD2" w14:textId="77777777">
            <w:pPr>
              <w:rPr>
                <w:rFonts w:ascii="Franklin Gothic Book" w:hAnsi="Franklin Gothic Book"/>
              </w:rPr>
            </w:pPr>
            <w:r w:rsidRPr="00466BA9">
              <w:rPr>
                <w:rFonts w:ascii="Franklin Gothic Book" w:hAnsi="Franklin Gothic Book" w:eastAsia="Arial" w:cs="Arial"/>
                <w:b/>
                <w:bCs/>
                <w:sz w:val="22"/>
                <w:szCs w:val="22"/>
              </w:rPr>
              <w:t>Federal Award No.</w:t>
            </w:r>
          </w:p>
        </w:tc>
        <w:tc>
          <w:tcPr>
            <w:tcW w:w="5940" w:type="dxa"/>
            <w:tcMar>
              <w:top w:w="60" w:type="dxa"/>
              <w:left w:w="120" w:type="dxa"/>
              <w:bottom w:w="60" w:type="dxa"/>
              <w:right w:w="120" w:type="dxa"/>
            </w:tcMar>
          </w:tcPr>
          <w:p w:rsidRPr="00466BA9" w:rsidR="007630AB" w:rsidP="00D11BC4" w:rsidRDefault="00BD3B15" w14:paraId="30575182" w14:textId="0322054F">
            <w:pPr>
              <w:rPr>
                <w:rFonts w:ascii="Franklin Gothic Book" w:hAnsi="Franklin Gothic Book"/>
              </w:rPr>
            </w:pPr>
            <w:r w:rsidRPr="00466BA9">
              <w:rPr>
                <w:rFonts w:ascii="Franklin Gothic Book" w:hAnsi="Franklin Gothic Book"/>
              </w:rPr>
              <w:t>RHTCMS332084</w:t>
            </w:r>
          </w:p>
        </w:tc>
      </w:tr>
      <w:tr w:rsidR="004B008B" w:rsidTr="1337358E" w14:paraId="0B673E5F" w14:textId="77777777">
        <w:tc>
          <w:tcPr>
            <w:tcW w:w="3149" w:type="dxa"/>
            <w:shd w:val="clear" w:color="auto" w:fill="E8F0FE"/>
            <w:tcMar>
              <w:top w:w="60" w:type="dxa"/>
              <w:left w:w="120" w:type="dxa"/>
              <w:bottom w:w="60" w:type="dxa"/>
              <w:right w:w="120" w:type="dxa"/>
            </w:tcMar>
          </w:tcPr>
          <w:p w:rsidRPr="00466BA9" w:rsidR="007630AB" w:rsidP="00D11BC4" w:rsidRDefault="007630AB" w14:paraId="19555F8E" w14:textId="07844A8F">
            <w:pPr>
              <w:rPr>
                <w:rFonts w:ascii="Franklin Gothic Book" w:hAnsi="Franklin Gothic Book"/>
              </w:rPr>
            </w:pPr>
            <w:r w:rsidRPr="00466BA9">
              <w:rPr>
                <w:rFonts w:ascii="Franklin Gothic Book" w:hAnsi="Franklin Gothic Book" w:eastAsia="Arial" w:cs="Arial"/>
                <w:b/>
                <w:bCs/>
                <w:sz w:val="22"/>
                <w:szCs w:val="22"/>
              </w:rPr>
              <w:t>ALN No.</w:t>
            </w:r>
          </w:p>
        </w:tc>
        <w:tc>
          <w:tcPr>
            <w:tcW w:w="5940" w:type="dxa"/>
            <w:tcMar>
              <w:top w:w="60" w:type="dxa"/>
              <w:left w:w="120" w:type="dxa"/>
              <w:bottom w:w="60" w:type="dxa"/>
              <w:right w:w="120" w:type="dxa"/>
            </w:tcMar>
          </w:tcPr>
          <w:p w:rsidRPr="00466BA9" w:rsidR="007630AB" w:rsidP="00D11BC4" w:rsidRDefault="00BD3B15" w14:paraId="7B3F7CC9" w14:textId="36AA4475">
            <w:pPr>
              <w:rPr>
                <w:rFonts w:ascii="Franklin Gothic Book" w:hAnsi="Franklin Gothic Book"/>
              </w:rPr>
            </w:pPr>
            <w:r w:rsidRPr="00466BA9">
              <w:rPr>
                <w:rFonts w:ascii="Franklin Gothic Book" w:hAnsi="Franklin Gothic Book"/>
              </w:rPr>
              <w:t>93.798</w:t>
            </w:r>
          </w:p>
        </w:tc>
      </w:tr>
      <w:tr w:rsidR="004B008B" w:rsidTr="1337358E" w14:paraId="645C24C9" w14:textId="77777777">
        <w:tc>
          <w:tcPr>
            <w:tcW w:w="3149" w:type="dxa"/>
            <w:shd w:val="clear" w:color="auto" w:fill="E8F0FE"/>
            <w:tcMar>
              <w:top w:w="60" w:type="dxa"/>
              <w:left w:w="120" w:type="dxa"/>
              <w:bottom w:w="60" w:type="dxa"/>
              <w:right w:w="120" w:type="dxa"/>
            </w:tcMar>
          </w:tcPr>
          <w:p w:rsidRPr="00466BA9" w:rsidR="007630AB" w:rsidP="00D11BC4" w:rsidRDefault="007630AB" w14:paraId="06034F60" w14:textId="77777777">
            <w:pPr>
              <w:rPr>
                <w:rFonts w:ascii="Franklin Gothic Book" w:hAnsi="Franklin Gothic Book"/>
              </w:rPr>
            </w:pPr>
            <w:r w:rsidRPr="00466BA9">
              <w:rPr>
                <w:rFonts w:ascii="Franklin Gothic Book" w:hAnsi="Franklin Gothic Book" w:eastAsia="Arial" w:cs="Arial"/>
                <w:b/>
                <w:bCs/>
                <w:sz w:val="22"/>
                <w:szCs w:val="22"/>
              </w:rPr>
              <w:t>Solicitation No.</w:t>
            </w:r>
          </w:p>
        </w:tc>
        <w:tc>
          <w:tcPr>
            <w:tcW w:w="5940" w:type="dxa"/>
            <w:tcMar>
              <w:top w:w="60" w:type="dxa"/>
              <w:left w:w="120" w:type="dxa"/>
              <w:bottom w:w="60" w:type="dxa"/>
              <w:right w:w="120" w:type="dxa"/>
            </w:tcMar>
          </w:tcPr>
          <w:p w:rsidRPr="00466BA9" w:rsidR="007630AB" w:rsidP="00D11BC4" w:rsidRDefault="00466BA9" w14:paraId="4808BE56" w14:textId="5A8E7FAD">
            <w:pPr>
              <w:rPr>
                <w:rFonts w:ascii="Franklin Gothic Book" w:hAnsi="Franklin Gothic Book"/>
              </w:rPr>
            </w:pPr>
            <w:r w:rsidRPr="00466BA9">
              <w:rPr>
                <w:rFonts w:ascii="Franklin Gothic Book" w:hAnsi="Franklin Gothic Book"/>
              </w:rPr>
              <w:t>RHTPDIA1</w:t>
            </w:r>
          </w:p>
        </w:tc>
      </w:tr>
      <w:tr w:rsidR="004B008B" w:rsidTr="1337358E" w14:paraId="0ACDD6DB" w14:textId="77777777">
        <w:tc>
          <w:tcPr>
            <w:tcW w:w="3149" w:type="dxa"/>
            <w:shd w:val="clear" w:color="auto" w:fill="E8F0FE"/>
            <w:tcMar>
              <w:top w:w="60" w:type="dxa"/>
              <w:left w:w="120" w:type="dxa"/>
              <w:bottom w:w="60" w:type="dxa"/>
              <w:right w:w="120" w:type="dxa"/>
            </w:tcMar>
          </w:tcPr>
          <w:p w:rsidRPr="00466BA9" w:rsidR="007630AB" w:rsidP="00D11BC4" w:rsidRDefault="00291A7F" w14:paraId="0B19489D" w14:textId="35A8D87D">
            <w:pPr>
              <w:rPr>
                <w:rFonts w:ascii="Franklin Gothic Book" w:hAnsi="Franklin Gothic Book"/>
              </w:rPr>
            </w:pPr>
            <w:r w:rsidRPr="00466BA9">
              <w:rPr>
                <w:rFonts w:ascii="Franklin Gothic Book" w:hAnsi="Franklin Gothic Book" w:eastAsia="Arial" w:cs="Arial"/>
                <w:b/>
                <w:bCs/>
                <w:sz w:val="22"/>
                <w:szCs w:val="22"/>
              </w:rPr>
              <w:t>Posting</w:t>
            </w:r>
            <w:r w:rsidRPr="00466BA9" w:rsidR="007630AB">
              <w:rPr>
                <w:rFonts w:ascii="Franklin Gothic Book" w:hAnsi="Franklin Gothic Book" w:eastAsia="Arial" w:cs="Arial"/>
                <w:b/>
                <w:bCs/>
                <w:sz w:val="22"/>
                <w:szCs w:val="22"/>
              </w:rPr>
              <w:t xml:space="preserve"> Date</w:t>
            </w:r>
          </w:p>
        </w:tc>
        <w:tc>
          <w:tcPr>
            <w:tcW w:w="5940" w:type="dxa"/>
            <w:tcMar>
              <w:top w:w="60" w:type="dxa"/>
              <w:left w:w="120" w:type="dxa"/>
              <w:bottom w:w="60" w:type="dxa"/>
              <w:right w:w="120" w:type="dxa"/>
            </w:tcMar>
          </w:tcPr>
          <w:p w:rsidRPr="00466BA9" w:rsidR="007630AB" w:rsidP="00D11BC4" w:rsidRDefault="00466BA9" w14:paraId="64036C8D" w14:textId="3F75E2AE">
            <w:pPr>
              <w:rPr>
                <w:rFonts w:ascii="Franklin Gothic Book" w:hAnsi="Franklin Gothic Book"/>
              </w:rPr>
            </w:pPr>
            <w:r w:rsidRPr="1337358E" w:rsidR="00466BA9">
              <w:rPr>
                <w:rFonts w:ascii="Franklin Gothic Book" w:hAnsi="Franklin Gothic Book" w:eastAsia="Arial" w:cs="Arial"/>
                <w:sz w:val="22"/>
                <w:szCs w:val="22"/>
              </w:rPr>
              <w:t>08/1</w:t>
            </w:r>
            <w:r w:rsidRPr="1337358E" w:rsidR="3B794BDF">
              <w:rPr>
                <w:rFonts w:ascii="Franklin Gothic Book" w:hAnsi="Franklin Gothic Book" w:eastAsia="Arial" w:cs="Arial"/>
                <w:sz w:val="22"/>
                <w:szCs w:val="22"/>
              </w:rPr>
              <w:t>1</w:t>
            </w:r>
            <w:r w:rsidRPr="1337358E" w:rsidR="00466BA9">
              <w:rPr>
                <w:rFonts w:ascii="Franklin Gothic Book" w:hAnsi="Franklin Gothic Book" w:eastAsia="Arial" w:cs="Arial"/>
                <w:sz w:val="22"/>
                <w:szCs w:val="22"/>
              </w:rPr>
              <w:t>/2026</w:t>
            </w:r>
          </w:p>
        </w:tc>
      </w:tr>
      <w:tr w:rsidR="004B008B" w:rsidTr="1337358E" w14:paraId="57751303" w14:textId="77777777">
        <w:tc>
          <w:tcPr>
            <w:tcW w:w="3149" w:type="dxa"/>
            <w:shd w:val="clear" w:color="auto" w:fill="E8F0FE"/>
            <w:tcMar>
              <w:top w:w="60" w:type="dxa"/>
              <w:left w:w="120" w:type="dxa"/>
              <w:bottom w:w="60" w:type="dxa"/>
              <w:right w:w="120" w:type="dxa"/>
            </w:tcMar>
          </w:tcPr>
          <w:p w:rsidRPr="00466BA9" w:rsidR="007630AB" w:rsidP="00D11BC4" w:rsidRDefault="007630AB" w14:paraId="23D00A15" w14:textId="77777777">
            <w:pPr>
              <w:rPr>
                <w:rFonts w:ascii="Franklin Gothic Book" w:hAnsi="Franklin Gothic Book"/>
              </w:rPr>
            </w:pPr>
            <w:r w:rsidRPr="00466BA9">
              <w:rPr>
                <w:rFonts w:ascii="Franklin Gothic Book" w:hAnsi="Franklin Gothic Book" w:eastAsia="Arial" w:cs="Arial"/>
                <w:b/>
                <w:bCs/>
                <w:sz w:val="22"/>
                <w:szCs w:val="22"/>
              </w:rPr>
              <w:t>Application Deadline</w:t>
            </w:r>
          </w:p>
        </w:tc>
        <w:tc>
          <w:tcPr>
            <w:tcW w:w="5940" w:type="dxa"/>
            <w:tcMar>
              <w:top w:w="60" w:type="dxa"/>
              <w:left w:w="120" w:type="dxa"/>
              <w:bottom w:w="60" w:type="dxa"/>
              <w:right w:w="120" w:type="dxa"/>
            </w:tcMar>
          </w:tcPr>
          <w:p w:rsidRPr="00466BA9" w:rsidR="007630AB" w:rsidP="00D11BC4" w:rsidRDefault="00466BA9" w14:paraId="7F1F7B67" w14:textId="65766D56">
            <w:pPr>
              <w:rPr>
                <w:rFonts w:ascii="Franklin Gothic Book" w:hAnsi="Franklin Gothic Book"/>
              </w:rPr>
            </w:pPr>
            <w:r w:rsidRPr="1337358E" w:rsidR="00466BA9">
              <w:rPr>
                <w:rFonts w:ascii="Franklin Gothic Book" w:hAnsi="Franklin Gothic Book"/>
              </w:rPr>
              <w:t>09/0</w:t>
            </w:r>
            <w:r w:rsidRPr="1337358E" w:rsidR="79B1E1BB">
              <w:rPr>
                <w:rFonts w:ascii="Franklin Gothic Book" w:hAnsi="Franklin Gothic Book"/>
              </w:rPr>
              <w:t>8</w:t>
            </w:r>
            <w:r w:rsidRPr="1337358E" w:rsidR="00466BA9">
              <w:rPr>
                <w:rFonts w:ascii="Franklin Gothic Book" w:hAnsi="Franklin Gothic Book"/>
              </w:rPr>
              <w:t>/2026</w:t>
            </w:r>
          </w:p>
        </w:tc>
      </w:tr>
      <w:tr w:rsidR="004B008B" w:rsidTr="1337358E" w14:paraId="30373803" w14:textId="77777777">
        <w:tc>
          <w:tcPr>
            <w:tcW w:w="3149" w:type="dxa"/>
            <w:shd w:val="clear" w:color="auto" w:fill="E8F0FE"/>
            <w:tcMar>
              <w:top w:w="60" w:type="dxa"/>
              <w:left w:w="120" w:type="dxa"/>
              <w:bottom w:w="60" w:type="dxa"/>
              <w:right w:w="120" w:type="dxa"/>
            </w:tcMar>
          </w:tcPr>
          <w:p w:rsidRPr="00466BA9" w:rsidR="007630AB" w:rsidP="00D11BC4" w:rsidRDefault="007630AB" w14:paraId="7CADCBC8" w14:textId="77777777">
            <w:pPr>
              <w:rPr>
                <w:rFonts w:ascii="Franklin Gothic Book" w:hAnsi="Franklin Gothic Book"/>
              </w:rPr>
            </w:pPr>
            <w:r w:rsidRPr="00466BA9">
              <w:rPr>
                <w:rFonts w:ascii="Franklin Gothic Book" w:hAnsi="Franklin Gothic Book" w:eastAsia="Arial" w:cs="Arial"/>
                <w:b/>
                <w:bCs/>
                <w:sz w:val="22"/>
                <w:szCs w:val="22"/>
              </w:rPr>
              <w:t>Estimated Award Range</w:t>
            </w:r>
          </w:p>
        </w:tc>
        <w:tc>
          <w:tcPr>
            <w:tcW w:w="5940" w:type="dxa"/>
            <w:tcMar>
              <w:top w:w="60" w:type="dxa"/>
              <w:left w:w="120" w:type="dxa"/>
              <w:bottom w:w="60" w:type="dxa"/>
              <w:right w:w="120" w:type="dxa"/>
            </w:tcMar>
          </w:tcPr>
          <w:p w:rsidRPr="00466BA9" w:rsidR="007630AB" w:rsidP="00D11BC4" w:rsidRDefault="007630AB" w14:paraId="326FBBC2" w14:textId="5B2A5390">
            <w:pPr>
              <w:rPr>
                <w:rFonts w:ascii="Franklin Gothic Book" w:hAnsi="Franklin Gothic Book"/>
              </w:rPr>
            </w:pPr>
            <w:r w:rsidRPr="00466BA9">
              <w:rPr>
                <w:rFonts w:ascii="Franklin Gothic Book" w:hAnsi="Franklin Gothic Book" w:eastAsia="Arial" w:cs="Arial"/>
                <w:sz w:val="22"/>
                <w:szCs w:val="22"/>
              </w:rPr>
              <w:t>$</w:t>
            </w:r>
            <w:r w:rsidRPr="00466BA9" w:rsidR="0098662F">
              <w:rPr>
                <w:rFonts w:ascii="Franklin Gothic Book" w:hAnsi="Franklin Gothic Book" w:eastAsia="Arial" w:cs="Arial"/>
                <w:sz w:val="22"/>
                <w:szCs w:val="22"/>
              </w:rPr>
              <w:t>1,000,000</w:t>
            </w:r>
            <w:r w:rsidRPr="00466BA9">
              <w:rPr>
                <w:rFonts w:ascii="Franklin Gothic Book" w:hAnsi="Franklin Gothic Book" w:eastAsia="Arial" w:cs="Arial"/>
                <w:sz w:val="22"/>
                <w:szCs w:val="22"/>
              </w:rPr>
              <w:t xml:space="preserve"> – </w:t>
            </w:r>
            <w:r w:rsidRPr="00466BA9" w:rsidR="0098662F">
              <w:rPr>
                <w:rFonts w:ascii="Franklin Gothic Book" w:hAnsi="Franklin Gothic Book" w:eastAsia="Arial" w:cs="Arial"/>
                <w:sz w:val="22"/>
                <w:szCs w:val="22"/>
              </w:rPr>
              <w:t>$2,000,000</w:t>
            </w:r>
          </w:p>
        </w:tc>
      </w:tr>
      <w:tr w:rsidR="004B008B" w:rsidTr="1337358E" w14:paraId="4E9020B0" w14:textId="77777777">
        <w:tc>
          <w:tcPr>
            <w:tcW w:w="3149" w:type="dxa"/>
            <w:shd w:val="clear" w:color="auto" w:fill="E8F0FE"/>
            <w:tcMar>
              <w:top w:w="60" w:type="dxa"/>
              <w:left w:w="120" w:type="dxa"/>
              <w:bottom w:w="60" w:type="dxa"/>
              <w:right w:w="120" w:type="dxa"/>
            </w:tcMar>
          </w:tcPr>
          <w:p w:rsidRPr="00466BA9" w:rsidR="007630AB" w:rsidP="00D11BC4" w:rsidRDefault="007630AB" w14:paraId="49BDB6CB" w14:textId="00B1138C">
            <w:pPr>
              <w:rPr>
                <w:rFonts w:ascii="Franklin Gothic Book" w:hAnsi="Franklin Gothic Book"/>
              </w:rPr>
            </w:pPr>
            <w:r w:rsidRPr="00466BA9">
              <w:rPr>
                <w:rFonts w:ascii="Franklin Gothic Book" w:hAnsi="Franklin Gothic Book" w:eastAsia="Arial" w:cs="Arial"/>
                <w:b/>
                <w:bCs/>
                <w:sz w:val="22"/>
                <w:szCs w:val="22"/>
              </w:rPr>
              <w:t xml:space="preserve">Anticipated </w:t>
            </w:r>
            <w:r w:rsidRPr="00466BA9" w:rsidR="009A284E">
              <w:rPr>
                <w:rFonts w:ascii="Franklin Gothic Book" w:hAnsi="Franklin Gothic Book" w:eastAsia="Arial" w:cs="Arial"/>
                <w:b/>
                <w:bCs/>
                <w:sz w:val="22"/>
                <w:szCs w:val="22"/>
              </w:rPr>
              <w:t xml:space="preserve">Project </w:t>
            </w:r>
            <w:r w:rsidRPr="00466BA9">
              <w:rPr>
                <w:rFonts w:ascii="Franklin Gothic Book" w:hAnsi="Franklin Gothic Book" w:eastAsia="Arial" w:cs="Arial"/>
                <w:b/>
                <w:bCs/>
                <w:sz w:val="22"/>
                <w:szCs w:val="22"/>
              </w:rPr>
              <w:t>Period</w:t>
            </w:r>
          </w:p>
        </w:tc>
        <w:tc>
          <w:tcPr>
            <w:tcW w:w="5940" w:type="dxa"/>
            <w:tcMar>
              <w:top w:w="60" w:type="dxa"/>
              <w:left w:w="120" w:type="dxa"/>
              <w:bottom w:w="60" w:type="dxa"/>
              <w:right w:w="120" w:type="dxa"/>
            </w:tcMar>
          </w:tcPr>
          <w:p w:rsidRPr="00466BA9" w:rsidR="007630AB" w:rsidP="00D11BC4" w:rsidRDefault="00466BA9" w14:paraId="0E1A6756" w14:textId="1651574C">
            <w:pPr>
              <w:rPr>
                <w:rFonts w:ascii="Franklin Gothic Book" w:hAnsi="Franklin Gothic Book"/>
              </w:rPr>
            </w:pPr>
            <w:r w:rsidRPr="00466BA9">
              <w:rPr>
                <w:rFonts w:ascii="Franklin Gothic Book" w:hAnsi="Franklin Gothic Book" w:eastAsia="Arial" w:cs="Arial"/>
                <w:sz w:val="22"/>
                <w:szCs w:val="22"/>
              </w:rPr>
              <w:t>09/30/2026</w:t>
            </w:r>
            <w:r w:rsidRPr="00466BA9" w:rsidR="007630AB">
              <w:rPr>
                <w:rFonts w:ascii="Franklin Gothic Book" w:hAnsi="Franklin Gothic Book" w:eastAsia="Arial" w:cs="Arial"/>
                <w:sz w:val="22"/>
                <w:szCs w:val="22"/>
              </w:rPr>
              <w:t xml:space="preserve"> – </w:t>
            </w:r>
            <w:r w:rsidRPr="00466BA9" w:rsidR="00291A7F">
              <w:rPr>
                <w:rFonts w:ascii="Franklin Gothic Book" w:hAnsi="Franklin Gothic Book" w:eastAsia="Arial" w:cs="Arial"/>
                <w:sz w:val="22"/>
                <w:szCs w:val="22"/>
              </w:rPr>
              <w:t>09/30/2027</w:t>
            </w:r>
          </w:p>
        </w:tc>
      </w:tr>
      <w:tr w:rsidR="004B008B" w:rsidTr="1337358E" w14:paraId="40284A4B" w14:textId="77777777">
        <w:tc>
          <w:tcPr>
            <w:tcW w:w="3149" w:type="dxa"/>
            <w:shd w:val="clear" w:color="auto" w:fill="E8F0FE"/>
            <w:tcMar>
              <w:top w:w="60" w:type="dxa"/>
              <w:left w:w="120" w:type="dxa"/>
              <w:bottom w:w="60" w:type="dxa"/>
              <w:right w:w="120" w:type="dxa"/>
            </w:tcMar>
          </w:tcPr>
          <w:p w:rsidRPr="00466BA9" w:rsidR="0097093F" w:rsidP="0097093F" w:rsidRDefault="0097093F" w14:paraId="28BD2A2F" w14:textId="77777777">
            <w:pPr>
              <w:rPr>
                <w:rFonts w:ascii="Franklin Gothic Book" w:hAnsi="Franklin Gothic Book"/>
              </w:rPr>
            </w:pPr>
            <w:r w:rsidRPr="00466BA9">
              <w:rPr>
                <w:rFonts w:ascii="Franklin Gothic Book" w:hAnsi="Franklin Gothic Book" w:eastAsia="Arial" w:cs="Arial"/>
                <w:b/>
                <w:bCs/>
                <w:sz w:val="22"/>
                <w:szCs w:val="22"/>
              </w:rPr>
              <w:t>Point of Contact</w:t>
            </w:r>
          </w:p>
        </w:tc>
        <w:tc>
          <w:tcPr>
            <w:tcW w:w="5940" w:type="dxa"/>
            <w:tcMar>
              <w:top w:w="60" w:type="dxa"/>
              <w:left w:w="120" w:type="dxa"/>
              <w:bottom w:w="60" w:type="dxa"/>
              <w:right w:w="120" w:type="dxa"/>
            </w:tcMar>
          </w:tcPr>
          <w:p w:rsidRPr="00466BA9" w:rsidR="0097093F" w:rsidP="0097093F" w:rsidRDefault="0097093F" w14:paraId="7C0807AA" w14:textId="28B0E773">
            <w:pPr>
              <w:rPr>
                <w:rFonts w:ascii="Franklin Gothic Book" w:hAnsi="Franklin Gothic Book"/>
              </w:rPr>
            </w:pPr>
            <w:r w:rsidRPr="00466BA9">
              <w:rPr>
                <w:rFonts w:ascii="Franklin Gothic Book" w:hAnsi="Franklin Gothic Book" w:eastAsia="Arial" w:cs="Arial"/>
              </w:rPr>
              <w:t>IdahoRHTP@dhw.idaho.gov</w:t>
            </w:r>
          </w:p>
        </w:tc>
      </w:tr>
    </w:tbl>
    <w:p w:rsidRPr="00997EC9" w:rsidR="007630AB" w:rsidRDefault="007630AB" w14:paraId="5586E9AC" w14:textId="77777777">
      <w:pPr>
        <w:rPr>
          <w:rFonts w:ascii="Franklin Gothic Book" w:hAnsi="Franklin Gothic Book"/>
          <w:color w:val="001489"/>
        </w:rPr>
      </w:pPr>
    </w:p>
    <w:p w:rsidRPr="004B008B" w:rsidR="00E24FFE" w:rsidRDefault="00E24FFE" w14:paraId="01317168" w14:textId="4F92B084">
      <w:pPr>
        <w:rPr>
          <w:rFonts w:ascii="Franklin Gothic Book" w:hAnsi="Franklin Gothic Book"/>
          <w:i/>
          <w:iCs/>
          <w:color w:val="3A3A3A" w:themeColor="background2" w:themeShade="40"/>
        </w:rPr>
      </w:pPr>
      <w:r w:rsidRPr="00CB43C3">
        <w:rPr>
          <w:rFonts w:ascii="Franklin Gothic Book" w:hAnsi="Franklin Gothic Book"/>
          <w:i/>
          <w:iCs/>
          <w:color w:val="3A3A3A" w:themeColor="background2" w:themeShade="40"/>
        </w:rPr>
        <w:t>This document was supported by the Centers for Medicare &amp; Medicaid Services (CMS) of the U.S. Department of Health and Human Services (HHS) as part of a financial assistance award totaling $185,974,367.81 with 100 percent funded by CMS/HHS. The contents are those of the author(s) and do not necessarily represent the official views of, nor an endorsement, by CMS/HHS, or the U.S. Government.</w:t>
      </w:r>
    </w:p>
    <w:p w:rsidRPr="00FC4656" w:rsidR="00FC4656" w:rsidP="00FC4656" w:rsidRDefault="00FC4656" w14:paraId="526C2186" w14:textId="77777777">
      <w:pPr>
        <w:spacing w:before="360" w:after="200" w:line="240" w:lineRule="auto"/>
        <w:outlineLvl w:val="0"/>
        <w:rPr>
          <w:rFonts w:ascii="Franklin Gothic Book" w:hAnsi="Franklin Gothic Book" w:eastAsia="Arial" w:cs="Arial"/>
          <w:b/>
          <w:bCs/>
          <w:color w:val="001489"/>
          <w:kern w:val="0"/>
          <w:sz w:val="32"/>
          <w:szCs w:val="32"/>
          <w14:ligatures w14:val="none"/>
        </w:rPr>
      </w:pPr>
      <w:r w:rsidRPr="00FC4656">
        <w:rPr>
          <w:rFonts w:ascii="Franklin Gothic Book" w:hAnsi="Franklin Gothic Book" w:eastAsia="Arial" w:cs="Arial"/>
          <w:b/>
          <w:bCs/>
          <w:color w:val="001489"/>
          <w:kern w:val="0"/>
          <w:sz w:val="32"/>
          <w:szCs w:val="32"/>
          <w14:ligatures w14:val="none"/>
        </w:rPr>
        <w:t>Section 1: Program Description &amp; Purpose</w:t>
      </w:r>
    </w:p>
    <w:p w:rsidRPr="0098662F" w:rsidR="0098662F" w:rsidP="0098662F" w:rsidRDefault="0098662F" w14:paraId="77458247" w14:textId="77777777">
      <w:pPr>
        <w:pStyle w:val="FirstParagraph"/>
        <w:rPr>
          <w:rFonts w:ascii="Franklin Gothic Book" w:hAnsi="Franklin Gothic Book"/>
          <w:sz w:val="22"/>
          <w:szCs w:val="22"/>
        </w:rPr>
      </w:pPr>
      <w:r w:rsidRPr="0098662F">
        <w:rPr>
          <w:rFonts w:ascii="Franklin Gothic Book" w:hAnsi="Franklin Gothic Book"/>
          <w:sz w:val="22"/>
          <w:szCs w:val="22"/>
        </w:rPr>
        <w:t>Idaho faces significant and persistent disparities in chronic disease outcomes, particularly in rural and frontier communities. According to the Idaho Department of Health and Welfare’s 2025 Burden of Chronic Disease Report, cardiovascular disease, type 2 diabetes, and obesity account for approximately 58% of all preventable deaths statewide.</w:t>
      </w:r>
    </w:p>
    <w:p w:rsidRPr="0098662F" w:rsidR="0098662F" w:rsidP="0098662F" w:rsidRDefault="0098662F" w14:paraId="40A3CA37" w14:textId="77777777">
      <w:pPr>
        <w:pStyle w:val="BodyText"/>
        <w:rPr>
          <w:rFonts w:ascii="Franklin Gothic Book" w:hAnsi="Franklin Gothic Book"/>
          <w:sz w:val="22"/>
          <w:szCs w:val="22"/>
        </w:rPr>
      </w:pPr>
      <w:r w:rsidRPr="0098662F">
        <w:rPr>
          <w:rFonts w:ascii="Franklin Gothic Book" w:hAnsi="Franklin Gothic Book"/>
          <w:sz w:val="22"/>
          <w:szCs w:val="22"/>
        </w:rPr>
        <w:t>Diabetes is the 8th leading cause of death among Idahoans, and approximately 145,661 Idaho adults report having diabetes. An estimated 496,749 Idaho adults have prediabetes, with approximately 80% unaware they have the condition. Rural Idahoans are significantly more likely to be diagnosed with diabetes and face additional barriers to prevention, treatment, and self-management services.</w:t>
      </w:r>
    </w:p>
    <w:p w:rsidRPr="0098662F" w:rsidR="0098662F" w:rsidP="0098662F" w:rsidRDefault="0098662F" w14:paraId="66917386" w14:textId="77777777">
      <w:pPr>
        <w:pStyle w:val="BodyText"/>
        <w:rPr>
          <w:rFonts w:ascii="Franklin Gothic Book" w:hAnsi="Franklin Gothic Book"/>
          <w:sz w:val="22"/>
          <w:szCs w:val="22"/>
        </w:rPr>
      </w:pPr>
      <w:r w:rsidRPr="0098662F">
        <w:rPr>
          <w:rFonts w:ascii="Franklin Gothic Book" w:hAnsi="Franklin Gothic Book"/>
          <w:sz w:val="22"/>
          <w:szCs w:val="22"/>
        </w:rPr>
        <w:t>Despite the availability of evidence-based interventions, many Idaho communities lack access to National Diabetes Prevention Program (National DPP) services and Diabetes Self-Management Education and Support (DSMES) programs. Existing challenges include workforce shortages, transportation barriers, limited referral pathways, inadequate awareness of available services, and insufficient coordination between clinical and community-based organizations.</w:t>
      </w:r>
    </w:p>
    <w:p w:rsidRPr="004B008B" w:rsidR="005243AA" w:rsidP="004B008B" w:rsidRDefault="0098662F" w14:paraId="11BAF846" w14:textId="498A9AB5">
      <w:pPr>
        <w:pStyle w:val="BodyText"/>
        <w:rPr>
          <w:rFonts w:ascii="Franklin Gothic Book" w:hAnsi="Franklin Gothic Book"/>
          <w:sz w:val="22"/>
          <w:szCs w:val="22"/>
        </w:rPr>
      </w:pPr>
      <w:r w:rsidRPr="0098662F">
        <w:rPr>
          <w:rFonts w:ascii="Franklin Gothic Book" w:hAnsi="Franklin Gothic Book"/>
          <w:sz w:val="22"/>
          <w:szCs w:val="22"/>
        </w:rPr>
        <w:t>The Idaho Department of Health and Welfare seeks to improve diabetes prevention and diabetes self-management outcomes by supporting a statewide coordinating entity that will work collaboratively with local organizations, healthcare providers, public health districts, tribal partners, community-based organizations, and other stakeholders to expand access to National DPP and DSMES services throughout Idaho.</w:t>
      </w:r>
    </w:p>
    <w:p w:rsidRPr="005243AA" w:rsidR="005243AA" w:rsidP="005243AA" w:rsidRDefault="005243AA" w14:paraId="0395F5E8" w14:textId="77777777">
      <w:pPr>
        <w:spacing w:before="240" w:after="140" w:line="240" w:lineRule="auto"/>
        <w:outlineLvl w:val="1"/>
        <w:rPr>
          <w:rFonts w:ascii="Franklin Gothic Book" w:hAnsi="Franklin Gothic Book" w:eastAsia="Arial" w:cs="Arial"/>
          <w:b/>
          <w:bCs/>
          <w:color w:val="001489"/>
          <w:kern w:val="0"/>
          <w:sz w:val="26"/>
          <w:szCs w:val="26"/>
          <w14:ligatures w14:val="none"/>
        </w:rPr>
      </w:pPr>
      <w:r w:rsidRPr="7AD60E51">
        <w:rPr>
          <w:rFonts w:ascii="Franklin Gothic Book" w:hAnsi="Franklin Gothic Book" w:eastAsia="Arial" w:cs="Arial"/>
          <w:b/>
          <w:bCs/>
          <w:color w:val="001489"/>
          <w:kern w:val="0"/>
          <w:sz w:val="26"/>
          <w:szCs w:val="26"/>
          <w14:ligatures w14:val="none"/>
        </w:rPr>
        <w:t xml:space="preserve">1.1 Background </w:t>
      </w:r>
    </w:p>
    <w:p w:rsidR="71BABEBB" w:rsidP="34368B6D" w:rsidRDefault="71BABEBB" w14:paraId="68D93F4F" w14:textId="5E2665DF">
      <w:pPr>
        <w:spacing w:after="12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The Department</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will serve as the lead agency for administering the Rural Health Transformation Program (RHT) Grant funding award for the</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state</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of</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Idaho</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(ID). As such, the Department is committed to removing barriers to treatment, improving health outcomes, and promoting patient-centered care. The RHTP website address is:  </w:t>
      </w:r>
      <w:hyperlink r:id="rId12">
        <w:r w:rsidRPr="34368B6D">
          <w:rPr>
            <w:rStyle w:val="Hyperlink"/>
            <w:rFonts w:ascii="Franklin Gothic Book" w:hAnsi="Franklin Gothic Book" w:eastAsia="Franklin Gothic Book" w:cs="Franklin Gothic Book"/>
            <w:sz w:val="22"/>
            <w:szCs w:val="22"/>
          </w:rPr>
          <w:t>https://healthandwelfare.idaho.gov/providers/rural-health-transformation-program-grant/about-rural-health-transformation-program-grant</w:t>
        </w:r>
      </w:hyperlink>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315E7F8E" w14:textId="6EE462B5">
      <w:pPr>
        <w:spacing w:after="12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As the grant recipient, the Department</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manages the entire grant award and is responsible for distributing funding to other ID state agencies, contractors, and </w:t>
      </w:r>
      <w:r w:rsidR="00B0319D">
        <w:rPr>
          <w:rFonts w:ascii="Franklin Gothic Book" w:hAnsi="Franklin Gothic Book" w:eastAsia="Franklin Gothic Book" w:cs="Franklin Gothic Book"/>
          <w:color w:val="000000" w:themeColor="text1"/>
          <w:sz w:val="22"/>
          <w:szCs w:val="22"/>
        </w:rPr>
        <w:t>Subgrantee</w:t>
      </w:r>
      <w:r w:rsidRPr="34368B6D">
        <w:rPr>
          <w:rFonts w:ascii="Franklin Gothic Book" w:hAnsi="Franklin Gothic Book" w:eastAsia="Franklin Gothic Book" w:cs="Franklin Gothic Book"/>
          <w:color w:val="000000" w:themeColor="text1"/>
          <w:sz w:val="22"/>
          <w:szCs w:val="22"/>
        </w:rPr>
        <w:t xml:space="preserve">s in alignment with the projects awarded by Centers for Medicare &amp; Medicaid Services (CMS). This distribution will be carried out in accordance with both state and federal regulation, specifically procurement rules, to facilitate the execution of RHTP work. The state’s RHTP is a critical mechanism to advance a sustainable, data-driven model of care that enhances access, quality, and outcomes.  </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34B028AC" w14:textId="2FA929D5">
      <w:pPr>
        <w:spacing w:after="120"/>
        <w:rPr>
          <w:rFonts w:ascii="Franklin Gothic Book" w:hAnsi="Franklin Gothic Book" w:eastAsia="Franklin Gothic Book" w:cs="Franklin Gothic Book"/>
          <w:color w:val="000000" w:themeColor="text1"/>
          <w:sz w:val="22"/>
          <w:szCs w:val="22"/>
        </w:rPr>
      </w:pPr>
      <w:r w:rsidRPr="1337358E" w:rsidR="71BABEBB">
        <w:rPr>
          <w:rFonts w:ascii="Franklin Gothic Book" w:hAnsi="Franklin Gothic Book" w:eastAsia="Franklin Gothic Book" w:cs="Franklin Gothic Book"/>
          <w:color w:val="000000" w:themeColor="text1" w:themeTint="FF" w:themeShade="FF"/>
          <w:sz w:val="22"/>
          <w:szCs w:val="22"/>
        </w:rPr>
        <w:t>Idaho’s R</w:t>
      </w:r>
      <w:r w:rsidRPr="1337358E" w:rsidR="00C730F0">
        <w:rPr>
          <w:rFonts w:ascii="Franklin Gothic Book" w:hAnsi="Franklin Gothic Book" w:eastAsia="Franklin Gothic Book" w:cs="Franklin Gothic Book"/>
          <w:color w:val="000000" w:themeColor="text1" w:themeTint="FF" w:themeShade="FF"/>
          <w:sz w:val="22"/>
          <w:szCs w:val="22"/>
        </w:rPr>
        <w:t xml:space="preserve">ural </w:t>
      </w:r>
      <w:r w:rsidRPr="1337358E" w:rsidR="71BABEBB">
        <w:rPr>
          <w:rFonts w:ascii="Franklin Gothic Book" w:hAnsi="Franklin Gothic Book" w:eastAsia="Franklin Gothic Book" w:cs="Franklin Gothic Book"/>
          <w:color w:val="000000" w:themeColor="text1" w:themeTint="FF" w:themeShade="FF"/>
          <w:sz w:val="22"/>
          <w:szCs w:val="22"/>
        </w:rPr>
        <w:t>H</w:t>
      </w:r>
      <w:r w:rsidRPr="1337358E" w:rsidR="00C730F0">
        <w:rPr>
          <w:rFonts w:ascii="Franklin Gothic Book" w:hAnsi="Franklin Gothic Book" w:eastAsia="Franklin Gothic Book" w:cs="Franklin Gothic Book"/>
          <w:color w:val="000000" w:themeColor="text1" w:themeTint="FF" w:themeShade="FF"/>
          <w:sz w:val="22"/>
          <w:szCs w:val="22"/>
        </w:rPr>
        <w:t xml:space="preserve">ealth </w:t>
      </w:r>
      <w:r w:rsidRPr="1337358E" w:rsidR="71BABEBB">
        <w:rPr>
          <w:rFonts w:ascii="Franklin Gothic Book" w:hAnsi="Franklin Gothic Book" w:eastAsia="Franklin Gothic Book" w:cs="Franklin Gothic Book"/>
          <w:color w:val="000000" w:themeColor="text1" w:themeTint="FF" w:themeShade="FF"/>
          <w:sz w:val="22"/>
          <w:szCs w:val="22"/>
        </w:rPr>
        <w:t>T</w:t>
      </w:r>
      <w:r w:rsidRPr="1337358E" w:rsidR="00C730F0">
        <w:rPr>
          <w:rFonts w:ascii="Franklin Gothic Book" w:hAnsi="Franklin Gothic Book" w:eastAsia="Franklin Gothic Book" w:cs="Franklin Gothic Book"/>
          <w:color w:val="000000" w:themeColor="text1" w:themeTint="FF" w:themeShade="FF"/>
          <w:sz w:val="22"/>
          <w:szCs w:val="22"/>
        </w:rPr>
        <w:t xml:space="preserve">ransformation </w:t>
      </w:r>
      <w:r w:rsidRPr="1337358E" w:rsidR="71BABEBB">
        <w:rPr>
          <w:rFonts w:ascii="Franklin Gothic Book" w:hAnsi="Franklin Gothic Book" w:eastAsia="Franklin Gothic Book" w:cs="Franklin Gothic Book"/>
          <w:color w:val="000000" w:themeColor="text1" w:themeTint="FF" w:themeShade="FF"/>
          <w:sz w:val="22"/>
          <w:szCs w:val="22"/>
        </w:rPr>
        <w:t>P</w:t>
      </w:r>
      <w:r w:rsidRPr="1337358E" w:rsidR="00C730F0">
        <w:rPr>
          <w:rFonts w:ascii="Franklin Gothic Book" w:hAnsi="Franklin Gothic Book" w:eastAsia="Franklin Gothic Book" w:cs="Franklin Gothic Book"/>
          <w:color w:val="000000" w:themeColor="text1" w:themeTint="FF" w:themeShade="FF"/>
          <w:sz w:val="22"/>
          <w:szCs w:val="22"/>
        </w:rPr>
        <w:t>lan (RHTP)</w:t>
      </w:r>
      <w:r w:rsidRPr="1337358E" w:rsidR="71BABEBB">
        <w:rPr>
          <w:rFonts w:ascii="Franklin Gothic Book" w:hAnsi="Franklin Gothic Book" w:eastAsia="Franklin Gothic Book" w:cs="Franklin Gothic Book"/>
          <w:color w:val="000000" w:themeColor="text1" w:themeTint="FF" w:themeShade="FF"/>
          <w:sz w:val="22"/>
          <w:szCs w:val="22"/>
        </w:rPr>
        <w:t xml:space="preserve"> (Attachment A, ID RHTP Project Narrative) is a multi-year strategic plan including five (5) major initiatives designed to strengthen rural health systems, increase access to care, enhance quality outcomes, expand workforce capacity, and promote financial sustainability. These initiatives address CMS’ strategic goals for this grant to transform healthcare for residents in the state’s rural areas. </w:t>
      </w:r>
    </w:p>
    <w:p w:rsidR="1337358E" w:rsidP="1337358E" w:rsidRDefault="1337358E" w14:paraId="12EECED8" w14:textId="4D0E0810">
      <w:pPr>
        <w:spacing w:after="120"/>
        <w:rPr>
          <w:rFonts w:ascii="Franklin Gothic Book" w:hAnsi="Franklin Gothic Book" w:eastAsia="Franklin Gothic Book" w:cs="Franklin Gothic Book"/>
          <w:color w:val="000000" w:themeColor="text1" w:themeTint="FF" w:themeShade="FF"/>
          <w:sz w:val="22"/>
          <w:szCs w:val="22"/>
        </w:rPr>
      </w:pPr>
    </w:p>
    <w:p w:rsidR="71BABEBB" w:rsidP="34368B6D" w:rsidRDefault="71BABEBB" w14:paraId="7DC3B3F8" w14:textId="5C0FE976">
      <w:pPr>
        <w:spacing w:after="12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The</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five</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initiatives are:</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0B03E5B2" w14:textId="23857ED3">
      <w:pPr>
        <w:spacing w:after="12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b/>
          <w:bCs/>
          <w:color w:val="000000" w:themeColor="text1"/>
          <w:sz w:val="22"/>
          <w:szCs w:val="22"/>
        </w:rPr>
        <w:t>Initiative 1.</w:t>
      </w:r>
      <w:r w:rsidRPr="34368B6D">
        <w:rPr>
          <w:rFonts w:ascii="Arial" w:hAnsi="Arial" w:eastAsia="Arial" w:cs="Arial"/>
          <w:b/>
          <w:bCs/>
          <w:color w:val="000000" w:themeColor="text1"/>
          <w:sz w:val="22"/>
          <w:szCs w:val="22"/>
        </w:rPr>
        <w:t>  </w:t>
      </w:r>
      <w:r w:rsidRPr="34368B6D">
        <w:rPr>
          <w:rFonts w:ascii="Franklin Gothic Book" w:hAnsi="Franklin Gothic Book" w:eastAsia="Franklin Gothic Book" w:cs="Franklin Gothic Book"/>
          <w:b/>
          <w:bCs/>
          <w:color w:val="000000" w:themeColor="text1"/>
          <w:sz w:val="22"/>
          <w:szCs w:val="22"/>
        </w:rPr>
        <w:t>Improving rural access to care through technology</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75BE7669" w14:textId="00B0BD19">
      <w:pPr>
        <w:pStyle w:val="ListParagraph"/>
        <w:numPr>
          <w:ilvl w:val="0"/>
          <w:numId w:val="25"/>
        </w:numPr>
        <w:spacing w:after="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Facility technology assessments and shared infrastructure</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1722E65B" w14:textId="4DB4C224">
      <w:pPr>
        <w:pStyle w:val="ListParagraph"/>
        <w:numPr>
          <w:ilvl w:val="0"/>
          <w:numId w:val="24"/>
        </w:numPr>
        <w:spacing w:after="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Telehealth expansion</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525CC55D" w14:textId="6234F2E8">
      <w:pPr>
        <w:pStyle w:val="ListParagraph"/>
        <w:numPr>
          <w:ilvl w:val="0"/>
          <w:numId w:val="23"/>
        </w:numPr>
        <w:spacing w:after="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Digital health</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4C96724F" w14:textId="2A152B5F">
      <w:pPr>
        <w:pStyle w:val="ListParagraph"/>
        <w:numPr>
          <w:ilvl w:val="0"/>
          <w:numId w:val="22"/>
        </w:numPr>
        <w:spacing w:after="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Cybersecurity modernization and artificial intelligence (AI) tools</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0F1B4E67" w14:textId="483FA2CE">
      <w:pPr>
        <w:pStyle w:val="ListParagraph"/>
        <w:numPr>
          <w:ilvl w:val="0"/>
          <w:numId w:val="21"/>
        </w:numPr>
        <w:spacing w:after="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Emergency communication systems implementation and enrollment</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448B7F9D" w14:textId="1DD4100B">
      <w:pPr>
        <w:pStyle w:val="ListParagraph"/>
        <w:numPr>
          <w:ilvl w:val="0"/>
          <w:numId w:val="20"/>
        </w:numPr>
        <w:spacing w:after="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Health management and data analytics tools</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60A6131E" w14:textId="5BCBB72C">
      <w:pPr>
        <w:pStyle w:val="ListParagraph"/>
        <w:numPr>
          <w:ilvl w:val="0"/>
          <w:numId w:val="19"/>
        </w:numPr>
        <w:spacing w:after="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EHR software and upgrades</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16C01636" w14:textId="32209449">
      <w:pPr>
        <w:spacing w:after="12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b/>
          <w:bCs/>
          <w:color w:val="000000" w:themeColor="text1"/>
          <w:sz w:val="22"/>
          <w:szCs w:val="22"/>
        </w:rPr>
        <w:t>Initiative</w:t>
      </w:r>
      <w:r w:rsidRPr="34368B6D">
        <w:rPr>
          <w:rFonts w:ascii="Arial" w:hAnsi="Arial" w:eastAsia="Arial" w:cs="Arial"/>
          <w:b/>
          <w:bCs/>
          <w:color w:val="000000" w:themeColor="text1"/>
          <w:sz w:val="22"/>
          <w:szCs w:val="22"/>
        </w:rPr>
        <w:t> </w:t>
      </w:r>
      <w:r w:rsidRPr="34368B6D">
        <w:rPr>
          <w:rFonts w:ascii="Franklin Gothic Book" w:hAnsi="Franklin Gothic Book" w:eastAsia="Franklin Gothic Book" w:cs="Franklin Gothic Book"/>
          <w:b/>
          <w:bCs/>
          <w:color w:val="000000" w:themeColor="text1"/>
          <w:sz w:val="22"/>
          <w:szCs w:val="22"/>
        </w:rPr>
        <w:t>2.</w:t>
      </w:r>
      <w:r w:rsidRPr="34368B6D">
        <w:rPr>
          <w:rFonts w:ascii="Arial" w:hAnsi="Arial" w:eastAsia="Arial" w:cs="Arial"/>
          <w:b/>
          <w:bCs/>
          <w:color w:val="000000" w:themeColor="text1"/>
          <w:sz w:val="22"/>
          <w:szCs w:val="22"/>
        </w:rPr>
        <w:t>  </w:t>
      </w:r>
      <w:r w:rsidRPr="34368B6D">
        <w:rPr>
          <w:rFonts w:ascii="Franklin Gothic Book" w:hAnsi="Franklin Gothic Book" w:eastAsia="Franklin Gothic Book" w:cs="Franklin Gothic Book"/>
          <w:b/>
          <w:bCs/>
          <w:color w:val="000000" w:themeColor="text1"/>
          <w:sz w:val="22"/>
          <w:szCs w:val="22"/>
        </w:rPr>
        <w:t>Ensuring accessible, quality care through innovative</w:t>
      </w:r>
      <w:r w:rsidRPr="34368B6D">
        <w:rPr>
          <w:rFonts w:ascii="Arial" w:hAnsi="Arial" w:eastAsia="Arial" w:cs="Arial"/>
          <w:b/>
          <w:bCs/>
          <w:color w:val="000000" w:themeColor="text1"/>
          <w:sz w:val="22"/>
          <w:szCs w:val="22"/>
        </w:rPr>
        <w:t> </w:t>
      </w:r>
      <w:r w:rsidRPr="34368B6D">
        <w:rPr>
          <w:rFonts w:ascii="Franklin Gothic Book" w:hAnsi="Franklin Gothic Book" w:eastAsia="Franklin Gothic Book" w:cs="Franklin Gothic Book"/>
          <w:b/>
          <w:bCs/>
          <w:color w:val="000000" w:themeColor="text1"/>
          <w:sz w:val="22"/>
          <w:szCs w:val="22"/>
        </w:rPr>
        <w:t>models</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4179041E" w14:textId="6B9AD88C">
      <w:pPr>
        <w:pStyle w:val="ListParagraph"/>
        <w:numPr>
          <w:ilvl w:val="0"/>
          <w:numId w:val="18"/>
        </w:numPr>
        <w:spacing w:after="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Diagnostic and care access innovations</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6A8524E4" w14:textId="713EDC56">
      <w:pPr>
        <w:pStyle w:val="ListParagraph"/>
        <w:numPr>
          <w:ilvl w:val="0"/>
          <w:numId w:val="17"/>
        </w:numPr>
        <w:spacing w:after="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Health extenders</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675A6C21" w14:textId="135E30C1">
      <w:pPr>
        <w:pStyle w:val="ListParagraph"/>
        <w:numPr>
          <w:ilvl w:val="0"/>
          <w:numId w:val="16"/>
        </w:numPr>
        <w:spacing w:after="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Emergency medical service (EMS) expansion and workforce stabilization</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50670F04" w14:textId="30D99B11">
      <w:pPr>
        <w:pStyle w:val="ListParagraph"/>
        <w:numPr>
          <w:ilvl w:val="0"/>
          <w:numId w:val="15"/>
        </w:numPr>
        <w:spacing w:after="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Understand opportunities to</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leverage</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health extenders</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and</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optimize</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service delivery</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6C998869" w14:textId="14EE9C78">
      <w:pPr>
        <w:spacing w:after="12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b/>
          <w:bCs/>
          <w:color w:val="000000" w:themeColor="text1"/>
          <w:sz w:val="22"/>
          <w:szCs w:val="22"/>
        </w:rPr>
        <w:t>Initiative 3.</w:t>
      </w:r>
      <w:r w:rsidRPr="34368B6D">
        <w:rPr>
          <w:rFonts w:ascii="Arial" w:hAnsi="Arial" w:eastAsia="Arial" w:cs="Arial"/>
          <w:b/>
          <w:bCs/>
          <w:color w:val="000000" w:themeColor="text1"/>
          <w:sz w:val="22"/>
          <w:szCs w:val="22"/>
        </w:rPr>
        <w:t>  </w:t>
      </w:r>
      <w:r w:rsidRPr="34368B6D">
        <w:rPr>
          <w:rFonts w:ascii="Franklin Gothic Book" w:hAnsi="Franklin Gothic Book" w:eastAsia="Franklin Gothic Book" w:cs="Franklin Gothic Book"/>
          <w:b/>
          <w:bCs/>
          <w:color w:val="000000" w:themeColor="text1"/>
          <w:sz w:val="22"/>
          <w:szCs w:val="22"/>
        </w:rPr>
        <w:t>Sustaining rural workforce with training, recruitment, and retention.</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210CFB1B" w14:textId="27A8ED99">
      <w:pPr>
        <w:pStyle w:val="ListParagraph"/>
        <w:numPr>
          <w:ilvl w:val="0"/>
          <w:numId w:val="14"/>
        </w:numPr>
        <w:spacing w:after="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Ladder payments based on priority positions and rural presence</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05C98C51" w14:textId="59544B99">
      <w:pPr>
        <w:pStyle w:val="ListParagraph"/>
        <w:numPr>
          <w:ilvl w:val="0"/>
          <w:numId w:val="13"/>
        </w:numPr>
        <w:spacing w:after="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Healthcare career exploration and advancement programs</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0BD12991" w14:textId="4F11D97B">
      <w:pPr>
        <w:pStyle w:val="ListParagraph"/>
        <w:numPr>
          <w:ilvl w:val="0"/>
          <w:numId w:val="12"/>
        </w:numPr>
        <w:spacing w:after="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Work-based learning</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3B6CC8F6" w14:textId="4303B3DC">
      <w:pPr>
        <w:pStyle w:val="ListParagraph"/>
        <w:numPr>
          <w:ilvl w:val="0"/>
          <w:numId w:val="11"/>
        </w:numPr>
        <w:spacing w:after="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Graduate medical education (GME) programs</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46611639" w14:textId="15F2141F">
      <w:pPr>
        <w:spacing w:after="12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b/>
          <w:bCs/>
          <w:color w:val="000000" w:themeColor="text1"/>
          <w:sz w:val="22"/>
          <w:szCs w:val="22"/>
        </w:rPr>
        <w:t>Initiative 4.</w:t>
      </w:r>
      <w:r w:rsidRPr="34368B6D">
        <w:rPr>
          <w:rFonts w:ascii="Arial" w:hAnsi="Arial" w:eastAsia="Arial" w:cs="Arial"/>
          <w:b/>
          <w:bCs/>
          <w:color w:val="000000" w:themeColor="text1"/>
          <w:sz w:val="22"/>
          <w:szCs w:val="22"/>
        </w:rPr>
        <w:t>  </w:t>
      </w:r>
      <w:r w:rsidRPr="34368B6D">
        <w:rPr>
          <w:rFonts w:ascii="Franklin Gothic Book" w:hAnsi="Franklin Gothic Book" w:eastAsia="Franklin Gothic Book" w:cs="Franklin Gothic Book"/>
          <w:b/>
          <w:bCs/>
          <w:color w:val="000000" w:themeColor="text1"/>
          <w:sz w:val="22"/>
          <w:szCs w:val="22"/>
        </w:rPr>
        <w:t>Implementing population specific, evidence-based projects to Make America Healthy Again</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548F3E13" w14:textId="7DF0A25D">
      <w:pPr>
        <w:pStyle w:val="ListParagraph"/>
        <w:numPr>
          <w:ilvl w:val="0"/>
          <w:numId w:val="10"/>
        </w:numPr>
        <w:spacing w:after="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Chronic disease prevention and treatment</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037A2E93" w14:textId="429021C8">
      <w:pPr>
        <w:pStyle w:val="ListParagraph"/>
        <w:numPr>
          <w:ilvl w:val="0"/>
          <w:numId w:val="9"/>
        </w:numPr>
        <w:spacing w:after="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Behavioral health prevention and treatment</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7BC7558E" w14:textId="605BE996">
      <w:pPr>
        <w:pStyle w:val="ListParagraph"/>
        <w:numPr>
          <w:ilvl w:val="0"/>
          <w:numId w:val="8"/>
        </w:numPr>
        <w:spacing w:after="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Maternal and child health efforts</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6292A0B8" w14:textId="179F16CE">
      <w:pPr>
        <w:spacing w:after="12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b/>
          <w:bCs/>
          <w:color w:val="000000" w:themeColor="text1"/>
          <w:sz w:val="22"/>
          <w:szCs w:val="22"/>
        </w:rPr>
        <w:t>Initiative 5.</w:t>
      </w:r>
      <w:r w:rsidRPr="34368B6D">
        <w:rPr>
          <w:rFonts w:ascii="Arial" w:hAnsi="Arial" w:eastAsia="Arial" w:cs="Arial"/>
          <w:b/>
          <w:bCs/>
          <w:color w:val="000000" w:themeColor="text1"/>
          <w:sz w:val="22"/>
          <w:szCs w:val="22"/>
        </w:rPr>
        <w:t>  </w:t>
      </w:r>
      <w:r w:rsidRPr="34368B6D">
        <w:rPr>
          <w:rFonts w:ascii="Franklin Gothic Book" w:hAnsi="Franklin Gothic Book" w:eastAsia="Franklin Gothic Book" w:cs="Franklin Gothic Book"/>
          <w:b/>
          <w:bCs/>
          <w:color w:val="000000" w:themeColor="text1"/>
          <w:sz w:val="22"/>
          <w:szCs w:val="22"/>
        </w:rPr>
        <w:t>Investing in rural health infrastructure and partnerships</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3B440DD0" w14:textId="573D93B5">
      <w:pPr>
        <w:pStyle w:val="ListParagraph"/>
        <w:numPr>
          <w:ilvl w:val="0"/>
          <w:numId w:val="7"/>
        </w:numPr>
        <w:spacing w:after="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Healthcare facility renovations</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09DE2672" w14:textId="32F7CE5D">
      <w:pPr>
        <w:pStyle w:val="ListParagraph"/>
        <w:numPr>
          <w:ilvl w:val="0"/>
          <w:numId w:val="6"/>
        </w:numPr>
        <w:spacing w:after="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Pharmacy solutions</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2CCFD371" w14:textId="27E0C4E5">
      <w:pPr>
        <w:pStyle w:val="ListParagraph"/>
        <w:numPr>
          <w:ilvl w:val="0"/>
          <w:numId w:val="5"/>
        </w:numPr>
        <w:spacing w:after="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Clinical equipment purchases</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4D40ECC3" w14:textId="2F125CA4">
      <w:pPr>
        <w:pStyle w:val="ListParagraph"/>
        <w:numPr>
          <w:ilvl w:val="0"/>
          <w:numId w:val="4"/>
        </w:numPr>
        <w:spacing w:after="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Vehicles for patient transport and rural mobile health units</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71BABEBB" w:rsidP="34368B6D" w:rsidRDefault="71BABEBB" w14:paraId="71462654" w14:textId="40E8C5AA">
      <w:pPr>
        <w:pStyle w:val="ListParagraph"/>
        <w:numPr>
          <w:ilvl w:val="0"/>
          <w:numId w:val="3"/>
        </w:numPr>
        <w:spacing w:after="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 xml:space="preserve">Healthcare facility federal, state, and local safety code compliance </w:t>
      </w:r>
    </w:p>
    <w:p w:rsidR="71BABEBB" w:rsidP="34368B6D" w:rsidRDefault="71BABEBB" w14:paraId="5DEA196E" w14:textId="4346BDE7">
      <w:pPr>
        <w:pStyle w:val="ListParagraph"/>
        <w:numPr>
          <w:ilvl w:val="0"/>
          <w:numId w:val="2"/>
        </w:numPr>
        <w:spacing w:after="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Tribal rural health transformation support</w:t>
      </w:r>
      <w:r w:rsidRPr="34368B6D">
        <w:rPr>
          <w:rFonts w:ascii="Arial" w:hAnsi="Arial" w:eastAsia="Arial" w:cs="Arial"/>
          <w:color w:val="000000" w:themeColor="text1"/>
          <w:sz w:val="22"/>
          <w:szCs w:val="22"/>
        </w:rPr>
        <w:t> </w:t>
      </w:r>
      <w:r w:rsidRPr="34368B6D">
        <w:rPr>
          <w:rFonts w:ascii="Franklin Gothic Book" w:hAnsi="Franklin Gothic Book" w:eastAsia="Franklin Gothic Book" w:cs="Franklin Gothic Book"/>
          <w:color w:val="000000" w:themeColor="text1"/>
          <w:sz w:val="22"/>
          <w:szCs w:val="22"/>
        </w:rPr>
        <w:t xml:space="preserve"> </w:t>
      </w:r>
    </w:p>
    <w:p w:rsidR="34368B6D" w:rsidP="34368B6D" w:rsidRDefault="34368B6D" w14:paraId="2A1E0ED3" w14:textId="38F21578">
      <w:pPr>
        <w:spacing w:after="0"/>
        <w:rPr>
          <w:rFonts w:ascii="Franklin Gothic Book" w:hAnsi="Franklin Gothic Book" w:eastAsia="Franklin Gothic Book" w:cs="Franklin Gothic Book"/>
          <w:color w:val="000000" w:themeColor="text1"/>
          <w:sz w:val="22"/>
          <w:szCs w:val="22"/>
        </w:rPr>
      </w:pPr>
    </w:p>
    <w:p w:rsidR="71BABEBB" w:rsidP="34368B6D" w:rsidRDefault="71BABEBB" w14:paraId="43C1F6D0" w14:textId="7A0DAAFB">
      <w:pPr>
        <w:spacing w:after="0"/>
        <w:rPr>
          <w:rFonts w:ascii="Franklin Gothic Book" w:hAnsi="Franklin Gothic Book" w:eastAsia="Franklin Gothic Book" w:cs="Franklin Gothic Book"/>
          <w:color w:val="000000" w:themeColor="text1"/>
          <w:sz w:val="22"/>
          <w:szCs w:val="22"/>
        </w:rPr>
      </w:pPr>
      <w:r w:rsidRPr="34368B6D">
        <w:rPr>
          <w:rFonts w:ascii="Franklin Gothic Book" w:hAnsi="Franklin Gothic Book" w:eastAsia="Franklin Gothic Book" w:cs="Franklin Gothic Book"/>
          <w:color w:val="000000" w:themeColor="text1"/>
          <w:sz w:val="22"/>
          <w:szCs w:val="22"/>
        </w:rPr>
        <w:t xml:space="preserve">The state’s RHTP leverages partnerships with state and local agencies, tribal partners, healthcare providers, and community organizations to ensure locally responsive solutions. </w:t>
      </w:r>
    </w:p>
    <w:p w:rsidR="00C730F0" w:rsidP="34368B6D" w:rsidRDefault="00C730F0" w14:paraId="018B279D" w14:textId="77777777">
      <w:pPr>
        <w:spacing w:after="0"/>
        <w:rPr>
          <w:rFonts w:ascii="Franklin Gothic Book" w:hAnsi="Franklin Gothic Book" w:eastAsia="Franklin Gothic Book" w:cs="Franklin Gothic Book"/>
          <w:color w:val="000000" w:themeColor="text1"/>
          <w:sz w:val="22"/>
          <w:szCs w:val="22"/>
        </w:rPr>
      </w:pPr>
    </w:p>
    <w:p w:rsidRPr="00674D64" w:rsidR="0050673F" w:rsidP="00674D64" w:rsidRDefault="71BABEBB" w14:paraId="422B7CFC" w14:textId="55C5BB23">
      <w:pPr>
        <w:spacing w:after="0"/>
      </w:pPr>
      <w:r w:rsidRPr="1337358E" w:rsidR="71BABEBB">
        <w:rPr>
          <w:rFonts w:ascii="Franklin Gothic Book" w:hAnsi="Franklin Gothic Book" w:eastAsia="Franklin Gothic Book" w:cs="Franklin Gothic Book"/>
          <w:color w:val="000000" w:themeColor="text1" w:themeTint="FF" w:themeShade="FF"/>
          <w:sz w:val="22"/>
          <w:szCs w:val="22"/>
        </w:rPr>
        <w:t>This p</w:t>
      </w:r>
      <w:r w:rsidRPr="1337358E" w:rsidR="00C730F0">
        <w:rPr>
          <w:rFonts w:ascii="Franklin Gothic Book" w:hAnsi="Franklin Gothic Book" w:eastAsia="Franklin Gothic Book" w:cs="Franklin Gothic Book"/>
          <w:color w:val="000000" w:themeColor="text1" w:themeTint="FF" w:themeShade="FF"/>
          <w:sz w:val="22"/>
          <w:szCs w:val="22"/>
        </w:rPr>
        <w:t>lan</w:t>
      </w:r>
      <w:r w:rsidRPr="1337358E" w:rsidR="71BABEBB">
        <w:rPr>
          <w:rFonts w:ascii="Franklin Gothic Book" w:hAnsi="Franklin Gothic Book" w:eastAsia="Franklin Gothic Book" w:cs="Franklin Gothic Book"/>
          <w:color w:val="000000" w:themeColor="text1" w:themeTint="FF" w:themeShade="FF"/>
          <w:sz w:val="22"/>
          <w:szCs w:val="22"/>
        </w:rPr>
        <w:t xml:space="preserve"> will work to modernize electronic and logistical infrastructure, strengthen community-to-clinician connections, and further integrate healthcare and community-based services across settings and types of care.</w:t>
      </w:r>
    </w:p>
    <w:p w:rsidR="1337358E" w:rsidP="1337358E" w:rsidRDefault="1337358E" w14:paraId="65F58232" w14:textId="67B83B4E">
      <w:pPr>
        <w:spacing w:after="0"/>
        <w:rPr>
          <w:rFonts w:ascii="Franklin Gothic Book" w:hAnsi="Franklin Gothic Book" w:eastAsia="Franklin Gothic Book" w:cs="Franklin Gothic Book"/>
          <w:color w:val="000000" w:themeColor="text1" w:themeTint="FF" w:themeShade="FF"/>
          <w:sz w:val="22"/>
          <w:szCs w:val="22"/>
        </w:rPr>
      </w:pPr>
    </w:p>
    <w:p w:rsidR="1337358E" w:rsidP="1337358E" w:rsidRDefault="1337358E" w14:paraId="5780C598" w14:textId="1CCE51C9">
      <w:pPr>
        <w:spacing w:after="0"/>
        <w:rPr>
          <w:rFonts w:ascii="Franklin Gothic Book" w:hAnsi="Franklin Gothic Book" w:eastAsia="Franklin Gothic Book" w:cs="Franklin Gothic Book"/>
          <w:color w:val="000000" w:themeColor="text1" w:themeTint="FF" w:themeShade="FF"/>
          <w:sz w:val="22"/>
          <w:szCs w:val="22"/>
        </w:rPr>
      </w:pPr>
    </w:p>
    <w:p w:rsidRPr="0098662F" w:rsidR="409FAF63" w:rsidP="0098662F" w:rsidRDefault="005243AA" w14:paraId="0687FFD9" w14:textId="19DB6A88">
      <w:pPr>
        <w:spacing w:before="240" w:after="140" w:line="240" w:lineRule="auto"/>
        <w:outlineLvl w:val="1"/>
        <w:rPr>
          <w:rFonts w:ascii="Franklin Gothic Book" w:hAnsi="Franklin Gothic Book" w:eastAsia="Arial" w:cs="Arial"/>
          <w:b/>
          <w:bCs/>
          <w:color w:val="001489"/>
          <w:sz w:val="26"/>
          <w:szCs w:val="26"/>
        </w:rPr>
      </w:pPr>
      <w:r w:rsidRPr="7AD60E51">
        <w:rPr>
          <w:rFonts w:ascii="Franklin Gothic Book" w:hAnsi="Franklin Gothic Book" w:eastAsia="Arial" w:cs="Arial"/>
          <w:b/>
          <w:bCs/>
          <w:color w:val="001489"/>
          <w:kern w:val="0"/>
          <w:sz w:val="26"/>
          <w:szCs w:val="26"/>
          <w14:ligatures w14:val="none"/>
        </w:rPr>
        <w:t xml:space="preserve">1.2 </w:t>
      </w:r>
      <w:r w:rsidRPr="7AD60E51" w:rsidR="409FAF63">
        <w:rPr>
          <w:rFonts w:ascii="Franklin Gothic Book" w:hAnsi="Franklin Gothic Book" w:eastAsia="Arial" w:cs="Arial"/>
          <w:b/>
          <w:bCs/>
          <w:color w:val="001489"/>
          <w:kern w:val="0"/>
          <w:sz w:val="26"/>
          <w:szCs w:val="26"/>
          <w14:ligatures w14:val="none"/>
        </w:rPr>
        <w:t>Project Coordination</w:t>
      </w:r>
    </w:p>
    <w:p w:rsidR="409FAF63" w:rsidP="16CC8301" w:rsidRDefault="409FAF63" w14:paraId="2EAD8ED2" w14:textId="7B4B8E5E">
      <w:pPr>
        <w:spacing w:line="276" w:lineRule="auto"/>
        <w:rPr>
          <w:rFonts w:ascii="Franklin Gothic Book" w:hAnsi="Franklin Gothic Book" w:eastAsia="Franklin Gothic Book" w:cs="Franklin Gothic Book"/>
          <w:sz w:val="22"/>
          <w:szCs w:val="22"/>
        </w:rPr>
      </w:pPr>
      <w:r w:rsidRPr="16CC8301">
        <w:rPr>
          <w:rFonts w:ascii="Franklin Gothic Book" w:hAnsi="Franklin Gothic Book" w:eastAsia="Franklin Gothic Book" w:cs="Franklin Gothic Book"/>
          <w:sz w:val="22"/>
          <w:szCs w:val="22"/>
        </w:rPr>
        <w:t xml:space="preserve">To ensure alignment across the Idaho Rural Health Transformation </w:t>
      </w:r>
      <w:r w:rsidR="00C730F0">
        <w:rPr>
          <w:rFonts w:ascii="Franklin Gothic Book" w:hAnsi="Franklin Gothic Book" w:eastAsia="Franklin Gothic Book" w:cs="Franklin Gothic Book"/>
          <w:sz w:val="22"/>
          <w:szCs w:val="22"/>
        </w:rPr>
        <w:t>initiatives</w:t>
      </w:r>
      <w:r w:rsidRPr="16CC8301">
        <w:rPr>
          <w:rFonts w:ascii="Franklin Gothic Book" w:hAnsi="Franklin Gothic Book" w:eastAsia="Franklin Gothic Book" w:cs="Franklin Gothic Book"/>
          <w:sz w:val="22"/>
          <w:szCs w:val="22"/>
        </w:rPr>
        <w:t xml:space="preserve"> and to prevent duplication or overlap, the selected applicant must, as applicable to the scope of work, coordinate with Department staff, other Rural Health Transformation-funded entities, and key stakeholders in conducting assessment, data collection, evaluation, reporting, and development of deliverables.</w:t>
      </w:r>
    </w:p>
    <w:p w:rsidRPr="005243AA" w:rsidR="005243AA" w:rsidP="005243AA" w:rsidRDefault="008A40D5" w14:paraId="5934B633" w14:textId="5A426611">
      <w:pPr>
        <w:spacing w:before="240" w:after="140" w:line="240" w:lineRule="auto"/>
        <w:outlineLvl w:val="1"/>
        <w:rPr>
          <w:rFonts w:ascii="Franklin Gothic Book" w:hAnsi="Franklin Gothic Book" w:eastAsia="Arial" w:cs="Arial"/>
          <w:b/>
          <w:bCs/>
          <w:color w:val="001489"/>
          <w:kern w:val="0"/>
          <w:sz w:val="26"/>
          <w:szCs w:val="26"/>
          <w14:ligatures w14:val="none"/>
        </w:rPr>
      </w:pPr>
      <w:r w:rsidRPr="7AD60E51">
        <w:rPr>
          <w:rFonts w:ascii="Franklin Gothic Book" w:hAnsi="Franklin Gothic Book" w:eastAsia="Arial" w:cs="Arial"/>
          <w:b/>
          <w:bCs/>
          <w:color w:val="001489"/>
          <w:kern w:val="0"/>
          <w:sz w:val="26"/>
          <w:szCs w:val="26"/>
          <w14:ligatures w14:val="none"/>
        </w:rPr>
        <w:t>1.3 Program</w:t>
      </w:r>
      <w:r w:rsidRPr="7AD60E51" w:rsidR="005243AA">
        <w:rPr>
          <w:rFonts w:ascii="Franklin Gothic Book" w:hAnsi="Franklin Gothic Book" w:eastAsia="Arial" w:cs="Arial"/>
          <w:b/>
          <w:bCs/>
          <w:color w:val="001489"/>
          <w:kern w:val="0"/>
          <w:sz w:val="26"/>
          <w:szCs w:val="26"/>
          <w14:ligatures w14:val="none"/>
        </w:rPr>
        <w:t xml:space="preserve"> Goals &amp; Objectives</w:t>
      </w:r>
    </w:p>
    <w:p w:rsidRPr="006810E3" w:rsidR="0098662F" w:rsidP="0098662F" w:rsidRDefault="0098662F" w14:paraId="3AF2144A" w14:textId="61741D3F">
      <w:pPr>
        <w:pStyle w:val="BodyText"/>
        <w:rPr>
          <w:rFonts w:ascii="Franklin Gothic Book" w:hAnsi="Franklin Gothic Book"/>
          <w:sz w:val="22"/>
          <w:szCs w:val="22"/>
        </w:rPr>
      </w:pPr>
      <w:r w:rsidRPr="006810E3">
        <w:rPr>
          <w:rFonts w:ascii="Franklin Gothic Book" w:hAnsi="Franklin Gothic Book"/>
          <w:sz w:val="22"/>
          <w:szCs w:val="22"/>
        </w:rPr>
        <w:t>Purpose</w:t>
      </w:r>
      <w:r w:rsidRPr="006810E3" w:rsidR="004B008B">
        <w:rPr>
          <w:rFonts w:ascii="Franklin Gothic Book" w:hAnsi="Franklin Gothic Book"/>
          <w:sz w:val="22"/>
          <w:szCs w:val="22"/>
        </w:rPr>
        <w:t>:</w:t>
      </w:r>
    </w:p>
    <w:p w:rsidRPr="006810E3" w:rsidR="0098662F" w:rsidP="0098662F" w:rsidRDefault="0098662F" w14:paraId="74012968" w14:textId="10629389">
      <w:pPr>
        <w:pStyle w:val="BodyText"/>
        <w:rPr>
          <w:rFonts w:ascii="Franklin Gothic Book" w:hAnsi="Franklin Gothic Book"/>
          <w:sz w:val="22"/>
          <w:szCs w:val="22"/>
        </w:rPr>
      </w:pPr>
      <w:r w:rsidRPr="006810E3">
        <w:rPr>
          <w:rFonts w:ascii="Franklin Gothic Book" w:hAnsi="Franklin Gothic Book"/>
          <w:sz w:val="22"/>
          <w:szCs w:val="22"/>
        </w:rPr>
        <w:t xml:space="preserve">The Idaho Department of Health and Welfare (Department) seeks to award </w:t>
      </w:r>
      <w:r w:rsidR="006214AC">
        <w:rPr>
          <w:rFonts w:ascii="Franklin Gothic Book" w:hAnsi="Franklin Gothic Book"/>
          <w:sz w:val="22"/>
          <w:szCs w:val="22"/>
        </w:rPr>
        <w:t>up to</w:t>
      </w:r>
      <w:r w:rsidRPr="006810E3">
        <w:rPr>
          <w:rFonts w:ascii="Franklin Gothic Book" w:hAnsi="Franklin Gothic Book"/>
          <w:sz w:val="22"/>
          <w:szCs w:val="22"/>
        </w:rPr>
        <w:t xml:space="preserve"> two (2) Lead </w:t>
      </w:r>
      <w:r w:rsidR="008A40D5">
        <w:rPr>
          <w:rFonts w:ascii="Franklin Gothic Book" w:hAnsi="Franklin Gothic Book"/>
          <w:sz w:val="22"/>
          <w:szCs w:val="22"/>
        </w:rPr>
        <w:t xml:space="preserve">subgrantees </w:t>
      </w:r>
      <w:r w:rsidRPr="006810E3" w:rsidR="008A40D5">
        <w:rPr>
          <w:rFonts w:ascii="Franklin Gothic Book" w:hAnsi="Franklin Gothic Book"/>
          <w:sz w:val="22"/>
          <w:szCs w:val="22"/>
        </w:rPr>
        <w:t>to</w:t>
      </w:r>
      <w:r w:rsidRPr="006810E3">
        <w:rPr>
          <w:rFonts w:ascii="Franklin Gothic Book" w:hAnsi="Franklin Gothic Book"/>
          <w:sz w:val="22"/>
          <w:szCs w:val="22"/>
        </w:rPr>
        <w:t xml:space="preserve"> establish, administer, and oversee a statewide Diabetes Prevention and Self-Management Network. The </w:t>
      </w:r>
      <w:r w:rsidR="003A31B1">
        <w:rPr>
          <w:rFonts w:ascii="Franklin Gothic Book" w:hAnsi="Franklin Gothic Book"/>
          <w:sz w:val="22"/>
          <w:szCs w:val="22"/>
        </w:rPr>
        <w:t xml:space="preserve">successful </w:t>
      </w:r>
      <w:proofErr w:type="gramStart"/>
      <w:r w:rsidR="003A31B1">
        <w:rPr>
          <w:rFonts w:ascii="Franklin Gothic Book" w:hAnsi="Franklin Gothic Book"/>
          <w:sz w:val="22"/>
          <w:szCs w:val="22"/>
        </w:rPr>
        <w:t>applicant</w:t>
      </w:r>
      <w:proofErr w:type="gramEnd"/>
      <w:r w:rsidR="00885AF9">
        <w:rPr>
          <w:rFonts w:ascii="Franklin Gothic Book" w:hAnsi="Franklin Gothic Book"/>
          <w:sz w:val="22"/>
          <w:szCs w:val="22"/>
        </w:rPr>
        <w:t>(s)</w:t>
      </w:r>
      <w:r w:rsidRPr="006810E3">
        <w:rPr>
          <w:rFonts w:ascii="Franklin Gothic Book" w:hAnsi="Franklin Gothic Book"/>
          <w:sz w:val="22"/>
          <w:szCs w:val="22"/>
        </w:rPr>
        <w:t xml:space="preserve"> will serve as pass-through organizations responsible for issuing and managing subgrants to local implementation partners t</w:t>
      </w:r>
      <w:r w:rsidRPr="006810E3" w:rsidR="006810E3">
        <w:rPr>
          <w:rFonts w:ascii="Franklin Gothic Book" w:hAnsi="Franklin Gothic Book"/>
          <w:sz w:val="22"/>
          <w:szCs w:val="22"/>
        </w:rPr>
        <w:t>o</w:t>
      </w:r>
      <w:r w:rsidRPr="006810E3">
        <w:rPr>
          <w:rFonts w:ascii="Franklin Gothic Book" w:hAnsi="Franklin Gothic Book"/>
          <w:sz w:val="22"/>
          <w:szCs w:val="22"/>
        </w:rPr>
        <w:t xml:space="preserve"> deliver National Diabetes Prevention Program (DPP) and Diabetes Self-Management Education and Support (DSMES) services throughout Idaho.</w:t>
      </w:r>
    </w:p>
    <w:p w:rsidRPr="006810E3" w:rsidR="0098662F" w:rsidP="0098662F" w:rsidRDefault="0098662F" w14:paraId="6B9E6268" w14:textId="369431F8">
      <w:pPr>
        <w:pStyle w:val="BodyText"/>
        <w:rPr>
          <w:rFonts w:ascii="Franklin Gothic Book" w:hAnsi="Franklin Gothic Book"/>
          <w:sz w:val="22"/>
          <w:szCs w:val="22"/>
        </w:rPr>
      </w:pPr>
      <w:r w:rsidRPr="00FAEE58">
        <w:rPr>
          <w:rFonts w:ascii="Franklin Gothic Book" w:hAnsi="Franklin Gothic Book"/>
          <w:sz w:val="22"/>
          <w:szCs w:val="22"/>
        </w:rPr>
        <w:t>The purpose of this funding opportunity is to</w:t>
      </w:r>
      <w:r w:rsidRPr="00FAEE58" w:rsidR="006810E3">
        <w:rPr>
          <w:rFonts w:ascii="Franklin Gothic Book" w:hAnsi="Franklin Gothic Book"/>
          <w:sz w:val="22"/>
          <w:szCs w:val="22"/>
        </w:rPr>
        <w:t xml:space="preserve"> support a statewide network model in </w:t>
      </w:r>
      <w:proofErr w:type="gramStart"/>
      <w:r w:rsidRPr="00FAEE58" w:rsidR="006810E3">
        <w:rPr>
          <w:rFonts w:ascii="Franklin Gothic Book" w:hAnsi="Franklin Gothic Book"/>
          <w:sz w:val="22"/>
          <w:szCs w:val="22"/>
        </w:rPr>
        <w:t xml:space="preserve">which </w:t>
      </w:r>
      <w:r w:rsidRPr="00FAEE58" w:rsidR="5996B083">
        <w:rPr>
          <w:rFonts w:ascii="Franklin Gothic Book" w:hAnsi="Franklin Gothic Book"/>
          <w:sz w:val="22"/>
          <w:szCs w:val="22"/>
        </w:rPr>
        <w:t>l</w:t>
      </w:r>
      <w:r w:rsidRPr="00FAEE58" w:rsidR="006810E3">
        <w:rPr>
          <w:rFonts w:ascii="Franklin Gothic Book" w:hAnsi="Franklin Gothic Book"/>
          <w:sz w:val="22"/>
          <w:szCs w:val="22"/>
        </w:rPr>
        <w:t>ead</w:t>
      </w:r>
      <w:proofErr w:type="gramEnd"/>
      <w:r w:rsidRPr="00FAEE58" w:rsidR="006810E3">
        <w:rPr>
          <w:rFonts w:ascii="Franklin Gothic Book" w:hAnsi="Franklin Gothic Book"/>
          <w:sz w:val="22"/>
          <w:szCs w:val="22"/>
        </w:rPr>
        <w:t xml:space="preserve"> </w:t>
      </w:r>
      <w:r w:rsidRPr="00FAEE58" w:rsidR="2DAA44C9">
        <w:rPr>
          <w:rFonts w:ascii="Franklin Gothic Book" w:hAnsi="Franklin Gothic Book"/>
          <w:sz w:val="22"/>
          <w:szCs w:val="22"/>
        </w:rPr>
        <w:t>e</w:t>
      </w:r>
      <w:r w:rsidRPr="00FAEE58" w:rsidR="006810E3">
        <w:rPr>
          <w:rFonts w:ascii="Franklin Gothic Book" w:hAnsi="Franklin Gothic Book"/>
          <w:sz w:val="22"/>
          <w:szCs w:val="22"/>
        </w:rPr>
        <w:t>ntities administer subgrants to local implementation partners to</w:t>
      </w:r>
      <w:r w:rsidRPr="00FAEE58">
        <w:rPr>
          <w:rFonts w:ascii="Franklin Gothic Book" w:hAnsi="Franklin Gothic Book"/>
          <w:sz w:val="22"/>
          <w:szCs w:val="22"/>
        </w:rPr>
        <w:t xml:space="preserve"> increase access to evidence-based diabetes prevention and management services, particularly in rural, frontier, and underserved communities, through a coordinated statewide network of local providers.</w:t>
      </w:r>
    </w:p>
    <w:p w:rsidRPr="006810E3" w:rsidR="0098662F" w:rsidP="0098662F" w:rsidRDefault="00C229D3" w14:paraId="39DE5C8B" w14:textId="190A8C97">
      <w:pPr>
        <w:pStyle w:val="BodyText"/>
        <w:rPr>
          <w:rFonts w:ascii="Franklin Gothic Book" w:hAnsi="Franklin Gothic Book"/>
          <w:sz w:val="22"/>
          <w:szCs w:val="22"/>
        </w:rPr>
      </w:pPr>
      <w:r>
        <w:rPr>
          <w:rFonts w:ascii="Franklin Gothic Book" w:hAnsi="Franklin Gothic Book"/>
          <w:sz w:val="22"/>
          <w:szCs w:val="22"/>
        </w:rPr>
        <w:t>Required activities</w:t>
      </w:r>
      <w:r w:rsidRPr="006810E3" w:rsidR="0098662F">
        <w:rPr>
          <w:rFonts w:ascii="Franklin Gothic Book" w:hAnsi="Franklin Gothic Book"/>
          <w:sz w:val="22"/>
          <w:szCs w:val="22"/>
        </w:rPr>
        <w:t>:</w:t>
      </w:r>
    </w:p>
    <w:p w:rsidRPr="006810E3" w:rsidR="0098662F" w:rsidP="006810E3" w:rsidRDefault="0098662F" w14:paraId="229109C7" w14:textId="77777777">
      <w:pPr>
        <w:pStyle w:val="BodyText"/>
        <w:numPr>
          <w:ilvl w:val="0"/>
          <w:numId w:val="28"/>
        </w:numPr>
        <w:spacing w:before="0" w:after="0"/>
        <w:rPr>
          <w:rFonts w:ascii="Franklin Gothic Book" w:hAnsi="Franklin Gothic Book"/>
          <w:sz w:val="22"/>
          <w:szCs w:val="22"/>
        </w:rPr>
      </w:pPr>
      <w:r w:rsidRPr="006810E3">
        <w:rPr>
          <w:rFonts w:ascii="Franklin Gothic Book" w:hAnsi="Franklin Gothic Book"/>
          <w:sz w:val="22"/>
          <w:szCs w:val="22"/>
        </w:rPr>
        <w:t>Administer a statewide network of local implementation partners.</w:t>
      </w:r>
    </w:p>
    <w:p w:rsidRPr="006810E3" w:rsidR="006810E3" w:rsidP="006810E3" w:rsidRDefault="006810E3" w14:paraId="54202B75" w14:textId="076CAC47">
      <w:pPr>
        <w:pStyle w:val="BodyText"/>
        <w:numPr>
          <w:ilvl w:val="0"/>
          <w:numId w:val="28"/>
        </w:numPr>
        <w:spacing w:before="0" w:after="0"/>
        <w:rPr>
          <w:rFonts w:ascii="Franklin Gothic Book" w:hAnsi="Franklin Gothic Book"/>
          <w:sz w:val="22"/>
          <w:szCs w:val="22"/>
        </w:rPr>
      </w:pPr>
      <w:r w:rsidRPr="006810E3">
        <w:rPr>
          <w:rFonts w:ascii="Franklin Gothic Book" w:hAnsi="Franklin Gothic Book"/>
          <w:sz w:val="22"/>
          <w:szCs w:val="22"/>
        </w:rPr>
        <w:t xml:space="preserve">Applicants must allocate </w:t>
      </w:r>
      <w:r w:rsidRPr="006810E3" w:rsidR="007C22F4">
        <w:rPr>
          <w:rFonts w:ascii="Franklin Gothic Book" w:hAnsi="Franklin Gothic Book"/>
          <w:sz w:val="22"/>
          <w:szCs w:val="22"/>
        </w:rPr>
        <w:t>most of the</w:t>
      </w:r>
      <w:r w:rsidRPr="006810E3">
        <w:rPr>
          <w:rFonts w:ascii="Franklin Gothic Book" w:hAnsi="Franklin Gothic Book"/>
          <w:sz w:val="22"/>
          <w:szCs w:val="22"/>
        </w:rPr>
        <w:t xml:space="preserve"> requested funding to local implementation partner subgrants.</w:t>
      </w:r>
    </w:p>
    <w:p w:rsidRPr="006810E3" w:rsidR="0098662F" w:rsidP="006810E3" w:rsidRDefault="0098662F" w14:paraId="3130E37F" w14:textId="77777777">
      <w:pPr>
        <w:pStyle w:val="BodyText"/>
        <w:numPr>
          <w:ilvl w:val="0"/>
          <w:numId w:val="28"/>
        </w:numPr>
        <w:spacing w:before="0" w:after="0"/>
        <w:rPr>
          <w:rFonts w:ascii="Franklin Gothic Book" w:hAnsi="Franklin Gothic Book"/>
          <w:sz w:val="22"/>
          <w:szCs w:val="22"/>
        </w:rPr>
      </w:pPr>
      <w:r w:rsidRPr="006810E3">
        <w:rPr>
          <w:rFonts w:ascii="Franklin Gothic Book" w:hAnsi="Franklin Gothic Book"/>
          <w:sz w:val="22"/>
          <w:szCs w:val="22"/>
        </w:rPr>
        <w:t xml:space="preserve">Conduct competitive subgrant processes to identify and fund local organizations. </w:t>
      </w:r>
    </w:p>
    <w:p w:rsidRPr="006810E3" w:rsidR="0098662F" w:rsidP="006810E3" w:rsidRDefault="0098662F" w14:paraId="3B944E90" w14:textId="77777777">
      <w:pPr>
        <w:pStyle w:val="BodyText"/>
        <w:numPr>
          <w:ilvl w:val="0"/>
          <w:numId w:val="28"/>
        </w:numPr>
        <w:spacing w:before="0" w:after="0"/>
        <w:rPr>
          <w:rFonts w:ascii="Franklin Gothic Book" w:hAnsi="Franklin Gothic Book"/>
          <w:sz w:val="22"/>
          <w:szCs w:val="22"/>
        </w:rPr>
      </w:pPr>
      <w:r w:rsidRPr="006810E3">
        <w:rPr>
          <w:rFonts w:ascii="Franklin Gothic Book" w:hAnsi="Franklin Gothic Book"/>
          <w:sz w:val="22"/>
          <w:szCs w:val="22"/>
        </w:rPr>
        <w:t xml:space="preserve">Provide technical assistance, training, and capacity-building support. </w:t>
      </w:r>
    </w:p>
    <w:p w:rsidRPr="006810E3" w:rsidR="0098662F" w:rsidP="006810E3" w:rsidRDefault="0098662F" w14:paraId="4396B278" w14:textId="77777777">
      <w:pPr>
        <w:pStyle w:val="BodyText"/>
        <w:numPr>
          <w:ilvl w:val="0"/>
          <w:numId w:val="28"/>
        </w:numPr>
        <w:spacing w:before="0" w:after="0"/>
        <w:rPr>
          <w:rFonts w:ascii="Franklin Gothic Book" w:hAnsi="Franklin Gothic Book"/>
          <w:sz w:val="22"/>
          <w:szCs w:val="22"/>
        </w:rPr>
      </w:pPr>
      <w:r w:rsidRPr="006810E3">
        <w:rPr>
          <w:rFonts w:ascii="Franklin Gothic Book" w:hAnsi="Franklin Gothic Book"/>
          <w:sz w:val="22"/>
          <w:szCs w:val="22"/>
        </w:rPr>
        <w:t>Monitor programmatic and fiscal performance of local subgrantees.</w:t>
      </w:r>
    </w:p>
    <w:p w:rsidRPr="006810E3" w:rsidR="0098662F" w:rsidP="009650F5" w:rsidRDefault="0098662F" w14:paraId="07497C5D" w14:textId="77777777">
      <w:pPr>
        <w:pStyle w:val="BodyText"/>
        <w:numPr>
          <w:ilvl w:val="0"/>
          <w:numId w:val="28"/>
        </w:numPr>
        <w:spacing w:before="0" w:after="0"/>
        <w:rPr>
          <w:rFonts w:ascii="Franklin Gothic Book" w:hAnsi="Franklin Gothic Book"/>
          <w:sz w:val="22"/>
          <w:szCs w:val="22"/>
        </w:rPr>
      </w:pPr>
      <w:r w:rsidRPr="006810E3">
        <w:rPr>
          <w:rFonts w:ascii="Franklin Gothic Book" w:hAnsi="Franklin Gothic Book"/>
          <w:sz w:val="22"/>
          <w:szCs w:val="22"/>
        </w:rPr>
        <w:t>Coordinate statewide outreach, referral, and partnership activities.</w:t>
      </w:r>
    </w:p>
    <w:p w:rsidRPr="006810E3" w:rsidR="0098662F" w:rsidP="009650F5" w:rsidRDefault="0098662F" w14:paraId="2934BC4D" w14:textId="77777777">
      <w:pPr>
        <w:pStyle w:val="BodyText"/>
        <w:numPr>
          <w:ilvl w:val="0"/>
          <w:numId w:val="28"/>
        </w:numPr>
        <w:spacing w:before="0" w:after="0"/>
        <w:rPr>
          <w:rFonts w:ascii="Franklin Gothic Book" w:hAnsi="Franklin Gothic Book"/>
          <w:sz w:val="22"/>
          <w:szCs w:val="22"/>
        </w:rPr>
      </w:pPr>
      <w:r w:rsidRPr="006810E3">
        <w:rPr>
          <w:rFonts w:ascii="Franklin Gothic Book" w:hAnsi="Franklin Gothic Book"/>
          <w:sz w:val="22"/>
          <w:szCs w:val="22"/>
        </w:rPr>
        <w:t>Collect, validate, and report performance data.</w:t>
      </w:r>
    </w:p>
    <w:p w:rsidRPr="006810E3" w:rsidR="0098662F" w:rsidP="009650F5" w:rsidRDefault="0098662F" w14:paraId="67289882" w14:textId="77777777">
      <w:pPr>
        <w:pStyle w:val="BodyText"/>
        <w:numPr>
          <w:ilvl w:val="0"/>
          <w:numId w:val="28"/>
        </w:numPr>
        <w:spacing w:before="0" w:after="0"/>
        <w:rPr>
          <w:rFonts w:ascii="Franklin Gothic Book" w:hAnsi="Franklin Gothic Book"/>
          <w:sz w:val="22"/>
          <w:szCs w:val="22"/>
        </w:rPr>
      </w:pPr>
      <w:r w:rsidRPr="006810E3">
        <w:rPr>
          <w:rFonts w:ascii="Franklin Gothic Book" w:hAnsi="Franklin Gothic Book"/>
          <w:sz w:val="22"/>
          <w:szCs w:val="22"/>
        </w:rPr>
        <w:t>Ensure compliance with federal, state, and Department requirements.</w:t>
      </w:r>
    </w:p>
    <w:p w:rsidRPr="006810E3" w:rsidR="0098662F" w:rsidP="009650F5" w:rsidRDefault="0098662F" w14:paraId="1B6F9875" w14:textId="77777777">
      <w:pPr>
        <w:pStyle w:val="BodyText"/>
        <w:numPr>
          <w:ilvl w:val="0"/>
          <w:numId w:val="28"/>
        </w:numPr>
        <w:spacing w:before="0" w:after="0"/>
        <w:rPr>
          <w:rFonts w:ascii="Franklin Gothic Book" w:hAnsi="Franklin Gothic Book"/>
          <w:sz w:val="22"/>
          <w:szCs w:val="22"/>
        </w:rPr>
      </w:pPr>
      <w:r w:rsidRPr="006810E3">
        <w:rPr>
          <w:rFonts w:ascii="Franklin Gothic Book" w:hAnsi="Franklin Gothic Book"/>
          <w:sz w:val="22"/>
          <w:szCs w:val="22"/>
        </w:rPr>
        <w:t>Support long-term sustainability of diabetes prevention and management services.</w:t>
      </w:r>
    </w:p>
    <w:p w:rsidRPr="00342F86" w:rsidR="00342F86" w:rsidP="0098662F" w:rsidRDefault="0098662F" w14:paraId="6AC57F72" w14:textId="0669228E">
      <w:pPr>
        <w:pStyle w:val="BodyText"/>
        <w:rPr>
          <w:rFonts w:ascii="Franklin Gothic Book" w:hAnsi="Franklin Gothic Book"/>
          <w:b/>
          <w:bCs/>
          <w:sz w:val="22"/>
          <w:szCs w:val="22"/>
        </w:rPr>
      </w:pPr>
      <w:r w:rsidRPr="00107A05">
        <w:rPr>
          <w:rFonts w:ascii="Franklin Gothic Book" w:hAnsi="Franklin Gothic Book"/>
          <w:b/>
          <w:bCs/>
          <w:sz w:val="22"/>
          <w:szCs w:val="22"/>
        </w:rPr>
        <w:t>Program Goals</w:t>
      </w:r>
    </w:p>
    <w:p w:rsidRPr="0098662F" w:rsidR="0098662F" w:rsidP="0098662F" w:rsidRDefault="0098662F" w14:paraId="4A0DBB9A" w14:textId="68ADB354">
      <w:pPr>
        <w:pStyle w:val="BodyText"/>
        <w:rPr>
          <w:rFonts w:ascii="Franklin Gothic Book" w:hAnsi="Franklin Gothic Book"/>
          <w:sz w:val="22"/>
          <w:szCs w:val="22"/>
        </w:rPr>
      </w:pPr>
      <w:r w:rsidRPr="0098662F">
        <w:rPr>
          <w:rFonts w:ascii="Franklin Gothic Book" w:hAnsi="Franklin Gothic Book"/>
          <w:sz w:val="22"/>
          <w:szCs w:val="22"/>
        </w:rPr>
        <w:t>Goal 1: Expand access to CDC-recognized National Diabetes Prevention Programs in underserved communities.</w:t>
      </w:r>
    </w:p>
    <w:p w:rsidRPr="0098662F" w:rsidR="0098662F" w:rsidP="0098662F" w:rsidRDefault="0098662F" w14:paraId="0BE2E3C2" w14:textId="5D6490B4">
      <w:pPr>
        <w:pStyle w:val="BodyText"/>
        <w:rPr>
          <w:rFonts w:ascii="Franklin Gothic Book" w:hAnsi="Franklin Gothic Book"/>
          <w:sz w:val="22"/>
          <w:szCs w:val="22"/>
        </w:rPr>
      </w:pPr>
      <w:r w:rsidRPr="0098662F">
        <w:rPr>
          <w:rFonts w:ascii="Franklin Gothic Book" w:hAnsi="Franklin Gothic Book"/>
          <w:sz w:val="22"/>
          <w:szCs w:val="22"/>
        </w:rPr>
        <w:t>Goal 2: Increase access to</w:t>
      </w:r>
      <w:r w:rsidR="00F31564">
        <w:rPr>
          <w:rFonts w:ascii="Franklin Gothic Book" w:hAnsi="Franklin Gothic Book"/>
          <w:sz w:val="22"/>
          <w:szCs w:val="22"/>
        </w:rPr>
        <w:t xml:space="preserve"> </w:t>
      </w:r>
      <w:r w:rsidR="00CF6AFA">
        <w:rPr>
          <w:rFonts w:ascii="Franklin Gothic Book" w:hAnsi="Franklin Gothic Book"/>
          <w:sz w:val="22"/>
          <w:szCs w:val="22"/>
        </w:rPr>
        <w:t>A</w:t>
      </w:r>
      <w:r w:rsidRPr="00F31564" w:rsidR="00F31564">
        <w:rPr>
          <w:rFonts w:ascii="Franklin Gothic Book" w:hAnsi="Franklin Gothic Book"/>
          <w:sz w:val="22"/>
          <w:szCs w:val="22"/>
        </w:rPr>
        <w:t xml:space="preserve">merican </w:t>
      </w:r>
      <w:r w:rsidR="00CF6AFA">
        <w:rPr>
          <w:rFonts w:ascii="Franklin Gothic Book" w:hAnsi="Franklin Gothic Book"/>
          <w:sz w:val="22"/>
          <w:szCs w:val="22"/>
        </w:rPr>
        <w:t>D</w:t>
      </w:r>
      <w:r w:rsidRPr="00F31564" w:rsidR="00F31564">
        <w:rPr>
          <w:rFonts w:ascii="Franklin Gothic Book" w:hAnsi="Franklin Gothic Book"/>
          <w:sz w:val="22"/>
          <w:szCs w:val="22"/>
        </w:rPr>
        <w:t xml:space="preserve">iabetes </w:t>
      </w:r>
      <w:r w:rsidR="00CF6AFA">
        <w:rPr>
          <w:rFonts w:ascii="Franklin Gothic Book" w:hAnsi="Franklin Gothic Book"/>
          <w:sz w:val="22"/>
          <w:szCs w:val="22"/>
        </w:rPr>
        <w:t>A</w:t>
      </w:r>
      <w:r w:rsidRPr="00F31564" w:rsidR="00F31564">
        <w:rPr>
          <w:rFonts w:ascii="Franklin Gothic Book" w:hAnsi="Franklin Gothic Book"/>
          <w:sz w:val="22"/>
          <w:szCs w:val="22"/>
        </w:rPr>
        <w:t>ssociation</w:t>
      </w:r>
      <w:r w:rsidRPr="0098662F">
        <w:rPr>
          <w:rFonts w:ascii="Franklin Gothic Book" w:hAnsi="Franklin Gothic Book"/>
          <w:sz w:val="22"/>
          <w:szCs w:val="22"/>
        </w:rPr>
        <w:t xml:space="preserve"> </w:t>
      </w:r>
      <w:r w:rsidR="006B13EE">
        <w:rPr>
          <w:rFonts w:ascii="Franklin Gothic Book" w:hAnsi="Franklin Gothic Book"/>
          <w:sz w:val="22"/>
          <w:szCs w:val="22"/>
        </w:rPr>
        <w:t>(ADA)-</w:t>
      </w:r>
      <w:r w:rsidRPr="0098662F">
        <w:rPr>
          <w:rFonts w:ascii="Franklin Gothic Book" w:hAnsi="Franklin Gothic Book"/>
          <w:sz w:val="22"/>
          <w:szCs w:val="22"/>
        </w:rPr>
        <w:t>recognized or</w:t>
      </w:r>
      <w:r w:rsidR="006B13EE">
        <w:rPr>
          <w:rFonts w:ascii="Franklin Gothic Book" w:hAnsi="Franklin Gothic Book"/>
          <w:sz w:val="22"/>
          <w:szCs w:val="22"/>
        </w:rPr>
        <w:t xml:space="preserve"> A</w:t>
      </w:r>
      <w:r w:rsidRPr="006B13EE" w:rsidR="006B13EE">
        <w:rPr>
          <w:rFonts w:ascii="Franklin Gothic Book" w:hAnsi="Franklin Gothic Book"/>
          <w:sz w:val="22"/>
          <w:szCs w:val="22"/>
        </w:rPr>
        <w:t xml:space="preserve">ssociation of Diabetes Care &amp; Education Specialists </w:t>
      </w:r>
      <w:r w:rsidR="006B13EE">
        <w:rPr>
          <w:rFonts w:ascii="Franklin Gothic Book" w:hAnsi="Franklin Gothic Book"/>
          <w:sz w:val="22"/>
          <w:szCs w:val="22"/>
        </w:rPr>
        <w:t>(</w:t>
      </w:r>
      <w:r w:rsidRPr="0098662F">
        <w:rPr>
          <w:rFonts w:ascii="Franklin Gothic Book" w:hAnsi="Franklin Gothic Book"/>
          <w:sz w:val="22"/>
          <w:szCs w:val="22"/>
        </w:rPr>
        <w:t>ADCES</w:t>
      </w:r>
      <w:r w:rsidR="006B13EE">
        <w:rPr>
          <w:rFonts w:ascii="Franklin Gothic Book" w:hAnsi="Franklin Gothic Book"/>
          <w:sz w:val="22"/>
          <w:szCs w:val="22"/>
        </w:rPr>
        <w:t>)</w:t>
      </w:r>
      <w:r w:rsidRPr="0098662F">
        <w:rPr>
          <w:rFonts w:ascii="Franklin Gothic Book" w:hAnsi="Franklin Gothic Book"/>
          <w:sz w:val="22"/>
          <w:szCs w:val="22"/>
        </w:rPr>
        <w:t>-accredited Diabetes Self-Management Education and Support services.</w:t>
      </w:r>
    </w:p>
    <w:p w:rsidRPr="0098662F" w:rsidR="0098662F" w:rsidP="0098662F" w:rsidRDefault="0098662F" w14:paraId="1A4830AB" w14:textId="77777777">
      <w:pPr>
        <w:pStyle w:val="BodyText"/>
        <w:rPr>
          <w:rFonts w:ascii="Franklin Gothic Book" w:hAnsi="Franklin Gothic Book"/>
          <w:sz w:val="22"/>
          <w:szCs w:val="22"/>
        </w:rPr>
      </w:pPr>
      <w:r w:rsidRPr="0098662F">
        <w:rPr>
          <w:rFonts w:ascii="Franklin Gothic Book" w:hAnsi="Franklin Gothic Book"/>
          <w:sz w:val="22"/>
          <w:szCs w:val="22"/>
        </w:rPr>
        <w:t>Goal 3: Strengthen clinical-to-community referral systems connecting healthcare providers with community-based diabetes prevention and management resources.</w:t>
      </w:r>
    </w:p>
    <w:p w:rsidRPr="0098662F" w:rsidR="0098662F" w:rsidP="0098662F" w:rsidRDefault="0098662F" w14:paraId="5E7FC385" w14:textId="77777777">
      <w:pPr>
        <w:pStyle w:val="BodyText"/>
        <w:rPr>
          <w:rFonts w:ascii="Franklin Gothic Book" w:hAnsi="Franklin Gothic Book"/>
          <w:sz w:val="22"/>
          <w:szCs w:val="22"/>
        </w:rPr>
      </w:pPr>
      <w:r w:rsidRPr="0098662F">
        <w:rPr>
          <w:rFonts w:ascii="Franklin Gothic Book" w:hAnsi="Franklin Gothic Book"/>
          <w:sz w:val="22"/>
          <w:szCs w:val="22"/>
        </w:rPr>
        <w:t>Goal 4: Improve participant enrollment, retention, completion, and health outcomes through coordinated statewide implementation.</w:t>
      </w:r>
    </w:p>
    <w:p w:rsidRPr="0098662F" w:rsidR="0098662F" w:rsidP="0098662F" w:rsidRDefault="0098662F" w14:paraId="667CB662" w14:textId="77777777">
      <w:pPr>
        <w:pStyle w:val="BodyText"/>
        <w:rPr>
          <w:rFonts w:ascii="Franklin Gothic Book" w:hAnsi="Franklin Gothic Book"/>
          <w:sz w:val="22"/>
          <w:szCs w:val="22"/>
        </w:rPr>
      </w:pPr>
      <w:r w:rsidRPr="45760375">
        <w:rPr>
          <w:rFonts w:ascii="Franklin Gothic Book" w:hAnsi="Franklin Gothic Book"/>
          <w:sz w:val="22"/>
          <w:szCs w:val="22"/>
        </w:rPr>
        <w:t>Goal 5: Build sustainable community capacity for diabetes prevention and chronic disease self-management.</w:t>
      </w:r>
    </w:p>
    <w:p w:rsidRPr="00107A05" w:rsidR="0098662F" w:rsidP="0098662F" w:rsidRDefault="0098662F" w14:paraId="596DAB1C" w14:textId="1DA91F75">
      <w:pPr>
        <w:pStyle w:val="BodyText"/>
        <w:rPr>
          <w:rFonts w:ascii="Franklin Gothic Book" w:hAnsi="Franklin Gothic Book"/>
          <w:b/>
          <w:bCs/>
          <w:sz w:val="22"/>
          <w:szCs w:val="22"/>
        </w:rPr>
      </w:pPr>
      <w:r w:rsidRPr="00107A05">
        <w:rPr>
          <w:rFonts w:ascii="Franklin Gothic Book" w:hAnsi="Franklin Gothic Book"/>
          <w:b/>
          <w:bCs/>
          <w:sz w:val="22"/>
          <w:szCs w:val="22"/>
        </w:rPr>
        <w:t>Statewide Objectives</w:t>
      </w:r>
    </w:p>
    <w:p w:rsidRPr="0098662F" w:rsidR="0098662F" w:rsidP="0098662F" w:rsidRDefault="0098662F" w14:paraId="5F4A4562" w14:textId="44C044A3">
      <w:pPr>
        <w:pStyle w:val="BodyText"/>
        <w:rPr>
          <w:rFonts w:ascii="Franklin Gothic Book" w:hAnsi="Franklin Gothic Book"/>
          <w:sz w:val="22"/>
          <w:szCs w:val="22"/>
        </w:rPr>
      </w:pPr>
      <w:r w:rsidRPr="5202F5E6">
        <w:rPr>
          <w:rFonts w:ascii="Franklin Gothic Book" w:hAnsi="Franklin Gothic Book"/>
          <w:sz w:val="22"/>
          <w:szCs w:val="22"/>
        </w:rPr>
        <w:t>Through the network of funded implementation partners,</w:t>
      </w:r>
      <w:r w:rsidRPr="5202F5E6" w:rsidR="00035259">
        <w:rPr>
          <w:rFonts w:ascii="Franklin Gothic Book" w:hAnsi="Franklin Gothic Book"/>
          <w:sz w:val="22"/>
          <w:szCs w:val="22"/>
        </w:rPr>
        <w:t xml:space="preserve"> successful applicants</w:t>
      </w:r>
      <w:r w:rsidRPr="5202F5E6">
        <w:rPr>
          <w:rFonts w:ascii="Franklin Gothic Book" w:hAnsi="Franklin Gothic Book"/>
          <w:sz w:val="22"/>
          <w:szCs w:val="22"/>
        </w:rPr>
        <w:t xml:space="preserve"> will support activities that collectively:</w:t>
      </w:r>
    </w:p>
    <w:p w:rsidRPr="0098662F" w:rsidR="0098662F" w:rsidP="009650F5" w:rsidRDefault="0098662F" w14:paraId="3F54B63D" w14:textId="77777777">
      <w:pPr>
        <w:pStyle w:val="BodyText"/>
        <w:numPr>
          <w:ilvl w:val="0"/>
          <w:numId w:val="29"/>
        </w:numPr>
        <w:spacing w:before="0" w:after="0"/>
        <w:rPr>
          <w:rFonts w:ascii="Franklin Gothic Book" w:hAnsi="Franklin Gothic Book"/>
          <w:sz w:val="22"/>
          <w:szCs w:val="22"/>
        </w:rPr>
      </w:pPr>
      <w:r w:rsidRPr="0098662F">
        <w:rPr>
          <w:rFonts w:ascii="Franklin Gothic Book" w:hAnsi="Franklin Gothic Book"/>
          <w:sz w:val="22"/>
          <w:szCs w:val="22"/>
        </w:rPr>
        <w:t>Increase the number of DPP and DSMES delivery sites statewide.</w:t>
      </w:r>
    </w:p>
    <w:p w:rsidRPr="0098662F" w:rsidR="0098662F" w:rsidP="009650F5" w:rsidRDefault="0098662F" w14:paraId="2FE022BE" w14:textId="77777777">
      <w:pPr>
        <w:pStyle w:val="BodyText"/>
        <w:numPr>
          <w:ilvl w:val="0"/>
          <w:numId w:val="29"/>
        </w:numPr>
        <w:spacing w:before="0" w:after="0"/>
        <w:rPr>
          <w:rFonts w:ascii="Franklin Gothic Book" w:hAnsi="Franklin Gothic Book"/>
          <w:sz w:val="22"/>
          <w:szCs w:val="22"/>
        </w:rPr>
      </w:pPr>
      <w:r w:rsidRPr="0098662F">
        <w:rPr>
          <w:rFonts w:ascii="Franklin Gothic Book" w:hAnsi="Franklin Gothic Book"/>
          <w:sz w:val="22"/>
          <w:szCs w:val="22"/>
        </w:rPr>
        <w:t xml:space="preserve">Increase participation among individuals with prediabetes and diabetes. </w:t>
      </w:r>
    </w:p>
    <w:p w:rsidRPr="0098662F" w:rsidR="0098662F" w:rsidP="009650F5" w:rsidRDefault="0098662F" w14:paraId="44A1B208" w14:textId="77777777">
      <w:pPr>
        <w:pStyle w:val="BodyText"/>
        <w:numPr>
          <w:ilvl w:val="0"/>
          <w:numId w:val="29"/>
        </w:numPr>
        <w:spacing w:before="0" w:after="0"/>
        <w:rPr>
          <w:rFonts w:ascii="Franklin Gothic Book" w:hAnsi="Franklin Gothic Book"/>
          <w:sz w:val="22"/>
          <w:szCs w:val="22"/>
        </w:rPr>
      </w:pPr>
      <w:r w:rsidRPr="0098662F">
        <w:rPr>
          <w:rFonts w:ascii="Franklin Gothic Book" w:hAnsi="Franklin Gothic Book"/>
          <w:sz w:val="22"/>
          <w:szCs w:val="22"/>
        </w:rPr>
        <w:t>Improve access for rural, frontier, Hispanic/Latino, American Indian/Alaska Native, and other underserved populations.</w:t>
      </w:r>
    </w:p>
    <w:p w:rsidRPr="0098662F" w:rsidR="0098662F" w:rsidP="009650F5" w:rsidRDefault="0098662F" w14:paraId="0A37C30A" w14:textId="77777777">
      <w:pPr>
        <w:pStyle w:val="BodyText"/>
        <w:numPr>
          <w:ilvl w:val="0"/>
          <w:numId w:val="29"/>
        </w:numPr>
        <w:spacing w:before="0" w:after="0"/>
        <w:rPr>
          <w:rFonts w:ascii="Franklin Gothic Book" w:hAnsi="Franklin Gothic Book"/>
          <w:sz w:val="22"/>
          <w:szCs w:val="22"/>
        </w:rPr>
      </w:pPr>
      <w:r w:rsidRPr="0098662F">
        <w:rPr>
          <w:rFonts w:ascii="Franklin Gothic Book" w:hAnsi="Franklin Gothic Book"/>
          <w:sz w:val="22"/>
          <w:szCs w:val="22"/>
        </w:rPr>
        <w:t>Increase referrals from healthcare providers to community-based services.</w:t>
      </w:r>
    </w:p>
    <w:p w:rsidR="0098662F" w:rsidP="009650F5" w:rsidRDefault="0098662F" w14:paraId="1841F9DA" w14:textId="77777777">
      <w:pPr>
        <w:pStyle w:val="BodyText"/>
        <w:numPr>
          <w:ilvl w:val="0"/>
          <w:numId w:val="29"/>
        </w:numPr>
        <w:spacing w:before="0" w:after="0"/>
        <w:rPr>
          <w:rFonts w:ascii="Franklin Gothic Book" w:hAnsi="Franklin Gothic Book"/>
          <w:sz w:val="22"/>
          <w:szCs w:val="22"/>
        </w:rPr>
      </w:pPr>
      <w:r w:rsidRPr="0098662F">
        <w:rPr>
          <w:rFonts w:ascii="Franklin Gothic Book" w:hAnsi="Franklin Gothic Book"/>
          <w:sz w:val="22"/>
          <w:szCs w:val="22"/>
        </w:rPr>
        <w:t>Improve participant retention and completion rates.</w:t>
      </w:r>
    </w:p>
    <w:p w:rsidR="006C3DA4" w:rsidP="009650F5" w:rsidRDefault="003859D8" w14:paraId="1A03EE8A" w14:textId="3F277211">
      <w:pPr>
        <w:pStyle w:val="BodyText"/>
        <w:numPr>
          <w:ilvl w:val="0"/>
          <w:numId w:val="29"/>
        </w:numPr>
        <w:spacing w:before="0" w:after="0"/>
        <w:rPr>
          <w:rFonts w:ascii="Franklin Gothic Book" w:hAnsi="Franklin Gothic Book"/>
          <w:sz w:val="22"/>
          <w:szCs w:val="22"/>
        </w:rPr>
      </w:pPr>
      <w:r>
        <w:rPr>
          <w:rFonts w:ascii="Franklin Gothic Book" w:hAnsi="Franklin Gothic Book"/>
          <w:sz w:val="22"/>
          <w:szCs w:val="22"/>
        </w:rPr>
        <w:t xml:space="preserve">Reduce the number of </w:t>
      </w:r>
      <w:r w:rsidR="00D041D2">
        <w:rPr>
          <w:rFonts w:ascii="Franklin Gothic Book" w:hAnsi="Franklin Gothic Book"/>
          <w:sz w:val="22"/>
          <w:szCs w:val="22"/>
        </w:rPr>
        <w:t>Idahoans</w:t>
      </w:r>
      <w:r>
        <w:rPr>
          <w:rFonts w:ascii="Franklin Gothic Book" w:hAnsi="Franklin Gothic Book"/>
          <w:sz w:val="22"/>
          <w:szCs w:val="22"/>
        </w:rPr>
        <w:t xml:space="preserve"> with Type II diabetes.</w:t>
      </w:r>
    </w:p>
    <w:p w:rsidRPr="0098662F" w:rsidR="003859D8" w:rsidP="009650F5" w:rsidRDefault="00702F1A" w14:paraId="520E70EC" w14:textId="5C0DF773">
      <w:pPr>
        <w:pStyle w:val="BodyText"/>
        <w:numPr>
          <w:ilvl w:val="0"/>
          <w:numId w:val="29"/>
        </w:numPr>
        <w:spacing w:before="0" w:after="0"/>
        <w:rPr>
          <w:rFonts w:ascii="Franklin Gothic Book" w:hAnsi="Franklin Gothic Book"/>
          <w:sz w:val="22"/>
          <w:szCs w:val="22"/>
        </w:rPr>
      </w:pPr>
      <w:r>
        <w:rPr>
          <w:rFonts w:ascii="Franklin Gothic Book" w:hAnsi="Franklin Gothic Book"/>
          <w:sz w:val="22"/>
          <w:szCs w:val="22"/>
        </w:rPr>
        <w:t>Reduce Emergency Room visits due to diabetes.</w:t>
      </w:r>
    </w:p>
    <w:p w:rsidRPr="0098662F" w:rsidR="16CC8301" w:rsidP="009650F5" w:rsidRDefault="0098662F" w14:paraId="6072E9E3" w14:textId="06E1311E">
      <w:pPr>
        <w:pStyle w:val="BodyText"/>
        <w:numPr>
          <w:ilvl w:val="0"/>
          <w:numId w:val="29"/>
        </w:numPr>
        <w:spacing w:before="0" w:after="0"/>
        <w:rPr>
          <w:rFonts w:ascii="Franklin Gothic Book" w:hAnsi="Franklin Gothic Book"/>
          <w:sz w:val="22"/>
          <w:szCs w:val="22"/>
        </w:rPr>
      </w:pPr>
      <w:r w:rsidRPr="0098662F">
        <w:rPr>
          <w:rFonts w:ascii="Franklin Gothic Book" w:hAnsi="Franklin Gothic Book"/>
          <w:sz w:val="22"/>
          <w:szCs w:val="22"/>
        </w:rPr>
        <w:t>Strengthen local organizational capacity to sustain services beyond the grant period.</w:t>
      </w:r>
    </w:p>
    <w:p w:rsidRPr="0098662F" w:rsidR="00D636C0" w:rsidP="0098662F" w:rsidRDefault="005243AA" w14:paraId="085B67D3" w14:textId="5D432B69">
      <w:pPr>
        <w:spacing w:before="240" w:after="140" w:line="240" w:lineRule="auto"/>
        <w:outlineLvl w:val="1"/>
        <w:rPr>
          <w:rFonts w:ascii="Franklin Gothic Book" w:hAnsi="Franklin Gothic Book" w:eastAsia="Arial" w:cs="Arial"/>
          <w:b/>
          <w:bCs/>
          <w:color w:val="001489"/>
          <w:kern w:val="0"/>
          <w:sz w:val="26"/>
          <w:szCs w:val="26"/>
          <w14:ligatures w14:val="none"/>
        </w:rPr>
      </w:pPr>
      <w:r w:rsidRPr="7AD60E51">
        <w:rPr>
          <w:rFonts w:ascii="Franklin Gothic Book" w:hAnsi="Franklin Gothic Book" w:eastAsia="Arial" w:cs="Arial"/>
          <w:b/>
          <w:bCs/>
          <w:color w:val="001489"/>
          <w:kern w:val="0"/>
          <w:sz w:val="26"/>
          <w:szCs w:val="26"/>
          <w14:ligatures w14:val="none"/>
        </w:rPr>
        <w:t>1.</w:t>
      </w:r>
      <w:r w:rsidRPr="7AD60E51" w:rsidR="08D8446F">
        <w:rPr>
          <w:rFonts w:ascii="Franklin Gothic Book" w:hAnsi="Franklin Gothic Book" w:eastAsia="Arial" w:cs="Arial"/>
          <w:b/>
          <w:bCs/>
          <w:color w:val="001489"/>
          <w:kern w:val="0"/>
          <w:sz w:val="26"/>
          <w:szCs w:val="26"/>
          <w14:ligatures w14:val="none"/>
        </w:rPr>
        <w:t>4</w:t>
      </w:r>
      <w:r w:rsidRPr="7AD60E51">
        <w:rPr>
          <w:rFonts w:ascii="Franklin Gothic Book" w:hAnsi="Franklin Gothic Book" w:eastAsia="Arial" w:cs="Arial"/>
          <w:b/>
          <w:bCs/>
          <w:color w:val="001489"/>
          <w:kern w:val="0"/>
          <w:sz w:val="26"/>
          <w:szCs w:val="26"/>
          <w14:ligatures w14:val="none"/>
        </w:rPr>
        <w:t xml:space="preserve"> Scope of Work</w:t>
      </w:r>
    </w:p>
    <w:p w:rsidRPr="0098662F" w:rsidR="00AC38FF" w:rsidP="00AC38FF" w:rsidRDefault="00AC38FF" w14:paraId="1CA50AA8" w14:textId="77777777">
      <w:pPr>
        <w:spacing w:after="100" w:line="240" w:lineRule="auto"/>
        <w:rPr>
          <w:rFonts w:ascii="Franklin Gothic Book" w:hAnsi="Franklin Gothic Book" w:eastAsia="Arial" w:cs="Arial"/>
          <w:kern w:val="0"/>
          <w:sz w:val="22"/>
          <w:szCs w:val="22"/>
          <w14:ligatures w14:val="none"/>
        </w:rPr>
      </w:pPr>
      <w:r w:rsidRPr="00D636C0">
        <w:rPr>
          <w:rFonts w:ascii="Franklin Gothic Book" w:hAnsi="Franklin Gothic Book" w:eastAsia="Arial" w:cs="Arial"/>
          <w:kern w:val="0"/>
          <w:sz w:val="22"/>
          <w:szCs w:val="22"/>
          <w14:ligatures w14:val="none"/>
        </w:rPr>
        <w:t xml:space="preserve">The applicant must complete the Non-Duplication Assessment </w:t>
      </w:r>
      <w:r>
        <w:rPr>
          <w:rFonts w:ascii="Franklin Gothic Book" w:hAnsi="Franklin Gothic Book" w:eastAsia="Arial" w:cs="Arial"/>
          <w:kern w:val="0"/>
          <w:sz w:val="22"/>
          <w:szCs w:val="22"/>
          <w14:ligatures w14:val="none"/>
        </w:rPr>
        <w:t xml:space="preserve">(Appendix H) </w:t>
      </w:r>
      <w:r w:rsidRPr="00D636C0">
        <w:rPr>
          <w:rFonts w:ascii="Franklin Gothic Book" w:hAnsi="Franklin Gothic Book" w:eastAsia="Arial" w:cs="Arial"/>
          <w:kern w:val="0"/>
          <w:sz w:val="22"/>
          <w:szCs w:val="22"/>
          <w14:ligatures w14:val="none"/>
        </w:rPr>
        <w:t xml:space="preserve">and submit with application to ensure funds do not support an existing project or plan. </w:t>
      </w:r>
    </w:p>
    <w:p w:rsidRPr="00674D64" w:rsidR="0098662F" w:rsidP="0098662F" w:rsidRDefault="0098662F" w14:paraId="7580A015" w14:textId="4611F417">
      <w:pPr>
        <w:pStyle w:val="BodyText"/>
        <w:rPr>
          <w:rFonts w:ascii="Franklin Gothic Book" w:hAnsi="Franklin Gothic Book"/>
          <w:sz w:val="22"/>
          <w:szCs w:val="22"/>
        </w:rPr>
      </w:pPr>
      <w:r w:rsidRPr="00674D64">
        <w:rPr>
          <w:rFonts w:ascii="Franklin Gothic Book" w:hAnsi="Franklin Gothic Book"/>
          <w:sz w:val="22"/>
          <w:szCs w:val="22"/>
        </w:rPr>
        <w:t xml:space="preserve">The Department anticipates awarding </w:t>
      </w:r>
      <w:r w:rsidR="00CE26C2">
        <w:rPr>
          <w:rFonts w:ascii="Franklin Gothic Book" w:hAnsi="Franklin Gothic Book"/>
          <w:sz w:val="22"/>
          <w:szCs w:val="22"/>
        </w:rPr>
        <w:t>up to</w:t>
      </w:r>
      <w:r w:rsidRPr="00674D64">
        <w:rPr>
          <w:rFonts w:ascii="Franklin Gothic Book" w:hAnsi="Franklin Gothic Book"/>
          <w:sz w:val="22"/>
          <w:szCs w:val="22"/>
        </w:rPr>
        <w:t xml:space="preserve"> two (2) Lead </w:t>
      </w:r>
      <w:r w:rsidR="007F3D1D">
        <w:rPr>
          <w:rFonts w:ascii="Franklin Gothic Book" w:hAnsi="Franklin Gothic Book"/>
          <w:sz w:val="22"/>
          <w:szCs w:val="22"/>
        </w:rPr>
        <w:t>Subgrantees</w:t>
      </w:r>
      <w:r w:rsidRPr="00674D64" w:rsidR="007F3D1D">
        <w:rPr>
          <w:rFonts w:ascii="Franklin Gothic Book" w:hAnsi="Franklin Gothic Book"/>
          <w:sz w:val="22"/>
          <w:szCs w:val="22"/>
        </w:rPr>
        <w:t xml:space="preserve"> </w:t>
      </w:r>
      <w:r w:rsidRPr="00674D64">
        <w:rPr>
          <w:rFonts w:ascii="Franklin Gothic Book" w:hAnsi="Franklin Gothic Book"/>
          <w:sz w:val="22"/>
          <w:szCs w:val="22"/>
        </w:rPr>
        <w:t>that will establish and manage a statewide Diabetes Prevention and Self-Management Network</w:t>
      </w:r>
      <w:r w:rsidR="00885AF9">
        <w:rPr>
          <w:rFonts w:ascii="Franklin Gothic Book" w:hAnsi="Franklin Gothic Book"/>
          <w:sz w:val="22"/>
          <w:szCs w:val="22"/>
        </w:rPr>
        <w:t xml:space="preserve"> and </w:t>
      </w:r>
      <w:r w:rsidR="007F3D1D">
        <w:rPr>
          <w:rFonts w:ascii="Franklin Gothic Book" w:hAnsi="Franklin Gothic Book"/>
          <w:sz w:val="22"/>
          <w:szCs w:val="22"/>
        </w:rPr>
        <w:t xml:space="preserve">serve as a pass-through </w:t>
      </w:r>
      <w:r w:rsidR="00265CB6">
        <w:rPr>
          <w:rFonts w:ascii="Franklin Gothic Book" w:hAnsi="Franklin Gothic Book"/>
          <w:sz w:val="22"/>
          <w:szCs w:val="22"/>
        </w:rPr>
        <w:t xml:space="preserve">organization responsible for </w:t>
      </w:r>
      <w:r w:rsidR="009B0860">
        <w:rPr>
          <w:rFonts w:ascii="Franklin Gothic Book" w:hAnsi="Franklin Gothic Book"/>
          <w:sz w:val="22"/>
          <w:szCs w:val="22"/>
        </w:rPr>
        <w:t>issuing</w:t>
      </w:r>
      <w:r w:rsidR="00265CB6">
        <w:rPr>
          <w:rFonts w:ascii="Franklin Gothic Book" w:hAnsi="Franklin Gothic Book"/>
          <w:sz w:val="22"/>
          <w:szCs w:val="22"/>
        </w:rPr>
        <w:t xml:space="preserve"> and managing subgrants</w:t>
      </w:r>
      <w:r w:rsidR="00FB71B1">
        <w:rPr>
          <w:rFonts w:ascii="Franklin Gothic Book" w:hAnsi="Franklin Gothic Book"/>
          <w:sz w:val="22"/>
          <w:szCs w:val="22"/>
        </w:rPr>
        <w:t xml:space="preserve"> with </w:t>
      </w:r>
      <w:r w:rsidR="009B0860">
        <w:rPr>
          <w:rFonts w:ascii="Franklin Gothic Book" w:hAnsi="Franklin Gothic Book"/>
          <w:sz w:val="22"/>
          <w:szCs w:val="22"/>
        </w:rPr>
        <w:t xml:space="preserve">local partners for implementation. </w:t>
      </w:r>
      <w:r w:rsidRPr="00674D64">
        <w:rPr>
          <w:rFonts w:ascii="Franklin Gothic Book" w:hAnsi="Franklin Gothic Book"/>
          <w:sz w:val="22"/>
          <w:szCs w:val="22"/>
        </w:rPr>
        <w:t xml:space="preserve"> </w:t>
      </w:r>
      <w:r w:rsidR="00BB410F">
        <w:rPr>
          <w:rFonts w:ascii="Franklin Gothic Book" w:hAnsi="Franklin Gothic Book"/>
          <w:sz w:val="22"/>
          <w:szCs w:val="22"/>
        </w:rPr>
        <w:t>Through subgrants, the funded recipient will fulfill the following approved activities:</w:t>
      </w:r>
    </w:p>
    <w:p w:rsidRPr="0098662F" w:rsidR="0098662F" w:rsidP="00BB410F" w:rsidRDefault="0098662F" w14:paraId="6EE4DFD8" w14:textId="0393B102">
      <w:pPr>
        <w:pStyle w:val="BodyText"/>
        <w:numPr>
          <w:ilvl w:val="0"/>
          <w:numId w:val="64"/>
        </w:numPr>
        <w:ind w:left="360"/>
        <w:rPr>
          <w:rFonts w:ascii="Franklin Gothic Book" w:hAnsi="Franklin Gothic Book"/>
          <w:sz w:val="22"/>
          <w:szCs w:val="22"/>
        </w:rPr>
      </w:pPr>
      <w:r w:rsidRPr="0098662F">
        <w:rPr>
          <w:rFonts w:ascii="Franklin Gothic Book" w:hAnsi="Franklin Gothic Book"/>
          <w:sz w:val="22"/>
          <w:szCs w:val="22"/>
        </w:rPr>
        <w:t>Network Administration</w:t>
      </w:r>
    </w:p>
    <w:p w:rsidRPr="0050673F" w:rsidR="0098662F" w:rsidP="00E47BDA" w:rsidRDefault="0098662F" w14:paraId="5D6C4BB7" w14:textId="1FDD07CF">
      <w:pPr>
        <w:pStyle w:val="ListParagraph"/>
        <w:numPr>
          <w:ilvl w:val="0"/>
          <w:numId w:val="30"/>
        </w:numPr>
        <w:spacing w:after="200" w:line="240" w:lineRule="auto"/>
        <w:rPr>
          <w:rFonts w:ascii="Franklin Gothic Book" w:hAnsi="Franklin Gothic Book"/>
          <w:sz w:val="22"/>
          <w:szCs w:val="22"/>
        </w:rPr>
      </w:pPr>
      <w:r w:rsidRPr="0050673F">
        <w:rPr>
          <w:rFonts w:ascii="Franklin Gothic Book" w:hAnsi="Franklin Gothic Book"/>
          <w:sz w:val="22"/>
          <w:szCs w:val="22"/>
        </w:rPr>
        <w:t>Develop and administer a statewide network of local implementation partners delivering DPP and DSMES services.</w:t>
      </w:r>
    </w:p>
    <w:p w:rsidRPr="0098662F" w:rsidR="0098662F" w:rsidP="00E47BDA" w:rsidRDefault="0098662F" w14:paraId="1EA19B33" w14:textId="77777777">
      <w:pPr>
        <w:numPr>
          <w:ilvl w:val="0"/>
          <w:numId w:val="30"/>
        </w:numPr>
        <w:spacing w:after="200" w:line="240" w:lineRule="auto"/>
        <w:rPr>
          <w:rFonts w:ascii="Franklin Gothic Book" w:hAnsi="Franklin Gothic Book"/>
          <w:sz w:val="22"/>
          <w:szCs w:val="22"/>
        </w:rPr>
      </w:pPr>
      <w:r w:rsidRPr="0098662F">
        <w:rPr>
          <w:rFonts w:ascii="Franklin Gothic Book" w:hAnsi="Franklin Gothic Book"/>
          <w:sz w:val="22"/>
          <w:szCs w:val="22"/>
        </w:rPr>
        <w:t>Develop and implement a transparent, competitive process for soliciting, selecting, and awarding subgrants to local organizations.</w:t>
      </w:r>
    </w:p>
    <w:p w:rsidRPr="0098662F" w:rsidR="0098662F" w:rsidP="00E47BDA" w:rsidRDefault="0098662F" w14:paraId="38CBC6B3" w14:textId="77777777">
      <w:pPr>
        <w:numPr>
          <w:ilvl w:val="0"/>
          <w:numId w:val="30"/>
        </w:numPr>
        <w:spacing w:after="200" w:line="240" w:lineRule="auto"/>
        <w:rPr>
          <w:rFonts w:ascii="Franklin Gothic Book" w:hAnsi="Franklin Gothic Book"/>
          <w:sz w:val="22"/>
          <w:szCs w:val="22"/>
        </w:rPr>
      </w:pPr>
      <w:r w:rsidRPr="0098662F">
        <w:rPr>
          <w:rFonts w:ascii="Franklin Gothic Book" w:hAnsi="Franklin Gothic Book"/>
          <w:sz w:val="22"/>
          <w:szCs w:val="22"/>
        </w:rPr>
        <w:t>Execute and manage subgrant agreements with local implementation partners.</w:t>
      </w:r>
    </w:p>
    <w:p w:rsidRPr="004B008B" w:rsidR="0098662F" w:rsidP="00E47BDA" w:rsidRDefault="0098662F" w14:paraId="63CCCDEB" w14:textId="0224CE29">
      <w:pPr>
        <w:numPr>
          <w:ilvl w:val="0"/>
          <w:numId w:val="30"/>
        </w:numPr>
        <w:spacing w:after="200" w:line="240" w:lineRule="auto"/>
        <w:rPr>
          <w:rFonts w:ascii="Franklin Gothic Book" w:hAnsi="Franklin Gothic Book"/>
          <w:sz w:val="22"/>
          <w:szCs w:val="22"/>
        </w:rPr>
      </w:pPr>
      <w:r w:rsidRPr="0098662F">
        <w:rPr>
          <w:rFonts w:ascii="Franklin Gothic Book" w:hAnsi="Franklin Gothic Book"/>
          <w:sz w:val="22"/>
          <w:szCs w:val="22"/>
        </w:rPr>
        <w:t>Serve as the pass-through entity responsible for compliance with all applicable federal and state requirements.</w:t>
      </w:r>
    </w:p>
    <w:p w:rsidRPr="0098662F" w:rsidR="0098662F" w:rsidP="00BB410F" w:rsidRDefault="0098662F" w14:paraId="1D1E6169" w14:textId="7DD30FE4">
      <w:pPr>
        <w:pStyle w:val="FirstParagraph"/>
        <w:numPr>
          <w:ilvl w:val="0"/>
          <w:numId w:val="64"/>
        </w:numPr>
        <w:ind w:left="360"/>
        <w:rPr>
          <w:rFonts w:ascii="Franklin Gothic Book" w:hAnsi="Franklin Gothic Book"/>
          <w:sz w:val="22"/>
          <w:szCs w:val="22"/>
        </w:rPr>
      </w:pPr>
      <w:r w:rsidRPr="0098662F">
        <w:rPr>
          <w:rFonts w:ascii="Franklin Gothic Book" w:hAnsi="Franklin Gothic Book"/>
          <w:sz w:val="22"/>
          <w:szCs w:val="22"/>
        </w:rPr>
        <w:t>Technical Assistance and Capacity Building</w:t>
      </w:r>
    </w:p>
    <w:p w:rsidRPr="0050673F" w:rsidR="0098662F" w:rsidP="00107A05" w:rsidRDefault="0098662F" w14:paraId="318BCC64" w14:textId="10CE019E">
      <w:pPr>
        <w:pStyle w:val="ListParagraph"/>
        <w:numPr>
          <w:ilvl w:val="0"/>
          <w:numId w:val="65"/>
        </w:numPr>
        <w:spacing w:after="200" w:line="240" w:lineRule="auto"/>
        <w:rPr>
          <w:rFonts w:ascii="Franklin Gothic Book" w:hAnsi="Franklin Gothic Book"/>
          <w:sz w:val="22"/>
          <w:szCs w:val="22"/>
        </w:rPr>
      </w:pPr>
      <w:r w:rsidRPr="0050673F">
        <w:rPr>
          <w:rFonts w:ascii="Franklin Gothic Book" w:hAnsi="Franklin Gothic Book"/>
          <w:sz w:val="22"/>
          <w:szCs w:val="22"/>
        </w:rPr>
        <w:t>Provide technical assistance, training, coaching, and ongoing support to funded implementation partners.</w:t>
      </w:r>
    </w:p>
    <w:p w:rsidRPr="0098662F" w:rsidR="0098662F" w:rsidP="00107A05" w:rsidRDefault="00567F6A" w14:paraId="5B2CEA99" w14:textId="2A9B5148">
      <w:pPr>
        <w:numPr>
          <w:ilvl w:val="0"/>
          <w:numId w:val="65"/>
        </w:numPr>
        <w:spacing w:after="200" w:line="240" w:lineRule="auto"/>
        <w:rPr>
          <w:rFonts w:ascii="Franklin Gothic Book" w:hAnsi="Franklin Gothic Book"/>
          <w:sz w:val="22"/>
          <w:szCs w:val="22"/>
        </w:rPr>
      </w:pPr>
      <w:r>
        <w:rPr>
          <w:rFonts w:ascii="Franklin Gothic Book" w:hAnsi="Franklin Gothic Book"/>
          <w:sz w:val="22"/>
          <w:szCs w:val="22"/>
        </w:rPr>
        <w:t xml:space="preserve">Provide </w:t>
      </w:r>
      <w:r w:rsidR="004353D1">
        <w:rPr>
          <w:rFonts w:ascii="Franklin Gothic Book" w:hAnsi="Franklin Gothic Book"/>
          <w:sz w:val="22"/>
          <w:szCs w:val="22"/>
        </w:rPr>
        <w:t>technical assistance to</w:t>
      </w:r>
      <w:r w:rsidRPr="0098662F" w:rsidR="0098662F">
        <w:rPr>
          <w:rFonts w:ascii="Franklin Gothic Book" w:hAnsi="Franklin Gothic Book"/>
          <w:sz w:val="22"/>
          <w:szCs w:val="22"/>
        </w:rPr>
        <w:t xml:space="preserve"> local organizations seeking CDC recognition for DPP programs and ADA recognition or ADCES accreditation for DSMES programs.</w:t>
      </w:r>
    </w:p>
    <w:p w:rsidRPr="0098662F" w:rsidR="0098662F" w:rsidP="00107A05" w:rsidRDefault="0098662F" w14:paraId="6530DA5A" w14:textId="77777777">
      <w:pPr>
        <w:numPr>
          <w:ilvl w:val="0"/>
          <w:numId w:val="65"/>
        </w:numPr>
        <w:spacing w:after="200" w:line="240" w:lineRule="auto"/>
        <w:rPr>
          <w:rFonts w:ascii="Franklin Gothic Book" w:hAnsi="Franklin Gothic Book"/>
          <w:sz w:val="22"/>
          <w:szCs w:val="22"/>
        </w:rPr>
      </w:pPr>
      <w:r w:rsidRPr="0098662F">
        <w:rPr>
          <w:rFonts w:ascii="Franklin Gothic Book" w:hAnsi="Franklin Gothic Book"/>
          <w:sz w:val="22"/>
          <w:szCs w:val="22"/>
        </w:rPr>
        <w:t>Develop statewide tools, resources, guidance documents, and best practices to support program implementation.</w:t>
      </w:r>
    </w:p>
    <w:p w:rsidRPr="0098662F" w:rsidR="0098662F" w:rsidP="00107A05" w:rsidRDefault="0098662F" w14:paraId="1E35A8AE" w14:textId="77777777">
      <w:pPr>
        <w:numPr>
          <w:ilvl w:val="0"/>
          <w:numId w:val="65"/>
        </w:numPr>
        <w:spacing w:after="200" w:line="240" w:lineRule="auto"/>
        <w:rPr>
          <w:rFonts w:ascii="Franklin Gothic Book" w:hAnsi="Franklin Gothic Book"/>
          <w:sz w:val="22"/>
          <w:szCs w:val="22"/>
        </w:rPr>
      </w:pPr>
      <w:r w:rsidRPr="0098662F">
        <w:rPr>
          <w:rFonts w:ascii="Franklin Gothic Book" w:hAnsi="Franklin Gothic Book"/>
          <w:sz w:val="22"/>
          <w:szCs w:val="22"/>
        </w:rPr>
        <w:t>Coordinate peer-learning opportunities and communities of practice among funded partners.</w:t>
      </w:r>
    </w:p>
    <w:p w:rsidRPr="0098662F" w:rsidR="0098662F" w:rsidP="00BB410F" w:rsidRDefault="0098662F" w14:paraId="0B94E9F7" w14:textId="0C883366">
      <w:pPr>
        <w:pStyle w:val="FirstParagraph"/>
        <w:numPr>
          <w:ilvl w:val="0"/>
          <w:numId w:val="64"/>
        </w:numPr>
        <w:ind w:left="360"/>
        <w:rPr>
          <w:rFonts w:ascii="Franklin Gothic Book" w:hAnsi="Franklin Gothic Book"/>
          <w:sz w:val="22"/>
          <w:szCs w:val="22"/>
        </w:rPr>
      </w:pPr>
      <w:r w:rsidRPr="0098662F">
        <w:rPr>
          <w:rFonts w:ascii="Franklin Gothic Book" w:hAnsi="Franklin Gothic Book"/>
          <w:sz w:val="22"/>
          <w:szCs w:val="22"/>
        </w:rPr>
        <w:t>Program Implementation Oversight</w:t>
      </w:r>
    </w:p>
    <w:p w:rsidRPr="0050673F" w:rsidR="0098662F" w:rsidP="00107A05" w:rsidRDefault="00301A27" w14:paraId="6AE05888" w14:textId="7D846B3E">
      <w:pPr>
        <w:pStyle w:val="ListParagraph"/>
        <w:numPr>
          <w:ilvl w:val="0"/>
          <w:numId w:val="66"/>
        </w:numPr>
        <w:spacing w:after="200" w:line="240" w:lineRule="auto"/>
        <w:rPr>
          <w:rFonts w:ascii="Franklin Gothic Book" w:hAnsi="Franklin Gothic Book"/>
          <w:sz w:val="22"/>
          <w:szCs w:val="22"/>
        </w:rPr>
      </w:pPr>
      <w:r>
        <w:rPr>
          <w:rFonts w:ascii="Franklin Gothic Book" w:hAnsi="Franklin Gothic Book"/>
          <w:sz w:val="22"/>
          <w:szCs w:val="22"/>
        </w:rPr>
        <w:t>Ensure</w:t>
      </w:r>
      <w:r w:rsidRPr="0050673F" w:rsidR="0098662F">
        <w:rPr>
          <w:rFonts w:ascii="Franklin Gothic Book" w:hAnsi="Franklin Gothic Book"/>
          <w:sz w:val="22"/>
          <w:szCs w:val="22"/>
        </w:rPr>
        <w:t xml:space="preserve"> implementation partners in recruiting, enrolling, and retaining participants.</w:t>
      </w:r>
    </w:p>
    <w:p w:rsidRPr="0098662F" w:rsidR="0098662F" w:rsidP="00107A05" w:rsidRDefault="00301A27" w14:paraId="3BB15543" w14:textId="44180A64">
      <w:pPr>
        <w:numPr>
          <w:ilvl w:val="0"/>
          <w:numId w:val="66"/>
        </w:numPr>
        <w:spacing w:after="200" w:line="240" w:lineRule="auto"/>
        <w:rPr>
          <w:rFonts w:ascii="Franklin Gothic Book" w:hAnsi="Franklin Gothic Book"/>
          <w:sz w:val="22"/>
          <w:szCs w:val="22"/>
        </w:rPr>
      </w:pPr>
      <w:r>
        <w:rPr>
          <w:rFonts w:ascii="Franklin Gothic Book" w:hAnsi="Franklin Gothic Book"/>
          <w:sz w:val="22"/>
          <w:szCs w:val="22"/>
        </w:rPr>
        <w:t>Ensure</w:t>
      </w:r>
      <w:r w:rsidRPr="0098662F" w:rsidR="0098662F">
        <w:rPr>
          <w:rFonts w:ascii="Franklin Gothic Book" w:hAnsi="Franklin Gothic Book"/>
          <w:sz w:val="22"/>
          <w:szCs w:val="22"/>
        </w:rPr>
        <w:t xml:space="preserve"> development of clinical referral pathways and community partnerships.</w:t>
      </w:r>
    </w:p>
    <w:p w:rsidRPr="0098662F" w:rsidR="0098662F" w:rsidP="00107A05" w:rsidRDefault="0098662F" w14:paraId="1D20CEEC" w14:textId="77777777">
      <w:pPr>
        <w:numPr>
          <w:ilvl w:val="0"/>
          <w:numId w:val="66"/>
        </w:numPr>
        <w:spacing w:after="200" w:line="240" w:lineRule="auto"/>
        <w:rPr>
          <w:rFonts w:ascii="Franklin Gothic Book" w:hAnsi="Franklin Gothic Book"/>
          <w:sz w:val="22"/>
          <w:szCs w:val="22"/>
        </w:rPr>
      </w:pPr>
      <w:r w:rsidRPr="0098662F">
        <w:rPr>
          <w:rFonts w:ascii="Franklin Gothic Book" w:hAnsi="Franklin Gothic Book"/>
          <w:sz w:val="22"/>
          <w:szCs w:val="22"/>
        </w:rPr>
        <w:t>Coordinate statewide marketing, outreach, and participant engagement activities.</w:t>
      </w:r>
    </w:p>
    <w:p w:rsidRPr="0098662F" w:rsidR="0098662F" w:rsidP="00107A05" w:rsidRDefault="0098662F" w14:paraId="0EAEF693" w14:textId="77777777">
      <w:pPr>
        <w:numPr>
          <w:ilvl w:val="0"/>
          <w:numId w:val="66"/>
        </w:numPr>
        <w:spacing w:after="200" w:line="240" w:lineRule="auto"/>
        <w:rPr>
          <w:rFonts w:ascii="Franklin Gothic Book" w:hAnsi="Franklin Gothic Book"/>
          <w:sz w:val="22"/>
          <w:szCs w:val="22"/>
        </w:rPr>
      </w:pPr>
      <w:r w:rsidRPr="0098662F">
        <w:rPr>
          <w:rFonts w:ascii="Franklin Gothic Book" w:hAnsi="Franklin Gothic Book"/>
          <w:sz w:val="22"/>
          <w:szCs w:val="22"/>
        </w:rPr>
        <w:t>Promote culturally responsive and community-informed service delivery strategies.</w:t>
      </w:r>
    </w:p>
    <w:p w:rsidRPr="0098662F" w:rsidR="0098662F" w:rsidP="00BB410F" w:rsidRDefault="0098662F" w14:paraId="693619C6" w14:textId="0B833B6B">
      <w:pPr>
        <w:pStyle w:val="FirstParagraph"/>
        <w:numPr>
          <w:ilvl w:val="0"/>
          <w:numId w:val="64"/>
        </w:numPr>
        <w:ind w:left="360"/>
        <w:rPr>
          <w:rFonts w:ascii="Franklin Gothic Book" w:hAnsi="Franklin Gothic Book"/>
          <w:sz w:val="22"/>
          <w:szCs w:val="22"/>
        </w:rPr>
      </w:pPr>
      <w:r w:rsidRPr="0098662F">
        <w:rPr>
          <w:rFonts w:ascii="Franklin Gothic Book" w:hAnsi="Franklin Gothic Book"/>
          <w:sz w:val="22"/>
          <w:szCs w:val="22"/>
        </w:rPr>
        <w:t>Fiscal and Programmatic Monitoring</w:t>
      </w:r>
    </w:p>
    <w:p w:rsidRPr="0050673F" w:rsidR="0098662F" w:rsidP="00107A05" w:rsidRDefault="0098662F" w14:paraId="5B87BFDB" w14:textId="452E77CD">
      <w:pPr>
        <w:pStyle w:val="ListParagraph"/>
        <w:numPr>
          <w:ilvl w:val="0"/>
          <w:numId w:val="67"/>
        </w:numPr>
        <w:spacing w:after="200" w:line="240" w:lineRule="auto"/>
        <w:rPr>
          <w:rFonts w:ascii="Franklin Gothic Book" w:hAnsi="Franklin Gothic Book"/>
          <w:sz w:val="22"/>
          <w:szCs w:val="22"/>
        </w:rPr>
      </w:pPr>
      <w:r w:rsidRPr="0050673F">
        <w:rPr>
          <w:rFonts w:ascii="Franklin Gothic Book" w:hAnsi="Franklin Gothic Book"/>
          <w:sz w:val="22"/>
          <w:szCs w:val="22"/>
        </w:rPr>
        <w:t>Conduct pre-award risk assessments of local implementation partners.</w:t>
      </w:r>
    </w:p>
    <w:p w:rsidRPr="0098662F" w:rsidR="0098662F" w:rsidP="00107A05" w:rsidRDefault="0098662F" w14:paraId="01D8293A" w14:textId="77777777">
      <w:pPr>
        <w:numPr>
          <w:ilvl w:val="0"/>
          <w:numId w:val="67"/>
        </w:numPr>
        <w:spacing w:after="200" w:line="240" w:lineRule="auto"/>
        <w:rPr>
          <w:rFonts w:ascii="Franklin Gothic Book" w:hAnsi="Franklin Gothic Book"/>
          <w:sz w:val="22"/>
          <w:szCs w:val="22"/>
        </w:rPr>
      </w:pPr>
      <w:r w:rsidRPr="0098662F">
        <w:rPr>
          <w:rFonts w:ascii="Franklin Gothic Book" w:hAnsi="Franklin Gothic Book"/>
          <w:sz w:val="22"/>
          <w:szCs w:val="22"/>
        </w:rPr>
        <w:t>Monitor subgrantee fiscal performance, program performance, and compliance with all applicable requirements.</w:t>
      </w:r>
    </w:p>
    <w:p w:rsidRPr="0098662F" w:rsidR="0098662F" w:rsidP="00107A05" w:rsidRDefault="0098662F" w14:paraId="5CB2426D" w14:textId="77777777">
      <w:pPr>
        <w:numPr>
          <w:ilvl w:val="0"/>
          <w:numId w:val="67"/>
        </w:numPr>
        <w:spacing w:after="200" w:line="240" w:lineRule="auto"/>
        <w:rPr>
          <w:rFonts w:ascii="Franklin Gothic Book" w:hAnsi="Franklin Gothic Book"/>
          <w:sz w:val="22"/>
          <w:szCs w:val="22"/>
        </w:rPr>
      </w:pPr>
      <w:r w:rsidRPr="0098662F">
        <w:rPr>
          <w:rFonts w:ascii="Franklin Gothic Book" w:hAnsi="Franklin Gothic Book"/>
          <w:sz w:val="22"/>
          <w:szCs w:val="22"/>
        </w:rPr>
        <w:t>Conduct desk reviews, monitoring visits, corrective action activities, and follow-up reviews as necessary.</w:t>
      </w:r>
    </w:p>
    <w:p w:rsidRPr="0098662F" w:rsidR="0098662F" w:rsidP="00107A05" w:rsidRDefault="0098662F" w14:paraId="3DAB3DD2" w14:textId="77777777">
      <w:pPr>
        <w:numPr>
          <w:ilvl w:val="0"/>
          <w:numId w:val="67"/>
        </w:numPr>
        <w:spacing w:after="200" w:line="240" w:lineRule="auto"/>
        <w:rPr>
          <w:rFonts w:ascii="Franklin Gothic Book" w:hAnsi="Franklin Gothic Book"/>
          <w:sz w:val="22"/>
          <w:szCs w:val="22"/>
        </w:rPr>
      </w:pPr>
      <w:r w:rsidRPr="0098662F">
        <w:rPr>
          <w:rFonts w:ascii="Franklin Gothic Book" w:hAnsi="Franklin Gothic Book"/>
          <w:sz w:val="22"/>
          <w:szCs w:val="22"/>
        </w:rPr>
        <w:t>Review and approve reimbursement requests submitted by local implementation partners.</w:t>
      </w:r>
    </w:p>
    <w:p w:rsidRPr="0098662F" w:rsidR="0098662F" w:rsidP="00107A05" w:rsidRDefault="0098662F" w14:paraId="6D6F732F" w14:textId="77777777">
      <w:pPr>
        <w:numPr>
          <w:ilvl w:val="0"/>
          <w:numId w:val="67"/>
        </w:numPr>
        <w:spacing w:after="200" w:line="240" w:lineRule="auto"/>
        <w:rPr>
          <w:rFonts w:ascii="Franklin Gothic Book" w:hAnsi="Franklin Gothic Book"/>
          <w:sz w:val="22"/>
          <w:szCs w:val="22"/>
        </w:rPr>
      </w:pPr>
      <w:r w:rsidRPr="0098662F">
        <w:rPr>
          <w:rFonts w:ascii="Franklin Gothic Book" w:hAnsi="Franklin Gothic Book"/>
          <w:sz w:val="22"/>
          <w:szCs w:val="22"/>
        </w:rPr>
        <w:t>Ensure all subgrantees maintain adequate documentation and comply with applicable federal requirements.</w:t>
      </w:r>
    </w:p>
    <w:p w:rsidR="0098662F" w:rsidP="00BB410F" w:rsidRDefault="0098662F" w14:paraId="67A2C05E" w14:textId="2DEBEE39">
      <w:pPr>
        <w:pStyle w:val="FirstParagraph"/>
        <w:numPr>
          <w:ilvl w:val="0"/>
          <w:numId w:val="64"/>
        </w:numPr>
        <w:ind w:left="360"/>
        <w:rPr>
          <w:rFonts w:ascii="Franklin Gothic Book" w:hAnsi="Franklin Gothic Book"/>
          <w:sz w:val="22"/>
          <w:szCs w:val="22"/>
        </w:rPr>
      </w:pPr>
      <w:r w:rsidRPr="0098662F">
        <w:rPr>
          <w:rFonts w:ascii="Franklin Gothic Book" w:hAnsi="Franklin Gothic Book"/>
          <w:sz w:val="22"/>
          <w:szCs w:val="22"/>
        </w:rPr>
        <w:t>Evaluation and Reporting</w:t>
      </w:r>
    </w:p>
    <w:p w:rsidRPr="00567422" w:rsidR="00567422" w:rsidP="00567422" w:rsidRDefault="00567422" w14:paraId="70EA9A2A" w14:textId="12BCDB05">
      <w:pPr>
        <w:pStyle w:val="BodyText"/>
        <w:rPr>
          <w:rFonts w:ascii="Franklin Gothic Book" w:hAnsi="Franklin Gothic Book"/>
          <w:sz w:val="22"/>
          <w:szCs w:val="22"/>
        </w:rPr>
      </w:pPr>
      <w:r w:rsidRPr="00567422">
        <w:rPr>
          <w:rFonts w:ascii="Franklin Gothic Book" w:hAnsi="Franklin Gothic Book"/>
          <w:sz w:val="22"/>
          <w:szCs w:val="22"/>
        </w:rPr>
        <w:t xml:space="preserve">The </w:t>
      </w:r>
      <w:r w:rsidR="00035259">
        <w:rPr>
          <w:rFonts w:ascii="Franklin Gothic Book" w:hAnsi="Franklin Gothic Book"/>
          <w:sz w:val="22"/>
          <w:szCs w:val="22"/>
        </w:rPr>
        <w:t>successful applicant</w:t>
      </w:r>
      <w:r w:rsidRPr="00567422" w:rsidR="00035259">
        <w:rPr>
          <w:rFonts w:ascii="Franklin Gothic Book" w:hAnsi="Franklin Gothic Book"/>
          <w:sz w:val="22"/>
          <w:szCs w:val="22"/>
        </w:rPr>
        <w:t xml:space="preserve"> </w:t>
      </w:r>
      <w:r w:rsidRPr="00567422">
        <w:rPr>
          <w:rFonts w:ascii="Franklin Gothic Book" w:hAnsi="Franklin Gothic Book"/>
          <w:sz w:val="22"/>
          <w:szCs w:val="22"/>
        </w:rPr>
        <w:t>must meet at least</w:t>
      </w:r>
      <w:r w:rsidRPr="00567422">
        <w:rPr>
          <w:rFonts w:ascii="Franklin Gothic Book" w:hAnsi="Franklin Gothic Book" w:cs="Arial"/>
          <w:kern w:val="2"/>
          <w:sz w:val="22"/>
          <w:szCs w:val="22"/>
          <w14:ligatures w14:val="standardContextual"/>
        </w:rPr>
        <w:t xml:space="preserve"> </w:t>
      </w:r>
      <w:r w:rsidRPr="00567422">
        <w:rPr>
          <w:rFonts w:ascii="Franklin Gothic Book" w:hAnsi="Franklin Gothic Book"/>
          <w:sz w:val="22"/>
          <w:szCs w:val="22"/>
        </w:rPr>
        <w:t>quarterly with the Department’s Rural Health Transformation Program Data Analytics and Evaluation Contractor to complete the following tasks:  </w:t>
      </w:r>
    </w:p>
    <w:p w:rsidRPr="0050673F" w:rsidR="0098662F" w:rsidP="00107A05" w:rsidRDefault="00567422" w14:paraId="69BABE5F" w14:textId="2894B21E">
      <w:pPr>
        <w:pStyle w:val="ListParagraph"/>
        <w:numPr>
          <w:ilvl w:val="0"/>
          <w:numId w:val="68"/>
        </w:numPr>
        <w:spacing w:after="200" w:line="240" w:lineRule="auto"/>
        <w:rPr>
          <w:rFonts w:ascii="Franklin Gothic Book" w:hAnsi="Franklin Gothic Book"/>
          <w:sz w:val="22"/>
          <w:szCs w:val="22"/>
        </w:rPr>
      </w:pPr>
      <w:r>
        <w:rPr>
          <w:rFonts w:ascii="Franklin Gothic Book" w:hAnsi="Franklin Gothic Book"/>
          <w:sz w:val="22"/>
          <w:szCs w:val="22"/>
        </w:rPr>
        <w:t>Develop theory of change</w:t>
      </w:r>
      <w:r w:rsidRPr="00567422">
        <w:rPr>
          <w:rFonts w:ascii="Arial" w:hAnsi="Arial" w:cs="Arial"/>
          <w:sz w:val="20"/>
          <w:szCs w:val="20"/>
        </w:rPr>
        <w:t xml:space="preserve"> </w:t>
      </w:r>
      <w:r w:rsidRPr="00567422">
        <w:rPr>
          <w:rFonts w:ascii="Franklin Gothic Book" w:hAnsi="Franklin Gothic Book"/>
          <w:sz w:val="22"/>
          <w:szCs w:val="22"/>
        </w:rPr>
        <w:t>diagram(s) (e.g., logic model, line-of-sight diagram, driver diagram, or similar visualization of assumptions connecting proposed work with intended outcomes and performance indicators) </w:t>
      </w:r>
    </w:p>
    <w:p w:rsidR="0098662F" w:rsidP="00107A05" w:rsidRDefault="00567422" w14:paraId="3C2635C1" w14:textId="0AC1DF93">
      <w:pPr>
        <w:numPr>
          <w:ilvl w:val="0"/>
          <w:numId w:val="68"/>
        </w:numPr>
        <w:spacing w:after="200" w:line="240" w:lineRule="auto"/>
        <w:rPr>
          <w:rFonts w:ascii="Franklin Gothic Book" w:hAnsi="Franklin Gothic Book"/>
          <w:sz w:val="22"/>
          <w:szCs w:val="22"/>
        </w:rPr>
      </w:pPr>
      <w:r>
        <w:rPr>
          <w:rFonts w:ascii="Franklin Gothic Book" w:hAnsi="Franklin Gothic Book"/>
          <w:sz w:val="22"/>
          <w:szCs w:val="22"/>
        </w:rPr>
        <w:t>Use data sharing mechanisms</w:t>
      </w:r>
      <w:r w:rsidRPr="00567422">
        <w:rPr>
          <w:rFonts w:ascii="Arial" w:hAnsi="Arial" w:cs="Arial"/>
          <w:sz w:val="20"/>
          <w:szCs w:val="20"/>
        </w:rPr>
        <w:t xml:space="preserve"> </w:t>
      </w:r>
      <w:r w:rsidRPr="00567422">
        <w:rPr>
          <w:rFonts w:ascii="Franklin Gothic Book" w:hAnsi="Franklin Gothic Book"/>
          <w:sz w:val="22"/>
          <w:szCs w:val="22"/>
        </w:rPr>
        <w:t>(to be developed by the Data Analytics and Evaluation contractor) to </w:t>
      </w:r>
      <w:r w:rsidRPr="00567422" w:rsidR="008A40D5">
        <w:rPr>
          <w:rFonts w:ascii="Franklin Gothic Book" w:hAnsi="Franklin Gothic Book"/>
          <w:sz w:val="22"/>
          <w:szCs w:val="22"/>
        </w:rPr>
        <w:t>report on</w:t>
      </w:r>
      <w:r w:rsidRPr="00567422">
        <w:rPr>
          <w:rFonts w:ascii="Franklin Gothic Book" w:hAnsi="Franklin Gothic Book"/>
          <w:sz w:val="22"/>
          <w:szCs w:val="22"/>
        </w:rPr>
        <w:t> required key performance objectives (KPO) within timelines established by the Department which may include, but are not limited to: </w:t>
      </w:r>
    </w:p>
    <w:p w:rsidRPr="00567422" w:rsidR="00567422" w:rsidP="00107A05" w:rsidRDefault="00567422" w14:paraId="6F97D3F3" w14:textId="73B00C4D">
      <w:pPr>
        <w:numPr>
          <w:ilvl w:val="1"/>
          <w:numId w:val="68"/>
        </w:numPr>
        <w:spacing w:after="200" w:line="240" w:lineRule="auto"/>
        <w:rPr>
          <w:rFonts w:ascii="Franklin Gothic Book" w:hAnsi="Franklin Gothic Book"/>
          <w:sz w:val="22"/>
          <w:szCs w:val="22"/>
        </w:rPr>
      </w:pPr>
      <w:r>
        <w:rPr>
          <w:rFonts w:ascii="Franklin Gothic Book" w:hAnsi="Franklin Gothic Book"/>
          <w:sz w:val="22"/>
          <w:szCs w:val="22"/>
        </w:rPr>
        <w:t>Number of sites</w:t>
      </w:r>
      <w:r w:rsidRPr="00567422">
        <w:rPr>
          <w:rFonts w:ascii="Franklin Gothic Book" w:hAnsi="Franklin Gothic Book" w:cs="Aptos"/>
          <w:color w:val="0070C0"/>
          <w:kern w:val="0"/>
          <w:sz w:val="20"/>
          <w:szCs w:val="20"/>
          <w14:ligatures w14:val="none"/>
        </w:rPr>
        <w:t xml:space="preserve"> </w:t>
      </w:r>
      <w:r w:rsidRPr="00567422">
        <w:rPr>
          <w:rFonts w:ascii="Franklin Gothic Book" w:hAnsi="Franklin Gothic Book"/>
          <w:sz w:val="22"/>
          <w:szCs w:val="22"/>
        </w:rPr>
        <w:t>implementing new or enhanced evidence-based prevention or treatment programs </w:t>
      </w:r>
    </w:p>
    <w:p w:rsidR="00567422" w:rsidP="00107A05" w:rsidRDefault="00567422" w14:paraId="19398882" w14:textId="77777777">
      <w:pPr>
        <w:numPr>
          <w:ilvl w:val="1"/>
          <w:numId w:val="68"/>
        </w:numPr>
        <w:spacing w:after="200" w:line="240" w:lineRule="auto"/>
        <w:rPr>
          <w:rFonts w:ascii="Franklin Gothic Book" w:hAnsi="Franklin Gothic Book"/>
          <w:sz w:val="22"/>
          <w:szCs w:val="22"/>
        </w:rPr>
      </w:pPr>
      <w:r>
        <w:rPr>
          <w:rFonts w:ascii="Franklin Gothic Book" w:hAnsi="Franklin Gothic Book"/>
          <w:sz w:val="22"/>
          <w:szCs w:val="22"/>
        </w:rPr>
        <w:t>Number of individuals</w:t>
      </w:r>
      <w:r w:rsidRPr="00567422">
        <w:rPr>
          <w:rFonts w:ascii="Franklin Gothic Book" w:hAnsi="Franklin Gothic Book"/>
          <w:color w:val="0070C0"/>
          <w:sz w:val="20"/>
          <w:szCs w:val="20"/>
        </w:rPr>
        <w:t xml:space="preserve"> </w:t>
      </w:r>
      <w:r w:rsidRPr="00567422">
        <w:rPr>
          <w:rFonts w:ascii="Franklin Gothic Book" w:hAnsi="Franklin Gothic Book"/>
          <w:sz w:val="22"/>
          <w:szCs w:val="22"/>
        </w:rPr>
        <w:t>enrolling in a new or enhanced evidence-based prevention or treatment program </w:t>
      </w:r>
    </w:p>
    <w:p w:rsidRPr="00567422" w:rsidR="00567422" w:rsidP="00107A05" w:rsidRDefault="00567422" w14:paraId="413CA8E1" w14:textId="71700124">
      <w:pPr>
        <w:numPr>
          <w:ilvl w:val="1"/>
          <w:numId w:val="68"/>
        </w:numPr>
        <w:spacing w:after="200" w:line="240" w:lineRule="auto"/>
        <w:rPr>
          <w:rFonts w:ascii="Franklin Gothic Book" w:hAnsi="Franklin Gothic Book"/>
          <w:sz w:val="22"/>
          <w:szCs w:val="22"/>
        </w:rPr>
      </w:pPr>
      <w:r>
        <w:rPr>
          <w:rFonts w:ascii="Franklin Gothic Book" w:hAnsi="Franklin Gothic Book"/>
          <w:sz w:val="22"/>
          <w:szCs w:val="22"/>
        </w:rPr>
        <w:t>Number of individuals</w:t>
      </w:r>
      <w:r w:rsidRPr="00567422">
        <w:rPr>
          <w:rFonts w:ascii="Franklin Gothic Book" w:hAnsi="Franklin Gothic Book" w:cs="Aptos"/>
          <w:color w:val="0070C0"/>
          <w:kern w:val="0"/>
          <w:sz w:val="20"/>
          <w:szCs w:val="20"/>
          <w14:ligatures w14:val="none"/>
        </w:rPr>
        <w:t xml:space="preserve"> </w:t>
      </w:r>
      <w:r w:rsidRPr="00567422">
        <w:rPr>
          <w:rFonts w:ascii="Franklin Gothic Book" w:hAnsi="Franklin Gothic Book"/>
          <w:sz w:val="22"/>
          <w:szCs w:val="22"/>
        </w:rPr>
        <w:t>reaching program specific retention or completion milestone </w:t>
      </w:r>
    </w:p>
    <w:p w:rsidR="00567422" w:rsidP="00107A05" w:rsidRDefault="00567422" w14:paraId="3A605B4C" w14:textId="77777777">
      <w:pPr>
        <w:numPr>
          <w:ilvl w:val="1"/>
          <w:numId w:val="68"/>
        </w:numPr>
        <w:spacing w:after="200" w:line="240" w:lineRule="auto"/>
        <w:rPr>
          <w:rFonts w:ascii="Franklin Gothic Book" w:hAnsi="Franklin Gothic Book"/>
          <w:sz w:val="22"/>
          <w:szCs w:val="22"/>
        </w:rPr>
      </w:pPr>
      <w:r>
        <w:rPr>
          <w:rFonts w:ascii="Franklin Gothic Book" w:hAnsi="Franklin Gothic Book"/>
          <w:sz w:val="22"/>
          <w:szCs w:val="22"/>
        </w:rPr>
        <w:t>Number of individuals</w:t>
      </w:r>
      <w:r w:rsidRPr="00567422">
        <w:rPr>
          <w:rFonts w:ascii="Franklin Gothic Book" w:hAnsi="Franklin Gothic Book"/>
          <w:color w:val="0070C0"/>
          <w:sz w:val="20"/>
          <w:szCs w:val="20"/>
        </w:rPr>
        <w:t xml:space="preserve"> </w:t>
      </w:r>
      <w:r w:rsidRPr="00567422">
        <w:rPr>
          <w:rFonts w:ascii="Franklin Gothic Book" w:hAnsi="Franklin Gothic Book"/>
          <w:sz w:val="22"/>
          <w:szCs w:val="22"/>
        </w:rPr>
        <w:t>who reach program specific clinical outcome (e.g., A1c, weight reduction, hypertension control) </w:t>
      </w:r>
    </w:p>
    <w:p w:rsidRPr="0098662F" w:rsidR="00567422" w:rsidP="00107A05" w:rsidRDefault="00567422" w14:paraId="15A8F383" w14:textId="58A0311B">
      <w:pPr>
        <w:numPr>
          <w:ilvl w:val="1"/>
          <w:numId w:val="68"/>
        </w:numPr>
        <w:spacing w:after="200" w:line="240" w:lineRule="auto"/>
        <w:rPr>
          <w:rFonts w:ascii="Franklin Gothic Book" w:hAnsi="Franklin Gothic Book"/>
          <w:sz w:val="22"/>
          <w:szCs w:val="22"/>
        </w:rPr>
      </w:pPr>
      <w:r>
        <w:rPr>
          <w:rFonts w:ascii="Franklin Gothic Book" w:hAnsi="Franklin Gothic Book"/>
          <w:sz w:val="22"/>
          <w:szCs w:val="22"/>
        </w:rPr>
        <w:t>Other measures to be</w:t>
      </w:r>
      <w:r w:rsidRPr="00567422">
        <w:rPr>
          <w:rFonts w:ascii="Arial" w:hAnsi="Arial" w:cs="Arial"/>
          <w:color w:val="0070C0"/>
          <w:sz w:val="20"/>
          <w:szCs w:val="20"/>
        </w:rPr>
        <w:t xml:space="preserve"> </w:t>
      </w:r>
      <w:r w:rsidRPr="00567422">
        <w:rPr>
          <w:rFonts w:ascii="Franklin Gothic Book" w:hAnsi="Franklin Gothic Book"/>
          <w:sz w:val="22"/>
          <w:szCs w:val="22"/>
        </w:rPr>
        <w:t>defined in consultation with the Data Analytics and Evaluation contractor </w:t>
      </w:r>
      <w:r w:rsidRPr="00567422" w:rsidR="00D041D2">
        <w:rPr>
          <w:rFonts w:ascii="Franklin Gothic Book" w:hAnsi="Franklin Gothic Book"/>
          <w:sz w:val="22"/>
          <w:szCs w:val="22"/>
        </w:rPr>
        <w:t>afterward</w:t>
      </w:r>
      <w:r w:rsidRPr="00567422">
        <w:rPr>
          <w:rFonts w:ascii="Franklin Gothic Book" w:hAnsi="Franklin Gothic Book"/>
          <w:sz w:val="22"/>
          <w:szCs w:val="22"/>
        </w:rPr>
        <w:t> </w:t>
      </w:r>
      <w:r>
        <w:rPr>
          <w:rFonts w:ascii="Franklin Gothic Book" w:hAnsi="Franklin Gothic Book"/>
          <w:sz w:val="22"/>
          <w:szCs w:val="22"/>
        </w:rPr>
        <w:t xml:space="preserve">  </w:t>
      </w:r>
    </w:p>
    <w:p w:rsidRPr="0098662F" w:rsidR="0098662F" w:rsidP="00107A05" w:rsidRDefault="00567422" w14:paraId="20E8EE87" w14:textId="350F6853">
      <w:pPr>
        <w:numPr>
          <w:ilvl w:val="0"/>
          <w:numId w:val="68"/>
        </w:numPr>
        <w:spacing w:after="200" w:line="240" w:lineRule="auto"/>
        <w:rPr>
          <w:rFonts w:ascii="Franklin Gothic Book" w:hAnsi="Franklin Gothic Book"/>
          <w:sz w:val="22"/>
          <w:szCs w:val="22"/>
        </w:rPr>
      </w:pPr>
      <w:r>
        <w:rPr>
          <w:rFonts w:ascii="Franklin Gothic Book" w:hAnsi="Franklin Gothic Book"/>
          <w:sz w:val="22"/>
          <w:szCs w:val="22"/>
        </w:rPr>
        <w:t>Develop and implement</w:t>
      </w:r>
      <w:r w:rsidRPr="00F442BC" w:rsidR="00F442BC">
        <w:rPr>
          <w:rFonts w:ascii="Arial" w:hAnsi="Arial" w:cs="Arial"/>
          <w:sz w:val="20"/>
          <w:szCs w:val="20"/>
        </w:rPr>
        <w:t xml:space="preserve"> </w:t>
      </w:r>
      <w:r w:rsidRPr="00F442BC" w:rsidR="00F442BC">
        <w:rPr>
          <w:rFonts w:ascii="Franklin Gothic Book" w:hAnsi="Franklin Gothic Book"/>
          <w:sz w:val="22"/>
          <w:szCs w:val="22"/>
        </w:rPr>
        <w:t>a process evaluation and quality improvement plan that identifies useful evaluation or process improvement measures in addition to required KPOs. </w:t>
      </w:r>
    </w:p>
    <w:p w:rsidRPr="00F442BC" w:rsidR="0098662F" w:rsidP="00107A05" w:rsidRDefault="00F442BC" w14:paraId="23137A7A" w14:textId="67ABB27B">
      <w:pPr>
        <w:numPr>
          <w:ilvl w:val="0"/>
          <w:numId w:val="68"/>
        </w:numPr>
        <w:spacing w:after="200" w:line="240" w:lineRule="auto"/>
        <w:rPr>
          <w:rFonts w:ascii="Franklin Gothic Book" w:hAnsi="Franklin Gothic Book"/>
          <w:sz w:val="22"/>
          <w:szCs w:val="22"/>
        </w:rPr>
      </w:pPr>
      <w:r>
        <w:rPr>
          <w:rFonts w:ascii="Franklin Gothic Book" w:hAnsi="Franklin Gothic Book"/>
          <w:sz w:val="22"/>
          <w:szCs w:val="22"/>
        </w:rPr>
        <w:t>Review and provide</w:t>
      </w:r>
      <w:r w:rsidRPr="00F442BC">
        <w:rPr>
          <w:rFonts w:ascii="Arial" w:hAnsi="Arial" w:cs="Arial"/>
          <w:kern w:val="0"/>
          <w:sz w:val="20"/>
          <w:szCs w:val="20"/>
          <w14:ligatures w14:val="none"/>
        </w:rPr>
        <w:t xml:space="preserve"> </w:t>
      </w:r>
      <w:r w:rsidRPr="00F442BC">
        <w:rPr>
          <w:rFonts w:ascii="Franklin Gothic Book" w:hAnsi="Franklin Gothic Book"/>
          <w:sz w:val="22"/>
          <w:szCs w:val="22"/>
        </w:rPr>
        <w:t>input on draft evaluation findings, reports, and analyses as requested</w:t>
      </w:r>
    </w:p>
    <w:p w:rsidRPr="0098662F" w:rsidR="0098662F" w:rsidP="00BB410F" w:rsidRDefault="0098662F" w14:paraId="3D4E4E19" w14:textId="3AE2832E">
      <w:pPr>
        <w:pStyle w:val="FirstParagraph"/>
        <w:numPr>
          <w:ilvl w:val="0"/>
          <w:numId w:val="64"/>
        </w:numPr>
        <w:ind w:left="360"/>
        <w:rPr>
          <w:rFonts w:ascii="Franklin Gothic Book" w:hAnsi="Franklin Gothic Book"/>
          <w:sz w:val="22"/>
          <w:szCs w:val="22"/>
        </w:rPr>
      </w:pPr>
      <w:r w:rsidRPr="0098662F">
        <w:rPr>
          <w:rFonts w:ascii="Franklin Gothic Book" w:hAnsi="Franklin Gothic Book"/>
          <w:sz w:val="22"/>
          <w:szCs w:val="22"/>
        </w:rPr>
        <w:t>Sustainability</w:t>
      </w:r>
    </w:p>
    <w:p w:rsidRPr="0050673F" w:rsidR="0098662F" w:rsidP="00107A05" w:rsidRDefault="0098662F" w14:paraId="0016DC45" w14:textId="0287E66B">
      <w:pPr>
        <w:pStyle w:val="ListParagraph"/>
        <w:numPr>
          <w:ilvl w:val="0"/>
          <w:numId w:val="68"/>
        </w:numPr>
        <w:spacing w:after="200" w:line="240" w:lineRule="auto"/>
        <w:rPr>
          <w:rFonts w:ascii="Franklin Gothic Book" w:hAnsi="Franklin Gothic Book"/>
          <w:sz w:val="22"/>
          <w:szCs w:val="22"/>
        </w:rPr>
      </w:pPr>
      <w:r w:rsidRPr="0050673F">
        <w:rPr>
          <w:rFonts w:ascii="Franklin Gothic Book" w:hAnsi="Franklin Gothic Book"/>
          <w:sz w:val="22"/>
          <w:szCs w:val="22"/>
        </w:rPr>
        <w:t>Develop and implement a sustainability plan for maintaining DPP and DSMES capacity beyond the project period.</w:t>
      </w:r>
    </w:p>
    <w:p w:rsidRPr="0098662F" w:rsidR="0098662F" w:rsidP="00107A05" w:rsidRDefault="0098662F" w14:paraId="080CE59D" w14:textId="77777777">
      <w:pPr>
        <w:numPr>
          <w:ilvl w:val="0"/>
          <w:numId w:val="68"/>
        </w:numPr>
        <w:spacing w:after="200" w:line="240" w:lineRule="auto"/>
        <w:rPr>
          <w:rFonts w:ascii="Franklin Gothic Book" w:hAnsi="Franklin Gothic Book"/>
          <w:sz w:val="22"/>
          <w:szCs w:val="22"/>
        </w:rPr>
      </w:pPr>
      <w:r w:rsidRPr="1337358E" w:rsidR="0098662F">
        <w:rPr>
          <w:rFonts w:ascii="Franklin Gothic Book" w:hAnsi="Franklin Gothic Book"/>
          <w:sz w:val="22"/>
          <w:szCs w:val="22"/>
        </w:rPr>
        <w:t>Identify opportunities for reimbursement, healthcare partnerships, and other funding mechanisms to sustain services.</w:t>
      </w:r>
    </w:p>
    <w:p w:rsidRPr="0098662F" w:rsidR="1681F2A0" w:rsidP="0098662F" w:rsidRDefault="005243AA" w14:paraId="4F89ECA6" w14:textId="39314A6C">
      <w:pPr>
        <w:spacing w:before="240" w:after="140" w:line="240" w:lineRule="auto"/>
        <w:outlineLvl w:val="1"/>
        <w:rPr>
          <w:rFonts w:ascii="Franklin Gothic Book" w:hAnsi="Franklin Gothic Book" w:eastAsia="Arial" w:cs="Arial"/>
          <w:b/>
          <w:bCs/>
          <w:color w:val="001489"/>
          <w:kern w:val="0"/>
          <w:sz w:val="26"/>
          <w:szCs w:val="26"/>
          <w14:ligatures w14:val="none"/>
        </w:rPr>
      </w:pPr>
      <w:r w:rsidRPr="7AD60E51">
        <w:rPr>
          <w:rFonts w:ascii="Franklin Gothic Book" w:hAnsi="Franklin Gothic Book" w:eastAsia="Arial" w:cs="Arial"/>
          <w:b/>
          <w:bCs/>
          <w:color w:val="001489"/>
          <w:kern w:val="0"/>
          <w:sz w:val="26"/>
          <w:szCs w:val="26"/>
          <w14:ligatures w14:val="none"/>
        </w:rPr>
        <w:t>1.</w:t>
      </w:r>
      <w:r w:rsidRPr="7AD60E51" w:rsidR="600388DB">
        <w:rPr>
          <w:rFonts w:ascii="Franklin Gothic Book" w:hAnsi="Franklin Gothic Book" w:eastAsia="Arial" w:cs="Arial"/>
          <w:b/>
          <w:bCs/>
          <w:color w:val="001489"/>
          <w:kern w:val="0"/>
          <w:sz w:val="26"/>
          <w:szCs w:val="26"/>
          <w14:ligatures w14:val="none"/>
        </w:rPr>
        <w:t>5</w:t>
      </w:r>
      <w:r w:rsidRPr="7AD60E51">
        <w:rPr>
          <w:rFonts w:ascii="Franklin Gothic Book" w:hAnsi="Franklin Gothic Book" w:eastAsia="Arial" w:cs="Arial"/>
          <w:b/>
          <w:bCs/>
          <w:color w:val="001489"/>
          <w:kern w:val="0"/>
          <w:sz w:val="26"/>
          <w:szCs w:val="26"/>
          <w14:ligatures w14:val="none"/>
        </w:rPr>
        <w:t xml:space="preserve"> Target Population &amp; Service Area</w:t>
      </w:r>
    </w:p>
    <w:p w:rsidR="548276DC" w:rsidP="361D014E" w:rsidRDefault="548276DC" w14:paraId="38B4BAF7" w14:textId="64FC5866">
      <w:pPr>
        <w:spacing w:after="120" w:line="240" w:lineRule="auto"/>
        <w:rPr>
          <w:rFonts w:ascii="Franklin Gothic Book" w:hAnsi="Franklin Gothic Book" w:eastAsia="Arial" w:cs="Arial"/>
          <w:sz w:val="22"/>
          <w:szCs w:val="22"/>
        </w:rPr>
      </w:pPr>
      <w:r w:rsidRPr="34368B6D">
        <w:rPr>
          <w:rFonts w:ascii="Franklin Gothic Book" w:hAnsi="Franklin Gothic Book" w:eastAsia="Arial" w:cs="Arial"/>
          <w:sz w:val="22"/>
          <w:szCs w:val="22"/>
        </w:rPr>
        <w:t xml:space="preserve">Target population: </w:t>
      </w:r>
    </w:p>
    <w:p w:rsidR="0098662F" w:rsidP="0098662F" w:rsidRDefault="0098662F" w14:paraId="114AD2E6" w14:textId="77777777">
      <w:pPr>
        <w:pStyle w:val="BodyText"/>
        <w:rPr>
          <w:rFonts w:ascii="Franklin Gothic Book" w:hAnsi="Franklin Gothic Book"/>
          <w:sz w:val="22"/>
          <w:szCs w:val="22"/>
        </w:rPr>
      </w:pPr>
      <w:r w:rsidRPr="0098662F">
        <w:rPr>
          <w:rFonts w:ascii="Franklin Gothic Book" w:hAnsi="Franklin Gothic Book"/>
          <w:sz w:val="22"/>
          <w:szCs w:val="22"/>
        </w:rPr>
        <w:t>The purpose of this initiative is to improve diabetes prevention, self-management, and health outcomes among Idaho residents at risk for or living with diabetes, with a particular focus on populations experiencing disproportionate disease burden, barriers to care, or limited access to evidence-based services.</w:t>
      </w:r>
    </w:p>
    <w:p w:rsidRPr="0098662F" w:rsidR="0098662F" w:rsidP="0098662F" w:rsidRDefault="0098662F" w14:paraId="7E897148" w14:textId="1086AE5B">
      <w:pPr>
        <w:pStyle w:val="BodyText"/>
        <w:rPr>
          <w:rFonts w:ascii="Franklin Gothic Book" w:hAnsi="Franklin Gothic Book"/>
          <w:sz w:val="22"/>
          <w:szCs w:val="22"/>
        </w:rPr>
      </w:pPr>
      <w:r w:rsidRPr="0098662F">
        <w:rPr>
          <w:rFonts w:ascii="Franklin Gothic Book" w:hAnsi="Franklin Gothic Book"/>
          <w:sz w:val="22"/>
          <w:szCs w:val="22"/>
        </w:rPr>
        <w:t xml:space="preserve">Lead </w:t>
      </w:r>
      <w:r w:rsidR="00B44710">
        <w:rPr>
          <w:rFonts w:ascii="Franklin Gothic Book" w:hAnsi="Franklin Gothic Book"/>
          <w:sz w:val="22"/>
          <w:szCs w:val="22"/>
        </w:rPr>
        <w:t>Subgrantees</w:t>
      </w:r>
      <w:r w:rsidRPr="0098662F" w:rsidR="00B44710">
        <w:rPr>
          <w:rFonts w:ascii="Franklin Gothic Book" w:hAnsi="Franklin Gothic Book"/>
          <w:sz w:val="22"/>
          <w:szCs w:val="22"/>
        </w:rPr>
        <w:t xml:space="preserve"> </w:t>
      </w:r>
      <w:r w:rsidR="00B44710">
        <w:rPr>
          <w:rFonts w:ascii="Franklin Gothic Book" w:hAnsi="Franklin Gothic Book"/>
          <w:sz w:val="22"/>
          <w:szCs w:val="22"/>
        </w:rPr>
        <w:t>must</w:t>
      </w:r>
      <w:r w:rsidRPr="0098662F" w:rsidR="00B44710">
        <w:rPr>
          <w:rFonts w:ascii="Franklin Gothic Book" w:hAnsi="Franklin Gothic Book"/>
          <w:sz w:val="22"/>
          <w:szCs w:val="22"/>
        </w:rPr>
        <w:t xml:space="preserve"> </w:t>
      </w:r>
      <w:r w:rsidRPr="0098662F">
        <w:rPr>
          <w:rFonts w:ascii="Franklin Gothic Book" w:hAnsi="Franklin Gothic Book"/>
          <w:sz w:val="22"/>
          <w:szCs w:val="22"/>
        </w:rPr>
        <w:t>ensure equitable access to services through their network of implementation partners and prioritize the following populations:</w:t>
      </w:r>
    </w:p>
    <w:p w:rsidRPr="0098662F" w:rsidR="0098662F" w:rsidP="0098662F" w:rsidRDefault="0098662F" w14:paraId="79CBCC0B" w14:textId="77777777">
      <w:pPr>
        <w:pStyle w:val="BodyText"/>
        <w:rPr>
          <w:rFonts w:ascii="Franklin Gothic Book" w:hAnsi="Franklin Gothic Book"/>
          <w:sz w:val="22"/>
          <w:szCs w:val="22"/>
        </w:rPr>
      </w:pPr>
      <w:r w:rsidRPr="0098662F">
        <w:rPr>
          <w:rFonts w:ascii="Franklin Gothic Book" w:hAnsi="Franklin Gothic Book"/>
          <w:sz w:val="22"/>
          <w:szCs w:val="22"/>
        </w:rPr>
        <w:t>Priority Population 1: Individuals at Risk for Type 2 Diabetes</w:t>
      </w:r>
    </w:p>
    <w:p w:rsidRPr="0098662F" w:rsidR="0098662F" w:rsidP="00E47BDA" w:rsidRDefault="0098662F" w14:paraId="1A5FA9A0" w14:textId="75866658">
      <w:pPr>
        <w:pStyle w:val="BodyText"/>
        <w:numPr>
          <w:ilvl w:val="0"/>
          <w:numId w:val="31"/>
        </w:numPr>
        <w:spacing w:before="0" w:after="0"/>
        <w:rPr>
          <w:rFonts w:ascii="Franklin Gothic Book" w:hAnsi="Franklin Gothic Book"/>
          <w:sz w:val="22"/>
          <w:szCs w:val="22"/>
        </w:rPr>
      </w:pPr>
      <w:r w:rsidRPr="0098662F">
        <w:rPr>
          <w:rFonts w:ascii="Franklin Gothic Book" w:hAnsi="Franklin Gothic Book"/>
          <w:sz w:val="22"/>
          <w:szCs w:val="22"/>
        </w:rPr>
        <w:t xml:space="preserve">Adults </w:t>
      </w:r>
      <w:r w:rsidRPr="0098662F" w:rsidR="00F804F3">
        <w:rPr>
          <w:rFonts w:ascii="Franklin Gothic Book" w:hAnsi="Franklin Gothic Book"/>
          <w:sz w:val="22"/>
          <w:szCs w:val="22"/>
        </w:rPr>
        <w:t>aged</w:t>
      </w:r>
      <w:r w:rsidRPr="0098662F">
        <w:rPr>
          <w:rFonts w:ascii="Franklin Gothic Book" w:hAnsi="Franklin Gothic Book"/>
          <w:sz w:val="22"/>
          <w:szCs w:val="22"/>
        </w:rPr>
        <w:t xml:space="preserve"> 18 years and older with prediabetes</w:t>
      </w:r>
    </w:p>
    <w:p w:rsidRPr="0098662F" w:rsidR="0098662F" w:rsidP="00E47BDA" w:rsidRDefault="0098662F" w14:paraId="62FB1AB1" w14:textId="77777777">
      <w:pPr>
        <w:pStyle w:val="BodyText"/>
        <w:numPr>
          <w:ilvl w:val="0"/>
          <w:numId w:val="31"/>
        </w:numPr>
        <w:spacing w:before="0" w:after="0"/>
        <w:rPr>
          <w:rFonts w:ascii="Franklin Gothic Book" w:hAnsi="Franklin Gothic Book"/>
          <w:sz w:val="22"/>
          <w:szCs w:val="22"/>
        </w:rPr>
      </w:pPr>
      <w:r w:rsidRPr="0098662F">
        <w:rPr>
          <w:rFonts w:ascii="Franklin Gothic Book" w:hAnsi="Franklin Gothic Book"/>
          <w:sz w:val="22"/>
          <w:szCs w:val="22"/>
        </w:rPr>
        <w:t>Individuals identified as high risk for Type 2 diabetes through clinical screening or validated risk assessment tools</w:t>
      </w:r>
    </w:p>
    <w:p w:rsidRPr="0098662F" w:rsidR="0098662F" w:rsidP="00E47BDA" w:rsidRDefault="0098662F" w14:paraId="563BE1A6" w14:textId="77777777">
      <w:pPr>
        <w:pStyle w:val="BodyText"/>
        <w:numPr>
          <w:ilvl w:val="0"/>
          <w:numId w:val="31"/>
        </w:numPr>
        <w:spacing w:before="0" w:after="0"/>
        <w:rPr>
          <w:rFonts w:ascii="Franklin Gothic Book" w:hAnsi="Franklin Gothic Book"/>
          <w:sz w:val="22"/>
          <w:szCs w:val="22"/>
        </w:rPr>
      </w:pPr>
      <w:r w:rsidRPr="0098662F">
        <w:rPr>
          <w:rFonts w:ascii="Franklin Gothic Book" w:hAnsi="Franklin Gothic Book"/>
          <w:sz w:val="22"/>
          <w:szCs w:val="22"/>
        </w:rPr>
        <w:t>Individuals referred through healthcare providers, employers, health plans, community organizations, or public health programs</w:t>
      </w:r>
    </w:p>
    <w:p w:rsidRPr="0098662F" w:rsidR="0098662F" w:rsidP="0098662F" w:rsidRDefault="0098662F" w14:paraId="524C85FB" w14:textId="77777777">
      <w:pPr>
        <w:pStyle w:val="BodyText"/>
        <w:rPr>
          <w:rFonts w:ascii="Franklin Gothic Book" w:hAnsi="Franklin Gothic Book"/>
          <w:sz w:val="22"/>
          <w:szCs w:val="22"/>
        </w:rPr>
      </w:pPr>
      <w:r w:rsidRPr="0098662F">
        <w:rPr>
          <w:rFonts w:ascii="Franklin Gothic Book" w:hAnsi="Franklin Gothic Book"/>
          <w:sz w:val="22"/>
          <w:szCs w:val="22"/>
        </w:rPr>
        <w:t>Priority Population 2: Individuals Living with Diabetes</w:t>
      </w:r>
    </w:p>
    <w:p w:rsidRPr="0098662F" w:rsidR="0098662F" w:rsidP="00E47BDA" w:rsidRDefault="0098662F" w14:paraId="5CBCBE81" w14:textId="77777777">
      <w:pPr>
        <w:pStyle w:val="BodyText"/>
        <w:numPr>
          <w:ilvl w:val="0"/>
          <w:numId w:val="32"/>
        </w:numPr>
        <w:spacing w:before="0" w:after="0"/>
        <w:rPr>
          <w:rFonts w:ascii="Franklin Gothic Book" w:hAnsi="Franklin Gothic Book"/>
          <w:sz w:val="22"/>
          <w:szCs w:val="22"/>
        </w:rPr>
      </w:pPr>
      <w:r w:rsidRPr="0098662F">
        <w:rPr>
          <w:rFonts w:ascii="Franklin Gothic Book" w:hAnsi="Franklin Gothic Book"/>
          <w:sz w:val="22"/>
          <w:szCs w:val="22"/>
        </w:rPr>
        <w:t>Individuals diagnosed with Type 1 diabetes</w:t>
      </w:r>
    </w:p>
    <w:p w:rsidRPr="0098662F" w:rsidR="0098662F" w:rsidP="00E47BDA" w:rsidRDefault="0098662F" w14:paraId="4FE55046" w14:textId="77777777">
      <w:pPr>
        <w:pStyle w:val="BodyText"/>
        <w:numPr>
          <w:ilvl w:val="0"/>
          <w:numId w:val="32"/>
        </w:numPr>
        <w:spacing w:before="0" w:after="0"/>
        <w:rPr>
          <w:rFonts w:ascii="Franklin Gothic Book" w:hAnsi="Franklin Gothic Book"/>
          <w:sz w:val="22"/>
          <w:szCs w:val="22"/>
        </w:rPr>
      </w:pPr>
      <w:r w:rsidRPr="0098662F">
        <w:rPr>
          <w:rFonts w:ascii="Franklin Gothic Book" w:hAnsi="Franklin Gothic Book"/>
          <w:sz w:val="22"/>
          <w:szCs w:val="22"/>
        </w:rPr>
        <w:t>Individuals diagnosed with Type 2 diabetes</w:t>
      </w:r>
    </w:p>
    <w:p w:rsidRPr="0098662F" w:rsidR="0098662F" w:rsidP="00E47BDA" w:rsidRDefault="0098662F" w14:paraId="2B457F79" w14:textId="77777777">
      <w:pPr>
        <w:pStyle w:val="BodyText"/>
        <w:numPr>
          <w:ilvl w:val="0"/>
          <w:numId w:val="32"/>
        </w:numPr>
        <w:spacing w:before="0" w:after="0"/>
        <w:rPr>
          <w:rFonts w:ascii="Franklin Gothic Book" w:hAnsi="Franklin Gothic Book"/>
          <w:sz w:val="22"/>
          <w:szCs w:val="22"/>
        </w:rPr>
      </w:pPr>
      <w:r w:rsidRPr="0098662F">
        <w:rPr>
          <w:rFonts w:ascii="Franklin Gothic Book" w:hAnsi="Franklin Gothic Book"/>
          <w:sz w:val="22"/>
          <w:szCs w:val="22"/>
        </w:rPr>
        <w:t>Individuals newly diagnosed with diabetes</w:t>
      </w:r>
    </w:p>
    <w:p w:rsidRPr="0098662F" w:rsidR="0098662F" w:rsidP="00E47BDA" w:rsidRDefault="0098662F" w14:paraId="243809F8" w14:textId="77777777">
      <w:pPr>
        <w:pStyle w:val="BodyText"/>
        <w:numPr>
          <w:ilvl w:val="0"/>
          <w:numId w:val="32"/>
        </w:numPr>
        <w:spacing w:before="0" w:after="0"/>
        <w:rPr>
          <w:rFonts w:ascii="Franklin Gothic Book" w:hAnsi="Franklin Gothic Book"/>
          <w:sz w:val="22"/>
          <w:szCs w:val="22"/>
        </w:rPr>
      </w:pPr>
      <w:r w:rsidRPr="0098662F">
        <w:rPr>
          <w:rFonts w:ascii="Franklin Gothic Book" w:hAnsi="Franklin Gothic Book"/>
          <w:sz w:val="22"/>
          <w:szCs w:val="22"/>
        </w:rPr>
        <w:t>Individuals experiencing challenges with diabetes self-management</w:t>
      </w:r>
    </w:p>
    <w:p w:rsidRPr="0098662F" w:rsidR="0098662F" w:rsidP="00E47BDA" w:rsidRDefault="0098662F" w14:paraId="14E32DBD" w14:textId="77777777">
      <w:pPr>
        <w:pStyle w:val="BodyText"/>
        <w:numPr>
          <w:ilvl w:val="0"/>
          <w:numId w:val="32"/>
        </w:numPr>
        <w:spacing w:before="0" w:after="0"/>
        <w:rPr>
          <w:rFonts w:ascii="Franklin Gothic Book" w:hAnsi="Franklin Gothic Book"/>
          <w:sz w:val="22"/>
          <w:szCs w:val="22"/>
        </w:rPr>
      </w:pPr>
      <w:r w:rsidRPr="0098662F">
        <w:rPr>
          <w:rFonts w:ascii="Franklin Gothic Book" w:hAnsi="Franklin Gothic Book"/>
          <w:sz w:val="22"/>
          <w:szCs w:val="22"/>
        </w:rPr>
        <w:t>Individuals at risk for diabetes-related complications</w:t>
      </w:r>
    </w:p>
    <w:p w:rsidRPr="0098662F" w:rsidR="0098662F" w:rsidP="0098662F" w:rsidRDefault="0098662F" w14:paraId="6A5E5970" w14:textId="77777777">
      <w:pPr>
        <w:pStyle w:val="BodyText"/>
        <w:rPr>
          <w:rFonts w:ascii="Franklin Gothic Book" w:hAnsi="Franklin Gothic Book"/>
          <w:sz w:val="22"/>
          <w:szCs w:val="22"/>
        </w:rPr>
      </w:pPr>
      <w:r w:rsidRPr="0098662F">
        <w:rPr>
          <w:rFonts w:ascii="Franklin Gothic Book" w:hAnsi="Franklin Gothic Book"/>
          <w:sz w:val="22"/>
          <w:szCs w:val="22"/>
        </w:rPr>
        <w:t>Priority Population 3: Rural and Frontier Communities</w:t>
      </w:r>
    </w:p>
    <w:p w:rsidRPr="0098662F" w:rsidR="0098662F" w:rsidP="00E47BDA" w:rsidRDefault="0098662F" w14:paraId="409A1D37" w14:textId="77777777">
      <w:pPr>
        <w:pStyle w:val="BodyText"/>
        <w:numPr>
          <w:ilvl w:val="0"/>
          <w:numId w:val="33"/>
        </w:numPr>
        <w:spacing w:before="0" w:after="0"/>
        <w:rPr>
          <w:rFonts w:ascii="Franklin Gothic Book" w:hAnsi="Franklin Gothic Book"/>
          <w:sz w:val="22"/>
          <w:szCs w:val="22"/>
        </w:rPr>
      </w:pPr>
      <w:r w:rsidRPr="0098662F">
        <w:rPr>
          <w:rFonts w:ascii="Franklin Gothic Book" w:hAnsi="Franklin Gothic Book"/>
          <w:sz w:val="22"/>
          <w:szCs w:val="22"/>
        </w:rPr>
        <w:t>Residents of rural and frontier communities</w:t>
      </w:r>
    </w:p>
    <w:p w:rsidRPr="0098662F" w:rsidR="0098662F" w:rsidP="00E47BDA" w:rsidRDefault="0098662F" w14:paraId="735FA6A9" w14:textId="77777777">
      <w:pPr>
        <w:pStyle w:val="BodyText"/>
        <w:numPr>
          <w:ilvl w:val="0"/>
          <w:numId w:val="33"/>
        </w:numPr>
        <w:spacing w:before="0" w:after="0"/>
        <w:rPr>
          <w:rFonts w:ascii="Franklin Gothic Book" w:hAnsi="Franklin Gothic Book"/>
          <w:sz w:val="22"/>
          <w:szCs w:val="22"/>
        </w:rPr>
      </w:pPr>
      <w:r w:rsidRPr="0098662F">
        <w:rPr>
          <w:rFonts w:ascii="Franklin Gothic Book" w:hAnsi="Franklin Gothic Book"/>
          <w:sz w:val="22"/>
          <w:szCs w:val="22"/>
        </w:rPr>
        <w:t>Communities with limited access to DPP or DSMES services</w:t>
      </w:r>
    </w:p>
    <w:p w:rsidRPr="0098662F" w:rsidR="0098662F" w:rsidP="00E47BDA" w:rsidRDefault="0098662F" w14:paraId="37899FE0" w14:textId="77777777">
      <w:pPr>
        <w:pStyle w:val="BodyText"/>
        <w:numPr>
          <w:ilvl w:val="0"/>
          <w:numId w:val="33"/>
        </w:numPr>
        <w:spacing w:before="0" w:after="0"/>
        <w:rPr>
          <w:rFonts w:ascii="Franklin Gothic Book" w:hAnsi="Franklin Gothic Book"/>
          <w:sz w:val="22"/>
          <w:szCs w:val="22"/>
        </w:rPr>
      </w:pPr>
      <w:r w:rsidRPr="0098662F">
        <w:rPr>
          <w:rFonts w:ascii="Franklin Gothic Book" w:hAnsi="Franklin Gothic Book"/>
          <w:sz w:val="22"/>
          <w:szCs w:val="22"/>
        </w:rPr>
        <w:t>Areas with documented diabetes disparities or shortages of diabetes prevention and management resources</w:t>
      </w:r>
    </w:p>
    <w:p w:rsidRPr="0098662F" w:rsidR="0098662F" w:rsidRDefault="0098662F" w14:paraId="35C71F3B" w14:textId="7F4CE4C0">
      <w:pPr>
        <w:pStyle w:val="BodyText"/>
        <w:rPr>
          <w:rFonts w:ascii="Franklin Gothic Book" w:hAnsi="Franklin Gothic Book"/>
          <w:sz w:val="22"/>
          <w:szCs w:val="22"/>
        </w:rPr>
      </w:pPr>
      <w:r w:rsidRPr="5202F5E6">
        <w:rPr>
          <w:rFonts w:ascii="Franklin Gothic Book" w:hAnsi="Franklin Gothic Book"/>
          <w:sz w:val="22"/>
          <w:szCs w:val="22"/>
        </w:rPr>
        <w:t xml:space="preserve">Priority Population 4: </w:t>
      </w:r>
      <w:r w:rsidRPr="5202F5E6" w:rsidR="78EB5C29">
        <w:rPr>
          <w:rFonts w:ascii="Franklin Gothic Book" w:hAnsi="Franklin Gothic Book"/>
          <w:sz w:val="22"/>
          <w:szCs w:val="22"/>
        </w:rPr>
        <w:t>Rural Populations</w:t>
      </w:r>
      <w:r w:rsidRPr="5202F5E6" w:rsidR="379DA937">
        <w:rPr>
          <w:rFonts w:ascii="Franklin Gothic Book" w:hAnsi="Franklin Gothic Book"/>
          <w:sz w:val="22"/>
          <w:szCs w:val="22"/>
        </w:rPr>
        <w:t xml:space="preserve"> Experiencing Access to Care Challenges</w:t>
      </w:r>
    </w:p>
    <w:p w:rsidRPr="0098662F" w:rsidR="0098662F" w:rsidP="00E47BDA" w:rsidRDefault="0098662F" w14:paraId="3305DF85" w14:textId="77777777">
      <w:pPr>
        <w:pStyle w:val="BodyText"/>
        <w:numPr>
          <w:ilvl w:val="0"/>
          <w:numId w:val="34"/>
        </w:numPr>
        <w:spacing w:before="0" w:after="0"/>
        <w:rPr>
          <w:rFonts w:ascii="Franklin Gothic Book" w:hAnsi="Franklin Gothic Book"/>
          <w:sz w:val="22"/>
          <w:szCs w:val="22"/>
        </w:rPr>
      </w:pPr>
      <w:r w:rsidRPr="0098662F">
        <w:rPr>
          <w:rFonts w:ascii="Franklin Gothic Book" w:hAnsi="Franklin Gothic Book"/>
          <w:sz w:val="22"/>
          <w:szCs w:val="22"/>
        </w:rPr>
        <w:t>Low-income populations</w:t>
      </w:r>
    </w:p>
    <w:p w:rsidRPr="0098662F" w:rsidR="0098662F" w:rsidP="00E47BDA" w:rsidRDefault="0098662F" w14:paraId="035CB6EE" w14:textId="77777777">
      <w:pPr>
        <w:pStyle w:val="BodyText"/>
        <w:numPr>
          <w:ilvl w:val="0"/>
          <w:numId w:val="34"/>
        </w:numPr>
        <w:spacing w:before="0" w:after="0"/>
        <w:rPr>
          <w:rFonts w:ascii="Franklin Gothic Book" w:hAnsi="Franklin Gothic Book"/>
          <w:sz w:val="22"/>
          <w:szCs w:val="22"/>
        </w:rPr>
      </w:pPr>
      <w:r w:rsidRPr="0098662F">
        <w:rPr>
          <w:rFonts w:ascii="Franklin Gothic Book" w:hAnsi="Franklin Gothic Book"/>
          <w:sz w:val="22"/>
          <w:szCs w:val="22"/>
        </w:rPr>
        <w:t>Older adults</w:t>
      </w:r>
    </w:p>
    <w:p w:rsidRPr="0098662F" w:rsidR="0098662F" w:rsidP="00E47BDA" w:rsidRDefault="0098662F" w14:paraId="16E27220" w14:textId="77777777">
      <w:pPr>
        <w:pStyle w:val="BodyText"/>
        <w:numPr>
          <w:ilvl w:val="0"/>
          <w:numId w:val="34"/>
        </w:numPr>
        <w:spacing w:before="0" w:after="0"/>
        <w:rPr>
          <w:rFonts w:ascii="Franklin Gothic Book" w:hAnsi="Franklin Gothic Book"/>
          <w:sz w:val="22"/>
          <w:szCs w:val="22"/>
        </w:rPr>
      </w:pPr>
      <w:r w:rsidRPr="0098662F">
        <w:rPr>
          <w:rFonts w:ascii="Franklin Gothic Book" w:hAnsi="Franklin Gothic Book"/>
          <w:sz w:val="22"/>
          <w:szCs w:val="22"/>
        </w:rPr>
        <w:t>Uninsured and underinsured individuals</w:t>
      </w:r>
    </w:p>
    <w:p w:rsidRPr="0098662F" w:rsidR="0098662F" w:rsidP="00E47BDA" w:rsidRDefault="0098662F" w14:paraId="0840E8CE" w14:textId="77777777">
      <w:pPr>
        <w:pStyle w:val="BodyText"/>
        <w:numPr>
          <w:ilvl w:val="0"/>
          <w:numId w:val="34"/>
        </w:numPr>
        <w:spacing w:before="0" w:after="0"/>
        <w:rPr>
          <w:rFonts w:ascii="Franklin Gothic Book" w:hAnsi="Franklin Gothic Book"/>
          <w:sz w:val="22"/>
          <w:szCs w:val="22"/>
        </w:rPr>
      </w:pPr>
      <w:r w:rsidRPr="0098662F">
        <w:rPr>
          <w:rFonts w:ascii="Franklin Gothic Book" w:hAnsi="Franklin Gothic Book"/>
          <w:sz w:val="22"/>
          <w:szCs w:val="22"/>
        </w:rPr>
        <w:t>Medicaid beneficiaries</w:t>
      </w:r>
    </w:p>
    <w:p w:rsidRPr="0098662F" w:rsidR="0098662F" w:rsidP="00E47BDA" w:rsidRDefault="0098662F" w14:paraId="3D2FDCA3" w14:textId="77777777">
      <w:pPr>
        <w:pStyle w:val="BodyText"/>
        <w:numPr>
          <w:ilvl w:val="0"/>
          <w:numId w:val="34"/>
        </w:numPr>
        <w:spacing w:before="0" w:after="0"/>
        <w:rPr>
          <w:rFonts w:ascii="Franklin Gothic Book" w:hAnsi="Franklin Gothic Book"/>
          <w:sz w:val="22"/>
          <w:szCs w:val="22"/>
        </w:rPr>
      </w:pPr>
      <w:r w:rsidRPr="0098662F">
        <w:rPr>
          <w:rFonts w:ascii="Franklin Gothic Book" w:hAnsi="Franklin Gothic Book"/>
          <w:sz w:val="22"/>
          <w:szCs w:val="22"/>
        </w:rPr>
        <w:t>Hispanic and Latino populations</w:t>
      </w:r>
    </w:p>
    <w:p w:rsidRPr="0098662F" w:rsidR="0098662F" w:rsidP="00E47BDA" w:rsidRDefault="0098662F" w14:paraId="70301CB9" w14:textId="77777777">
      <w:pPr>
        <w:pStyle w:val="BodyText"/>
        <w:numPr>
          <w:ilvl w:val="0"/>
          <w:numId w:val="34"/>
        </w:numPr>
        <w:spacing w:before="0" w:after="0"/>
        <w:rPr>
          <w:rFonts w:ascii="Franklin Gothic Book" w:hAnsi="Franklin Gothic Book"/>
          <w:sz w:val="22"/>
          <w:szCs w:val="22"/>
        </w:rPr>
      </w:pPr>
      <w:r w:rsidRPr="0098662F">
        <w:rPr>
          <w:rFonts w:ascii="Franklin Gothic Book" w:hAnsi="Franklin Gothic Book"/>
          <w:sz w:val="22"/>
          <w:szCs w:val="22"/>
        </w:rPr>
        <w:t>American Indian and Alaska Native communities</w:t>
      </w:r>
    </w:p>
    <w:p w:rsidRPr="0098662F" w:rsidR="0098662F" w:rsidP="00E47BDA" w:rsidRDefault="0098662F" w14:paraId="00CAD84D" w14:textId="4B507E9A">
      <w:pPr>
        <w:pStyle w:val="BodyText"/>
        <w:numPr>
          <w:ilvl w:val="0"/>
          <w:numId w:val="34"/>
        </w:numPr>
        <w:spacing w:before="0" w:after="0"/>
        <w:rPr>
          <w:rFonts w:ascii="Franklin Gothic Book" w:hAnsi="Franklin Gothic Book"/>
          <w:sz w:val="22"/>
          <w:szCs w:val="22"/>
        </w:rPr>
      </w:pPr>
      <w:r w:rsidRPr="5202F5E6">
        <w:rPr>
          <w:rFonts w:ascii="Franklin Gothic Book" w:hAnsi="Franklin Gothic Book"/>
          <w:sz w:val="22"/>
          <w:szCs w:val="22"/>
        </w:rPr>
        <w:t>Other populations experiencing disproportionate diabetes burden or barriers to care</w:t>
      </w:r>
      <w:r w:rsidRPr="5202F5E6" w:rsidR="0CBF8859">
        <w:rPr>
          <w:rFonts w:ascii="Franklin Gothic Book" w:hAnsi="Franklin Gothic Book"/>
          <w:sz w:val="22"/>
          <w:szCs w:val="22"/>
        </w:rPr>
        <w:t xml:space="preserve"> in rural Idaho communities</w:t>
      </w:r>
    </w:p>
    <w:p w:rsidRPr="0098662F" w:rsidR="0098662F" w:rsidP="0098662F" w:rsidRDefault="0098662F" w14:paraId="00D8B574" w14:textId="77777777">
      <w:pPr>
        <w:pStyle w:val="BodyText"/>
        <w:rPr>
          <w:rFonts w:ascii="Franklin Gothic Book" w:hAnsi="Franklin Gothic Book"/>
          <w:sz w:val="22"/>
          <w:szCs w:val="22"/>
        </w:rPr>
      </w:pPr>
      <w:r w:rsidRPr="0098662F">
        <w:rPr>
          <w:rFonts w:ascii="Franklin Gothic Book" w:hAnsi="Franklin Gothic Book"/>
          <w:sz w:val="22"/>
          <w:szCs w:val="22"/>
        </w:rPr>
        <w:t>Service Area</w:t>
      </w:r>
    </w:p>
    <w:p w:rsidR="00BA3D1A" w:rsidP="00BA3D1A" w:rsidRDefault="00707504" w14:paraId="3D1CDC61" w14:textId="791A1F79">
      <w:pPr>
        <w:spacing w:before="240" w:after="240"/>
        <w:jc w:val="both"/>
        <w:rPr>
          <w:rFonts w:ascii="Franklin Gothic Book" w:hAnsi="Franklin Gothic Book" w:eastAsia="Franklin Gothic Book" w:cs="Franklin Gothic Book"/>
          <w:sz w:val="22"/>
          <w:szCs w:val="22"/>
        </w:rPr>
      </w:pPr>
      <w:r w:rsidRPr="1337358E" w:rsidR="00707504">
        <w:rPr>
          <w:rFonts w:ascii="Franklin Gothic Book" w:hAnsi="Franklin Gothic Book" w:eastAsia="Franklin Gothic Book" w:cs="Franklin Gothic Book"/>
          <w:sz w:val="22"/>
          <w:szCs w:val="22"/>
        </w:rPr>
        <w:t>Eligible service areas are rural and frontier counties within the state of Idaho, as defined by state rural health criteria and federal rural-urban classification systems, including non-metropolitan counties and rural census tracts designated under USDA Rural-Urban Continuum Codes (RUCC) or the Federal Office of Rural Health Policy (FORHP) eligibility criteria</w:t>
      </w:r>
      <w:r w:rsidRPr="1337358E" w:rsidR="00707504">
        <w:rPr>
          <w:rFonts w:ascii="Franklin Gothic Book" w:hAnsi="Franklin Gothic Book" w:eastAsia="Franklin Gothic Book" w:cs="Franklin Gothic Book"/>
          <w:sz w:val="22"/>
          <w:szCs w:val="22"/>
        </w:rPr>
        <w:t xml:space="preserve">. </w:t>
      </w:r>
      <w:r w:rsidRPr="1337358E" w:rsidR="00BA3D1A">
        <w:rPr>
          <w:rFonts w:ascii="Franklin Gothic Book" w:hAnsi="Franklin Gothic Book" w:eastAsia="Franklin Gothic Book" w:cs="Franklin Gothic Book"/>
          <w:sz w:val="22"/>
          <w:szCs w:val="22"/>
        </w:rPr>
        <w:t>See Appendices A and B for the RHTP eligibility map and a list of eligible and ineligible cities by county.</w:t>
      </w:r>
    </w:p>
    <w:p w:rsidRPr="0098662F" w:rsidR="0098662F" w:rsidP="0098662F" w:rsidRDefault="0098662F" w14:paraId="1DBDF6AB" w14:textId="10754E71">
      <w:pPr>
        <w:pStyle w:val="BodyText"/>
        <w:rPr>
          <w:rFonts w:ascii="Franklin Gothic Book" w:hAnsi="Franklin Gothic Book"/>
          <w:sz w:val="22"/>
          <w:szCs w:val="22"/>
        </w:rPr>
      </w:pPr>
      <w:r w:rsidRPr="0098662F">
        <w:rPr>
          <w:rFonts w:ascii="Franklin Gothic Book" w:hAnsi="Franklin Gothic Book"/>
          <w:sz w:val="22"/>
          <w:szCs w:val="22"/>
        </w:rPr>
        <w:t xml:space="preserve">Lead </w:t>
      </w:r>
      <w:r w:rsidR="00BA3D1A">
        <w:rPr>
          <w:rFonts w:ascii="Franklin Gothic Book" w:hAnsi="Franklin Gothic Book"/>
          <w:sz w:val="22"/>
          <w:szCs w:val="22"/>
        </w:rPr>
        <w:t>Subgrantees</w:t>
      </w:r>
      <w:r w:rsidRPr="0098662F" w:rsidR="00BA3D1A">
        <w:rPr>
          <w:rFonts w:ascii="Franklin Gothic Book" w:hAnsi="Franklin Gothic Book"/>
          <w:sz w:val="22"/>
          <w:szCs w:val="22"/>
        </w:rPr>
        <w:t xml:space="preserve"> </w:t>
      </w:r>
      <w:r w:rsidR="00BA3D1A">
        <w:rPr>
          <w:rFonts w:ascii="Franklin Gothic Book" w:hAnsi="Franklin Gothic Book"/>
          <w:sz w:val="22"/>
          <w:szCs w:val="22"/>
        </w:rPr>
        <w:t>must</w:t>
      </w:r>
      <w:r w:rsidRPr="0098662F" w:rsidR="00BA3D1A">
        <w:rPr>
          <w:rFonts w:ascii="Franklin Gothic Book" w:hAnsi="Franklin Gothic Book"/>
          <w:sz w:val="22"/>
          <w:szCs w:val="22"/>
        </w:rPr>
        <w:t xml:space="preserve"> </w:t>
      </w:r>
      <w:r w:rsidRPr="0098662F">
        <w:rPr>
          <w:rFonts w:ascii="Franklin Gothic Book" w:hAnsi="Franklin Gothic Book"/>
          <w:sz w:val="22"/>
          <w:szCs w:val="22"/>
        </w:rPr>
        <w:t>develop a sub</w:t>
      </w:r>
      <w:r>
        <w:rPr>
          <w:rFonts w:ascii="Franklin Gothic Book" w:hAnsi="Franklin Gothic Book"/>
          <w:sz w:val="22"/>
          <w:szCs w:val="22"/>
        </w:rPr>
        <w:t>-</w:t>
      </w:r>
      <w:r w:rsidRPr="0098662F">
        <w:rPr>
          <w:rFonts w:ascii="Franklin Gothic Book" w:hAnsi="Franklin Gothic Book"/>
          <w:sz w:val="22"/>
          <w:szCs w:val="22"/>
        </w:rPr>
        <w:t>granting strategy prioritiz</w:t>
      </w:r>
      <w:r>
        <w:rPr>
          <w:rFonts w:ascii="Franklin Gothic Book" w:hAnsi="Franklin Gothic Book"/>
          <w:sz w:val="22"/>
          <w:szCs w:val="22"/>
        </w:rPr>
        <w:t>ing</w:t>
      </w:r>
      <w:r w:rsidRPr="0098662F">
        <w:rPr>
          <w:rFonts w:ascii="Franklin Gothic Book" w:hAnsi="Franklin Gothic Book"/>
          <w:sz w:val="22"/>
          <w:szCs w:val="22"/>
        </w:rPr>
        <w:t xml:space="preserve"> communities with the greatest demonstrated need and the greatest potential for improving diabetes prevention and management outcomes.</w:t>
      </w:r>
    </w:p>
    <w:p w:rsidRPr="000B553C" w:rsidR="000B553C" w:rsidP="000B553C" w:rsidRDefault="000B553C" w14:paraId="4C2EA808" w14:textId="77777777">
      <w:pPr>
        <w:spacing w:before="360" w:after="200" w:line="240" w:lineRule="auto"/>
        <w:outlineLvl w:val="0"/>
        <w:rPr>
          <w:rFonts w:ascii="Franklin Gothic Book" w:hAnsi="Franklin Gothic Book" w:eastAsia="Arial" w:cs="Arial"/>
          <w:b/>
          <w:bCs/>
          <w:color w:val="001489"/>
          <w:kern w:val="0"/>
          <w:sz w:val="32"/>
          <w:szCs w:val="32"/>
          <w14:ligatures w14:val="none"/>
        </w:rPr>
      </w:pPr>
      <w:r w:rsidRPr="000B553C">
        <w:rPr>
          <w:rFonts w:ascii="Franklin Gothic Book" w:hAnsi="Franklin Gothic Book" w:eastAsia="Arial" w:cs="Arial"/>
          <w:b/>
          <w:bCs/>
          <w:color w:val="001489"/>
          <w:kern w:val="0"/>
          <w:sz w:val="32"/>
          <w:szCs w:val="32"/>
          <w14:ligatures w14:val="none"/>
        </w:rPr>
        <w:t>Section 2: Eligibility Requirements</w:t>
      </w:r>
    </w:p>
    <w:p w:rsidRPr="000B553C" w:rsidR="000B553C" w:rsidP="000B553C" w:rsidRDefault="000B553C" w14:paraId="3C82232A" w14:textId="77777777">
      <w:pPr>
        <w:spacing w:before="240" w:after="140" w:line="240" w:lineRule="auto"/>
        <w:outlineLvl w:val="1"/>
        <w:rPr>
          <w:rFonts w:ascii="Franklin Gothic Book" w:hAnsi="Franklin Gothic Book" w:eastAsia="Arial" w:cs="Arial"/>
          <w:b/>
          <w:bCs/>
          <w:color w:val="001489"/>
          <w:kern w:val="0"/>
          <w:sz w:val="26"/>
          <w:szCs w:val="26"/>
          <w14:ligatures w14:val="none"/>
        </w:rPr>
      </w:pPr>
      <w:r w:rsidRPr="7AD60E51">
        <w:rPr>
          <w:rFonts w:ascii="Franklin Gothic Book" w:hAnsi="Franklin Gothic Book" w:eastAsia="Arial" w:cs="Arial"/>
          <w:b/>
          <w:bCs/>
          <w:color w:val="001489"/>
          <w:kern w:val="0"/>
          <w:sz w:val="26"/>
          <w:szCs w:val="26"/>
          <w14:ligatures w14:val="none"/>
        </w:rPr>
        <w:t>2.1 Eligible Applicant Types</w:t>
      </w:r>
    </w:p>
    <w:p w:rsidRPr="00F15AC7" w:rsidR="00F15AC7" w:rsidP="00F15AC7" w:rsidRDefault="00F15AC7" w14:paraId="1D5A7CE4" w14:textId="15EB8A56">
      <w:pPr>
        <w:pStyle w:val="BodyText"/>
        <w:rPr>
          <w:rFonts w:ascii="Franklin Gothic Book" w:hAnsi="Franklin Gothic Book"/>
          <w:sz w:val="22"/>
          <w:szCs w:val="22"/>
        </w:rPr>
      </w:pPr>
      <w:r w:rsidRPr="00F15AC7">
        <w:rPr>
          <w:rFonts w:ascii="Franklin Gothic Book" w:hAnsi="Franklin Gothic Book"/>
          <w:sz w:val="22"/>
          <w:szCs w:val="22"/>
        </w:rPr>
        <w:t xml:space="preserve">Eligible applicants are organizations capable of serving as a </w:t>
      </w:r>
      <w:r w:rsidR="003169A2">
        <w:rPr>
          <w:rFonts w:ascii="Franklin Gothic Book" w:hAnsi="Franklin Gothic Book"/>
          <w:sz w:val="22"/>
          <w:szCs w:val="22"/>
        </w:rPr>
        <w:t>subgrantee</w:t>
      </w:r>
      <w:r w:rsidRPr="00F15AC7" w:rsidR="003169A2">
        <w:rPr>
          <w:rFonts w:ascii="Franklin Gothic Book" w:hAnsi="Franklin Gothic Book"/>
          <w:sz w:val="22"/>
          <w:szCs w:val="22"/>
        </w:rPr>
        <w:t xml:space="preserve"> </w:t>
      </w:r>
      <w:r w:rsidRPr="00F15AC7">
        <w:rPr>
          <w:rFonts w:ascii="Franklin Gothic Book" w:hAnsi="Franklin Gothic Book"/>
          <w:sz w:val="22"/>
          <w:szCs w:val="22"/>
        </w:rPr>
        <w:t>and administering a statewide or regional network of local implementation partners delivering Diabetes Prevention Program (DPP) and Diabetes Self-Management Education and Support (DSMES) services.</w:t>
      </w:r>
    </w:p>
    <w:p w:rsidR="00F15AC7" w:rsidP="00F15AC7" w:rsidRDefault="00F15AC7" w14:paraId="6BFD69D2" w14:textId="77777777">
      <w:pPr>
        <w:pStyle w:val="BodyText"/>
        <w:rPr>
          <w:rFonts w:ascii="Franklin Gothic Book" w:hAnsi="Franklin Gothic Book"/>
          <w:sz w:val="22"/>
          <w:szCs w:val="22"/>
        </w:rPr>
      </w:pPr>
      <w:r w:rsidRPr="00F15AC7">
        <w:rPr>
          <w:rFonts w:ascii="Franklin Gothic Book" w:hAnsi="Franklin Gothic Book"/>
          <w:sz w:val="22"/>
          <w:szCs w:val="22"/>
        </w:rPr>
        <w:t>Eligible entities may include:</w:t>
      </w:r>
    </w:p>
    <w:p w:rsidR="00F15AC7" w:rsidP="00E47BDA" w:rsidRDefault="00F15AC7" w14:paraId="4CD4479D" w14:textId="26F1896D">
      <w:pPr>
        <w:pStyle w:val="BodyText"/>
        <w:numPr>
          <w:ilvl w:val="0"/>
          <w:numId w:val="35"/>
        </w:numPr>
        <w:spacing w:before="0" w:after="0"/>
        <w:rPr>
          <w:rFonts w:ascii="Franklin Gothic Book" w:hAnsi="Franklin Gothic Book"/>
          <w:sz w:val="22"/>
          <w:szCs w:val="22"/>
        </w:rPr>
      </w:pPr>
      <w:r w:rsidRPr="47EDD1B9">
        <w:rPr>
          <w:rFonts w:ascii="Franklin Gothic Book" w:hAnsi="Franklin Gothic Book"/>
          <w:sz w:val="22"/>
          <w:szCs w:val="22"/>
        </w:rPr>
        <w:t>Health systems and healthcare organizations</w:t>
      </w:r>
    </w:p>
    <w:p w:rsidR="00F15AC7" w:rsidP="00E47BDA" w:rsidRDefault="00F15AC7" w14:paraId="658CA917" w14:textId="5515CF75">
      <w:pPr>
        <w:pStyle w:val="BodyText"/>
        <w:numPr>
          <w:ilvl w:val="0"/>
          <w:numId w:val="35"/>
        </w:numPr>
        <w:spacing w:before="0" w:after="0"/>
        <w:rPr>
          <w:rFonts w:ascii="Franklin Gothic Book" w:hAnsi="Franklin Gothic Book"/>
          <w:sz w:val="22"/>
          <w:szCs w:val="22"/>
        </w:rPr>
      </w:pPr>
      <w:r w:rsidRPr="00F15AC7">
        <w:rPr>
          <w:rFonts w:ascii="Franklin Gothic Book" w:hAnsi="Franklin Gothic Book"/>
          <w:sz w:val="22"/>
          <w:szCs w:val="22"/>
        </w:rPr>
        <w:t>Public health districts</w:t>
      </w:r>
    </w:p>
    <w:p w:rsidR="00F15AC7" w:rsidP="00E47BDA" w:rsidRDefault="00F15AC7" w14:paraId="5162B9FA" w14:textId="7D9A5A34">
      <w:pPr>
        <w:pStyle w:val="BodyText"/>
        <w:numPr>
          <w:ilvl w:val="0"/>
          <w:numId w:val="35"/>
        </w:numPr>
        <w:spacing w:before="0" w:after="0"/>
        <w:rPr>
          <w:rFonts w:ascii="Franklin Gothic Book" w:hAnsi="Franklin Gothic Book"/>
          <w:sz w:val="22"/>
          <w:szCs w:val="22"/>
        </w:rPr>
      </w:pPr>
      <w:r w:rsidRPr="00F15AC7">
        <w:rPr>
          <w:rFonts w:ascii="Franklin Gothic Book" w:hAnsi="Franklin Gothic Book"/>
          <w:sz w:val="22"/>
          <w:szCs w:val="22"/>
        </w:rPr>
        <w:t>Universities and academic institutions</w:t>
      </w:r>
    </w:p>
    <w:p w:rsidR="00F15AC7" w:rsidP="00E47BDA" w:rsidRDefault="00F15AC7" w14:paraId="3D43B76B" w14:textId="2DD8939A">
      <w:pPr>
        <w:pStyle w:val="BodyText"/>
        <w:numPr>
          <w:ilvl w:val="0"/>
          <w:numId w:val="35"/>
        </w:numPr>
        <w:spacing w:before="0" w:after="0"/>
        <w:rPr>
          <w:rFonts w:ascii="Franklin Gothic Book" w:hAnsi="Franklin Gothic Book"/>
          <w:sz w:val="22"/>
          <w:szCs w:val="22"/>
        </w:rPr>
      </w:pPr>
      <w:r w:rsidRPr="00F15AC7">
        <w:rPr>
          <w:rFonts w:ascii="Franklin Gothic Book" w:hAnsi="Franklin Gothic Book"/>
          <w:sz w:val="22"/>
          <w:szCs w:val="22"/>
        </w:rPr>
        <w:t>Nonprofit organizations</w:t>
      </w:r>
    </w:p>
    <w:p w:rsidR="00F15AC7" w:rsidP="00E47BDA" w:rsidRDefault="00F15AC7" w14:paraId="5D62CFE8" w14:textId="4F3ABAA0">
      <w:pPr>
        <w:pStyle w:val="BodyText"/>
        <w:numPr>
          <w:ilvl w:val="0"/>
          <w:numId w:val="35"/>
        </w:numPr>
        <w:spacing w:before="0" w:after="0"/>
        <w:rPr>
          <w:rFonts w:ascii="Franklin Gothic Book" w:hAnsi="Franklin Gothic Book"/>
          <w:sz w:val="22"/>
          <w:szCs w:val="22"/>
        </w:rPr>
      </w:pPr>
      <w:r w:rsidRPr="00F15AC7">
        <w:rPr>
          <w:rFonts w:ascii="Franklin Gothic Book" w:hAnsi="Franklin Gothic Book"/>
          <w:sz w:val="22"/>
          <w:szCs w:val="22"/>
        </w:rPr>
        <w:t>Community-based organizations</w:t>
      </w:r>
    </w:p>
    <w:p w:rsidR="00F15AC7" w:rsidP="00E47BDA" w:rsidRDefault="00F15AC7" w14:paraId="4544270D" w14:textId="7EDC7049">
      <w:pPr>
        <w:pStyle w:val="BodyText"/>
        <w:numPr>
          <w:ilvl w:val="0"/>
          <w:numId w:val="35"/>
        </w:numPr>
        <w:spacing w:before="0" w:after="0"/>
        <w:rPr>
          <w:rFonts w:ascii="Franklin Gothic Book" w:hAnsi="Franklin Gothic Book"/>
          <w:sz w:val="22"/>
          <w:szCs w:val="22"/>
        </w:rPr>
      </w:pPr>
      <w:r w:rsidRPr="00F15AC7">
        <w:rPr>
          <w:rFonts w:ascii="Franklin Gothic Book" w:hAnsi="Franklin Gothic Book"/>
          <w:sz w:val="22"/>
          <w:szCs w:val="22"/>
        </w:rPr>
        <w:t>Professional associations</w:t>
      </w:r>
    </w:p>
    <w:p w:rsidR="00F15AC7" w:rsidP="00E47BDA" w:rsidRDefault="00F15AC7" w14:paraId="6BFC4DE9" w14:textId="1C003C6D">
      <w:pPr>
        <w:pStyle w:val="BodyText"/>
        <w:numPr>
          <w:ilvl w:val="0"/>
          <w:numId w:val="35"/>
        </w:numPr>
        <w:spacing w:before="0" w:after="0"/>
        <w:rPr>
          <w:rFonts w:ascii="Franklin Gothic Book" w:hAnsi="Franklin Gothic Book"/>
          <w:sz w:val="22"/>
          <w:szCs w:val="22"/>
        </w:rPr>
      </w:pPr>
      <w:r w:rsidRPr="00F15AC7">
        <w:rPr>
          <w:rFonts w:ascii="Franklin Gothic Book" w:hAnsi="Franklin Gothic Book"/>
          <w:sz w:val="22"/>
          <w:szCs w:val="22"/>
        </w:rPr>
        <w:t>Pharmacy organizations and pharmacy networks</w:t>
      </w:r>
    </w:p>
    <w:p w:rsidR="00F15AC7" w:rsidP="00E47BDA" w:rsidRDefault="00F15AC7" w14:paraId="3247563D" w14:textId="0A832B08">
      <w:pPr>
        <w:pStyle w:val="BodyText"/>
        <w:numPr>
          <w:ilvl w:val="0"/>
          <w:numId w:val="35"/>
        </w:numPr>
        <w:spacing w:before="0" w:after="0"/>
        <w:rPr>
          <w:rFonts w:ascii="Franklin Gothic Book" w:hAnsi="Franklin Gothic Book"/>
          <w:sz w:val="22"/>
          <w:szCs w:val="22"/>
        </w:rPr>
      </w:pPr>
      <w:r w:rsidRPr="00F15AC7">
        <w:rPr>
          <w:rFonts w:ascii="Franklin Gothic Book" w:hAnsi="Franklin Gothic Book"/>
          <w:sz w:val="22"/>
          <w:szCs w:val="22"/>
        </w:rPr>
        <w:t>Tribal organizations</w:t>
      </w:r>
    </w:p>
    <w:p w:rsidRPr="00F15AC7" w:rsidR="00F15AC7" w:rsidP="00E47BDA" w:rsidRDefault="00F15AC7" w14:paraId="26A03AD3" w14:textId="595D4A52">
      <w:pPr>
        <w:pStyle w:val="BodyText"/>
        <w:numPr>
          <w:ilvl w:val="0"/>
          <w:numId w:val="35"/>
        </w:numPr>
        <w:spacing w:before="0" w:after="0"/>
        <w:rPr>
          <w:rFonts w:ascii="Franklin Gothic Book" w:hAnsi="Franklin Gothic Book"/>
          <w:sz w:val="22"/>
          <w:szCs w:val="22"/>
        </w:rPr>
      </w:pPr>
      <w:r w:rsidRPr="00F15AC7">
        <w:rPr>
          <w:rFonts w:ascii="Franklin Gothic Book" w:hAnsi="Franklin Gothic Book"/>
          <w:sz w:val="22"/>
          <w:szCs w:val="22"/>
        </w:rPr>
        <w:t>Other qualified public or private Idaho-based organizations with demonstrated experience administering federal or state-funded health initiatives</w:t>
      </w:r>
    </w:p>
    <w:p w:rsidR="00F15AC7" w:rsidP="00F15AC7" w:rsidRDefault="00F15AC7" w14:paraId="3213E9E0" w14:textId="77777777">
      <w:pPr>
        <w:pStyle w:val="BodyText"/>
        <w:rPr>
          <w:rFonts w:ascii="Franklin Gothic Book" w:hAnsi="Franklin Gothic Book"/>
          <w:sz w:val="22"/>
          <w:szCs w:val="22"/>
        </w:rPr>
      </w:pPr>
      <w:r w:rsidRPr="00F15AC7">
        <w:rPr>
          <w:rFonts w:ascii="Franklin Gothic Book" w:hAnsi="Franklin Gothic Book"/>
          <w:sz w:val="22"/>
          <w:szCs w:val="22"/>
        </w:rPr>
        <w:t>Applicants must demonstrate the capacity to:</w:t>
      </w:r>
    </w:p>
    <w:p w:rsidR="00F15AC7" w:rsidP="00E47BDA" w:rsidRDefault="00F15AC7" w14:paraId="01D48C48" w14:textId="0E506A11">
      <w:pPr>
        <w:pStyle w:val="BodyText"/>
        <w:numPr>
          <w:ilvl w:val="0"/>
          <w:numId w:val="36"/>
        </w:numPr>
        <w:spacing w:before="0" w:after="0"/>
        <w:rPr>
          <w:rFonts w:ascii="Franklin Gothic Book" w:hAnsi="Franklin Gothic Book"/>
          <w:sz w:val="22"/>
          <w:szCs w:val="22"/>
        </w:rPr>
      </w:pPr>
      <w:r w:rsidRPr="00F15AC7">
        <w:rPr>
          <w:rFonts w:ascii="Franklin Gothic Book" w:hAnsi="Franklin Gothic Book"/>
          <w:sz w:val="22"/>
          <w:szCs w:val="22"/>
        </w:rPr>
        <w:t>Administer and monitor multiple subgrants simultaneously</w:t>
      </w:r>
    </w:p>
    <w:p w:rsidR="00F15AC7" w:rsidP="00E47BDA" w:rsidRDefault="00F15AC7" w14:paraId="62D3E7D5" w14:textId="249860DD">
      <w:pPr>
        <w:pStyle w:val="BodyText"/>
        <w:numPr>
          <w:ilvl w:val="0"/>
          <w:numId w:val="36"/>
        </w:numPr>
        <w:spacing w:before="0" w:after="0"/>
        <w:rPr>
          <w:rFonts w:ascii="Franklin Gothic Book" w:hAnsi="Franklin Gothic Book"/>
          <w:sz w:val="22"/>
          <w:szCs w:val="22"/>
        </w:rPr>
      </w:pPr>
      <w:r w:rsidRPr="00F15AC7">
        <w:rPr>
          <w:rFonts w:ascii="Franklin Gothic Book" w:hAnsi="Franklin Gothic Book"/>
          <w:sz w:val="22"/>
          <w:szCs w:val="22"/>
        </w:rPr>
        <w:t>Coordinate statewide implementation efforts across multiple communities</w:t>
      </w:r>
    </w:p>
    <w:p w:rsidR="00F15AC7" w:rsidP="00E47BDA" w:rsidRDefault="00F15AC7" w14:paraId="22E2514E" w14:textId="166A461E">
      <w:pPr>
        <w:pStyle w:val="BodyText"/>
        <w:numPr>
          <w:ilvl w:val="0"/>
          <w:numId w:val="36"/>
        </w:numPr>
        <w:spacing w:before="0" w:after="0"/>
        <w:rPr>
          <w:rFonts w:ascii="Franklin Gothic Book" w:hAnsi="Franklin Gothic Book"/>
          <w:sz w:val="22"/>
          <w:szCs w:val="22"/>
        </w:rPr>
      </w:pPr>
      <w:r w:rsidRPr="00F15AC7">
        <w:rPr>
          <w:rFonts w:ascii="Franklin Gothic Book" w:hAnsi="Franklin Gothic Book"/>
          <w:sz w:val="22"/>
          <w:szCs w:val="22"/>
        </w:rPr>
        <w:t>Provide technical assistance, training, and capacity-building support</w:t>
      </w:r>
    </w:p>
    <w:p w:rsidR="00F15AC7" w:rsidP="00E47BDA" w:rsidRDefault="00F15AC7" w14:paraId="4AF8C59A" w14:textId="3AC7CCEB">
      <w:pPr>
        <w:pStyle w:val="BodyText"/>
        <w:numPr>
          <w:ilvl w:val="0"/>
          <w:numId w:val="36"/>
        </w:numPr>
        <w:spacing w:before="0" w:after="0"/>
        <w:rPr>
          <w:rFonts w:ascii="Franklin Gothic Book" w:hAnsi="Franklin Gothic Book"/>
          <w:sz w:val="22"/>
          <w:szCs w:val="22"/>
        </w:rPr>
      </w:pPr>
      <w:r w:rsidRPr="00F15AC7">
        <w:rPr>
          <w:rFonts w:ascii="Franklin Gothic Book" w:hAnsi="Franklin Gothic Book"/>
          <w:sz w:val="22"/>
          <w:szCs w:val="22"/>
        </w:rPr>
        <w:t>Conduct fiscal and programmatic monitoring of subgrantees</w:t>
      </w:r>
    </w:p>
    <w:p w:rsidR="00F15AC7" w:rsidP="00E47BDA" w:rsidRDefault="00F15AC7" w14:paraId="7A05285D" w14:textId="5F3D032D">
      <w:pPr>
        <w:pStyle w:val="BodyText"/>
        <w:numPr>
          <w:ilvl w:val="0"/>
          <w:numId w:val="36"/>
        </w:numPr>
        <w:spacing w:before="0" w:after="0"/>
        <w:rPr>
          <w:rFonts w:ascii="Franklin Gothic Book" w:hAnsi="Franklin Gothic Book"/>
          <w:sz w:val="22"/>
          <w:szCs w:val="22"/>
        </w:rPr>
      </w:pPr>
      <w:r w:rsidRPr="00F15AC7">
        <w:rPr>
          <w:rFonts w:ascii="Franklin Gothic Book" w:hAnsi="Franklin Gothic Book"/>
          <w:sz w:val="22"/>
          <w:szCs w:val="22"/>
        </w:rPr>
        <w:t>Collect, aggregate, analyze, and report performance data</w:t>
      </w:r>
    </w:p>
    <w:p w:rsidR="00F15AC7" w:rsidP="00E47BDA" w:rsidRDefault="00F15AC7" w14:paraId="68597C2F" w14:textId="16821BD8">
      <w:pPr>
        <w:pStyle w:val="BodyText"/>
        <w:numPr>
          <w:ilvl w:val="0"/>
          <w:numId w:val="36"/>
        </w:numPr>
        <w:spacing w:before="0" w:after="0"/>
        <w:rPr>
          <w:rFonts w:ascii="Franklin Gothic Book" w:hAnsi="Franklin Gothic Book"/>
          <w:sz w:val="22"/>
          <w:szCs w:val="22"/>
        </w:rPr>
      </w:pPr>
      <w:r w:rsidRPr="00F15AC7">
        <w:rPr>
          <w:rFonts w:ascii="Franklin Gothic Book" w:hAnsi="Franklin Gothic Book"/>
          <w:sz w:val="22"/>
          <w:szCs w:val="22"/>
        </w:rPr>
        <w:t>Manage complex partnerships and stakeholder relationships</w:t>
      </w:r>
    </w:p>
    <w:p w:rsidRPr="004B008B" w:rsidR="0078661A" w:rsidP="00E47BDA" w:rsidRDefault="00F15AC7" w14:paraId="3FE59DAF" w14:textId="2E70C97C">
      <w:pPr>
        <w:pStyle w:val="BodyText"/>
        <w:numPr>
          <w:ilvl w:val="0"/>
          <w:numId w:val="36"/>
        </w:numPr>
        <w:spacing w:before="0" w:after="0"/>
        <w:rPr>
          <w:rFonts w:ascii="Franklin Gothic Book" w:hAnsi="Franklin Gothic Book"/>
          <w:sz w:val="22"/>
          <w:szCs w:val="22"/>
        </w:rPr>
      </w:pPr>
      <w:r w:rsidRPr="00F15AC7">
        <w:rPr>
          <w:rFonts w:ascii="Franklin Gothic Book" w:hAnsi="Franklin Gothic Book"/>
          <w:sz w:val="22"/>
          <w:szCs w:val="22"/>
        </w:rPr>
        <w:t>Achieve measurable population-level health outcomes through a network model</w:t>
      </w:r>
    </w:p>
    <w:p w:rsidRPr="000B553C" w:rsidR="000B553C" w:rsidP="000B553C" w:rsidRDefault="000B553C" w14:paraId="7BC6B9E8" w14:textId="77777777">
      <w:pPr>
        <w:spacing w:before="240" w:after="140" w:line="240" w:lineRule="auto"/>
        <w:outlineLvl w:val="1"/>
        <w:rPr>
          <w:rFonts w:ascii="Franklin Gothic Book" w:hAnsi="Franklin Gothic Book" w:eastAsia="Arial" w:cs="Arial"/>
          <w:b/>
          <w:bCs/>
          <w:color w:val="001489"/>
          <w:kern w:val="0"/>
          <w:sz w:val="26"/>
          <w:szCs w:val="26"/>
          <w14:ligatures w14:val="none"/>
        </w:rPr>
      </w:pPr>
      <w:r w:rsidRPr="000B553C">
        <w:rPr>
          <w:rFonts w:ascii="Franklin Gothic Book" w:hAnsi="Franklin Gothic Book" w:eastAsia="Arial" w:cs="Arial"/>
          <w:b/>
          <w:bCs/>
          <w:color w:val="001489"/>
          <w:kern w:val="0"/>
          <w:sz w:val="26"/>
          <w:szCs w:val="26"/>
          <w14:ligatures w14:val="none"/>
        </w:rPr>
        <w:t>2.2 Minimum Qualifications</w:t>
      </w:r>
    </w:p>
    <w:p w:rsidR="00F15AC7" w:rsidP="00F15AC7" w:rsidRDefault="00F15AC7" w14:paraId="1AE15944" w14:textId="77777777">
      <w:pPr>
        <w:pStyle w:val="BodyText"/>
        <w:rPr>
          <w:rFonts w:ascii="Franklin Gothic Book" w:hAnsi="Franklin Gothic Book"/>
          <w:sz w:val="22"/>
          <w:szCs w:val="22"/>
        </w:rPr>
      </w:pPr>
      <w:r w:rsidRPr="00F15AC7">
        <w:rPr>
          <w:rFonts w:ascii="Franklin Gothic Book" w:hAnsi="Franklin Gothic Book"/>
          <w:sz w:val="22"/>
          <w:szCs w:val="22"/>
        </w:rPr>
        <w:t>Applicants must meet the following minimum qualifications at the time of application:</w:t>
      </w:r>
    </w:p>
    <w:p w:rsidR="00F15AC7" w:rsidP="00E47BDA" w:rsidRDefault="00F15AC7" w14:paraId="75DCD613" w14:textId="64B25E4D">
      <w:pPr>
        <w:pStyle w:val="BodyText"/>
        <w:numPr>
          <w:ilvl w:val="0"/>
          <w:numId w:val="37"/>
        </w:numPr>
        <w:spacing w:before="0" w:after="0"/>
        <w:rPr>
          <w:rFonts w:ascii="Franklin Gothic Book" w:hAnsi="Franklin Gothic Book"/>
          <w:sz w:val="22"/>
          <w:szCs w:val="22"/>
        </w:rPr>
      </w:pPr>
      <w:r w:rsidRPr="00F15AC7">
        <w:rPr>
          <w:rFonts w:ascii="Franklin Gothic Book" w:hAnsi="Franklin Gothic Book"/>
          <w:sz w:val="22"/>
          <w:szCs w:val="22"/>
        </w:rPr>
        <w:t xml:space="preserve">Active registration in </w:t>
      </w:r>
      <w:r w:rsidRPr="34368B6D" w:rsidR="007A724C">
        <w:rPr>
          <w:rFonts w:ascii="Franklin Gothic Book" w:hAnsi="Franklin Gothic Book" w:eastAsia="Franklin Gothic Book" w:cs="Franklin Gothic Book"/>
          <w:sz w:val="22"/>
          <w:szCs w:val="22"/>
        </w:rPr>
        <w:t xml:space="preserve">System for Award Management </w:t>
      </w:r>
      <w:r w:rsidR="007A724C">
        <w:rPr>
          <w:rFonts w:ascii="Franklin Gothic Book" w:hAnsi="Franklin Gothic Book" w:eastAsia="Franklin Gothic Book" w:cs="Franklin Gothic Book"/>
          <w:sz w:val="22"/>
          <w:szCs w:val="22"/>
        </w:rPr>
        <w:t>(</w:t>
      </w:r>
      <w:r w:rsidRPr="00F15AC7">
        <w:rPr>
          <w:rFonts w:ascii="Franklin Gothic Book" w:hAnsi="Franklin Gothic Book"/>
          <w:sz w:val="22"/>
          <w:szCs w:val="22"/>
        </w:rPr>
        <w:t>SAM.gov</w:t>
      </w:r>
      <w:r w:rsidR="007A724C">
        <w:rPr>
          <w:rFonts w:ascii="Franklin Gothic Book" w:hAnsi="Franklin Gothic Book"/>
          <w:sz w:val="22"/>
          <w:szCs w:val="22"/>
        </w:rPr>
        <w:t>)</w:t>
      </w:r>
      <w:r w:rsidRPr="00F15AC7">
        <w:rPr>
          <w:rFonts w:ascii="Franklin Gothic Book" w:hAnsi="Franklin Gothic Book"/>
          <w:sz w:val="22"/>
          <w:szCs w:val="22"/>
        </w:rPr>
        <w:t xml:space="preserve"> with a valid Unique Entity Identifier (UEI)</w:t>
      </w:r>
    </w:p>
    <w:p w:rsidR="00F15AC7" w:rsidP="00E47BDA" w:rsidRDefault="00F15AC7" w14:paraId="052FF536" w14:textId="17747DB2">
      <w:pPr>
        <w:pStyle w:val="BodyText"/>
        <w:numPr>
          <w:ilvl w:val="0"/>
          <w:numId w:val="37"/>
        </w:numPr>
        <w:spacing w:before="0" w:after="0"/>
        <w:rPr>
          <w:rFonts w:ascii="Franklin Gothic Book" w:hAnsi="Franklin Gothic Book"/>
          <w:sz w:val="22"/>
          <w:szCs w:val="22"/>
        </w:rPr>
      </w:pPr>
      <w:r w:rsidRPr="00F15AC7">
        <w:rPr>
          <w:rFonts w:ascii="Franklin Gothic Book" w:hAnsi="Franklin Gothic Book"/>
          <w:sz w:val="22"/>
          <w:szCs w:val="22"/>
        </w:rPr>
        <w:t>No active exclusions in SAM.gov or the HHS Office of Inspector General Exclusion List</w:t>
      </w:r>
    </w:p>
    <w:p w:rsidR="00F15AC7" w:rsidP="00E47BDA" w:rsidRDefault="00F15AC7" w14:paraId="7D56C7A5" w14:textId="38F19A3D">
      <w:pPr>
        <w:pStyle w:val="BodyText"/>
        <w:numPr>
          <w:ilvl w:val="0"/>
          <w:numId w:val="37"/>
        </w:numPr>
        <w:spacing w:before="0" w:after="0"/>
        <w:rPr>
          <w:rFonts w:ascii="Franklin Gothic Book" w:hAnsi="Franklin Gothic Book"/>
          <w:sz w:val="22"/>
          <w:szCs w:val="22"/>
        </w:rPr>
      </w:pPr>
      <w:r w:rsidRPr="00F15AC7">
        <w:rPr>
          <w:rFonts w:ascii="Franklin Gothic Book" w:hAnsi="Franklin Gothic Book"/>
          <w:sz w:val="22"/>
          <w:szCs w:val="22"/>
        </w:rPr>
        <w:t>Minimum of two (2) years of experience managing federal or state-funded public health, healthcare, or community health programs</w:t>
      </w:r>
    </w:p>
    <w:p w:rsidR="00F15AC7" w:rsidP="00E47BDA" w:rsidRDefault="00F15AC7" w14:paraId="2D5C019E" w14:textId="3F4D971D">
      <w:pPr>
        <w:pStyle w:val="BodyText"/>
        <w:numPr>
          <w:ilvl w:val="0"/>
          <w:numId w:val="37"/>
        </w:numPr>
        <w:spacing w:before="0" w:after="0"/>
        <w:rPr>
          <w:rFonts w:ascii="Franklin Gothic Book" w:hAnsi="Franklin Gothic Book"/>
          <w:sz w:val="22"/>
          <w:szCs w:val="22"/>
        </w:rPr>
      </w:pPr>
      <w:r w:rsidRPr="00F15AC7">
        <w:rPr>
          <w:rFonts w:ascii="Franklin Gothic Book" w:hAnsi="Franklin Gothic Book"/>
          <w:sz w:val="22"/>
          <w:szCs w:val="22"/>
        </w:rPr>
        <w:t>Demonstrated experience administering grants, contracts, subawards, or statewide partner networks</w:t>
      </w:r>
    </w:p>
    <w:p w:rsidR="00F15AC7" w:rsidP="00E47BDA" w:rsidRDefault="00F15AC7" w14:paraId="23E20567" w14:textId="27F44DFD">
      <w:pPr>
        <w:pStyle w:val="BodyText"/>
        <w:numPr>
          <w:ilvl w:val="0"/>
          <w:numId w:val="37"/>
        </w:numPr>
        <w:spacing w:before="0" w:after="0"/>
        <w:rPr>
          <w:rFonts w:ascii="Franklin Gothic Book" w:hAnsi="Franklin Gothic Book"/>
          <w:sz w:val="22"/>
          <w:szCs w:val="22"/>
        </w:rPr>
      </w:pPr>
      <w:r w:rsidRPr="00F15AC7">
        <w:rPr>
          <w:rFonts w:ascii="Franklin Gothic Book" w:hAnsi="Franklin Gothic Book"/>
          <w:sz w:val="22"/>
          <w:szCs w:val="22"/>
        </w:rPr>
        <w:t>Demonstrated experience providing technical assistance, training, coaching, or capacity-building support to partner organizations</w:t>
      </w:r>
    </w:p>
    <w:p w:rsidR="00F15AC7" w:rsidP="00E47BDA" w:rsidRDefault="00F15AC7" w14:paraId="2FF7544F" w14:textId="1F08E81F">
      <w:pPr>
        <w:pStyle w:val="BodyText"/>
        <w:numPr>
          <w:ilvl w:val="0"/>
          <w:numId w:val="37"/>
        </w:numPr>
        <w:spacing w:before="0" w:after="0"/>
        <w:rPr>
          <w:rFonts w:ascii="Franklin Gothic Book" w:hAnsi="Franklin Gothic Book"/>
          <w:sz w:val="22"/>
          <w:szCs w:val="22"/>
        </w:rPr>
      </w:pPr>
      <w:r w:rsidRPr="00F15AC7">
        <w:rPr>
          <w:rFonts w:ascii="Franklin Gothic Book" w:hAnsi="Franklin Gothic Book"/>
          <w:sz w:val="22"/>
          <w:szCs w:val="22"/>
        </w:rPr>
        <w:t>Financial management systems capable of separately tracking and reporting federal expenditures in accordance with 2 CFR 200.302</w:t>
      </w:r>
    </w:p>
    <w:p w:rsidR="00F15AC7" w:rsidP="00E47BDA" w:rsidRDefault="00F15AC7" w14:paraId="10F9943A" w14:textId="7803C92C">
      <w:pPr>
        <w:pStyle w:val="BodyText"/>
        <w:numPr>
          <w:ilvl w:val="0"/>
          <w:numId w:val="37"/>
        </w:numPr>
        <w:spacing w:before="0" w:after="0"/>
        <w:rPr>
          <w:rFonts w:ascii="Franklin Gothic Book" w:hAnsi="Franklin Gothic Book"/>
          <w:sz w:val="22"/>
          <w:szCs w:val="22"/>
        </w:rPr>
      </w:pPr>
      <w:r w:rsidRPr="00F15AC7">
        <w:rPr>
          <w:rFonts w:ascii="Franklin Gothic Book" w:hAnsi="Franklin Gothic Book"/>
          <w:sz w:val="22"/>
          <w:szCs w:val="22"/>
        </w:rPr>
        <w:t>Adequate staffing and organizational infrastructure to administer a statewide implementation network</w:t>
      </w:r>
    </w:p>
    <w:p w:rsidR="00F15AC7" w:rsidP="00E47BDA" w:rsidRDefault="00F15AC7" w14:paraId="5365B71F" w14:textId="4D93DB42">
      <w:pPr>
        <w:pStyle w:val="BodyText"/>
        <w:numPr>
          <w:ilvl w:val="0"/>
          <w:numId w:val="37"/>
        </w:numPr>
        <w:spacing w:before="0" w:after="0"/>
        <w:rPr>
          <w:rFonts w:ascii="Franklin Gothic Book" w:hAnsi="Franklin Gothic Book"/>
          <w:sz w:val="22"/>
          <w:szCs w:val="22"/>
        </w:rPr>
      </w:pPr>
      <w:r w:rsidRPr="00F15AC7">
        <w:rPr>
          <w:rFonts w:ascii="Franklin Gothic Book" w:hAnsi="Franklin Gothic Book"/>
          <w:sz w:val="22"/>
          <w:szCs w:val="22"/>
        </w:rPr>
        <w:t>Current organizational insurance coverage, including general liability and professional liability insurance</w:t>
      </w:r>
    </w:p>
    <w:p w:rsidR="00F15AC7" w:rsidP="00E47BDA" w:rsidRDefault="007014E6" w14:paraId="522A5799" w14:textId="50FC3758">
      <w:pPr>
        <w:pStyle w:val="BodyText"/>
        <w:numPr>
          <w:ilvl w:val="0"/>
          <w:numId w:val="37"/>
        </w:numPr>
        <w:spacing w:before="0" w:after="0"/>
        <w:rPr>
          <w:rFonts w:ascii="Franklin Gothic Book" w:hAnsi="Franklin Gothic Book"/>
          <w:sz w:val="22"/>
          <w:szCs w:val="22"/>
        </w:rPr>
      </w:pPr>
      <w:r>
        <w:rPr>
          <w:rFonts w:ascii="Franklin Gothic Book" w:hAnsi="Franklin Gothic Book"/>
          <w:sz w:val="22"/>
          <w:szCs w:val="22"/>
        </w:rPr>
        <w:t xml:space="preserve">No unresolved material findings </w:t>
      </w:r>
      <w:r w:rsidR="00B94522">
        <w:rPr>
          <w:rFonts w:ascii="Franklin Gothic Book" w:hAnsi="Franklin Gothic Book"/>
          <w:sz w:val="22"/>
          <w:szCs w:val="22"/>
        </w:rPr>
        <w:t xml:space="preserve">in </w:t>
      </w:r>
      <w:r w:rsidRPr="00F15AC7" w:rsidR="00F15AC7">
        <w:rPr>
          <w:rFonts w:ascii="Franklin Gothic Book" w:hAnsi="Franklin Gothic Book"/>
          <w:sz w:val="22"/>
          <w:szCs w:val="22"/>
        </w:rPr>
        <w:t xml:space="preserve">a completed Single Audit in accordance with 2 CFR 200.501 </w:t>
      </w:r>
      <w:r w:rsidR="00B94522">
        <w:rPr>
          <w:rFonts w:ascii="Franklin Gothic Book" w:hAnsi="Franklin Gothic Book"/>
          <w:sz w:val="22"/>
          <w:szCs w:val="22"/>
        </w:rPr>
        <w:t xml:space="preserve">if $1,000,000 or more was expended in the most recent fiscal year. </w:t>
      </w:r>
    </w:p>
    <w:p w:rsidRPr="0078661A" w:rsidR="0078661A" w:rsidP="005010FF" w:rsidRDefault="0078661A" w14:paraId="404F1394" w14:textId="76E3F8F7">
      <w:pPr>
        <w:pStyle w:val="BodyText"/>
        <w:rPr>
          <w:rFonts w:ascii="Franklin Gothic Book" w:hAnsi="Franklin Gothic Book"/>
          <w:sz w:val="22"/>
          <w:szCs w:val="22"/>
        </w:rPr>
      </w:pPr>
      <w:bookmarkStart w:name="_Hlk233189304" w:id="0"/>
      <w:r w:rsidRPr="0078661A">
        <w:rPr>
          <w:rFonts w:ascii="Franklin Gothic Book" w:hAnsi="Franklin Gothic Book"/>
          <w:sz w:val="22"/>
          <w:szCs w:val="22"/>
        </w:rPr>
        <w:t>Because Lead</w:t>
      </w:r>
      <w:r w:rsidR="00936FAF">
        <w:rPr>
          <w:rFonts w:ascii="Franklin Gothic Book" w:hAnsi="Franklin Gothic Book"/>
          <w:sz w:val="22"/>
          <w:szCs w:val="22"/>
        </w:rPr>
        <w:t xml:space="preserve"> Subgrantees</w:t>
      </w:r>
      <w:r w:rsidRPr="0078661A">
        <w:rPr>
          <w:rFonts w:ascii="Franklin Gothic Book" w:hAnsi="Franklin Gothic Book"/>
          <w:sz w:val="22"/>
          <w:szCs w:val="22"/>
        </w:rPr>
        <w:t xml:space="preserve"> will administer subgrants and serve as pass-through entities, applicants must also demonstrate:</w:t>
      </w:r>
    </w:p>
    <w:p w:rsidRPr="0078661A" w:rsidR="0078661A" w:rsidP="005010FF" w:rsidRDefault="0078661A" w14:paraId="1185BD64" w14:textId="60026C19">
      <w:pPr>
        <w:pStyle w:val="BodyText"/>
        <w:numPr>
          <w:ilvl w:val="0"/>
          <w:numId w:val="38"/>
        </w:numPr>
        <w:spacing w:before="0" w:after="0"/>
        <w:ind w:left="720"/>
        <w:rPr>
          <w:rFonts w:ascii="Franklin Gothic Book" w:hAnsi="Franklin Gothic Book"/>
          <w:sz w:val="22"/>
          <w:szCs w:val="22"/>
        </w:rPr>
      </w:pPr>
      <w:r w:rsidRPr="0078661A">
        <w:rPr>
          <w:rFonts w:ascii="Franklin Gothic Book" w:hAnsi="Franklin Gothic Book"/>
          <w:sz w:val="22"/>
          <w:szCs w:val="22"/>
        </w:rPr>
        <w:t>Written policies and procedures governing subaward administration</w:t>
      </w:r>
    </w:p>
    <w:p w:rsidRPr="0078661A" w:rsidR="0078661A" w:rsidP="005010FF" w:rsidRDefault="0078661A" w14:paraId="27EB6214" w14:textId="51F268F4">
      <w:pPr>
        <w:pStyle w:val="BodyText"/>
        <w:numPr>
          <w:ilvl w:val="0"/>
          <w:numId w:val="38"/>
        </w:numPr>
        <w:spacing w:before="0" w:after="0"/>
        <w:ind w:left="720"/>
        <w:rPr>
          <w:rFonts w:ascii="Franklin Gothic Book" w:hAnsi="Franklin Gothic Book"/>
          <w:sz w:val="22"/>
          <w:szCs w:val="22"/>
        </w:rPr>
      </w:pPr>
      <w:r w:rsidRPr="0078661A">
        <w:rPr>
          <w:rFonts w:ascii="Franklin Gothic Book" w:hAnsi="Franklin Gothic Book"/>
          <w:sz w:val="22"/>
          <w:szCs w:val="22"/>
        </w:rPr>
        <w:t>Internal control systems that comply with 2 CFR 200.303</w:t>
      </w:r>
    </w:p>
    <w:p w:rsidRPr="0078661A" w:rsidR="0078661A" w:rsidP="005010FF" w:rsidRDefault="0078661A" w14:paraId="3657FC76" w14:textId="54276DF9">
      <w:pPr>
        <w:pStyle w:val="BodyText"/>
        <w:numPr>
          <w:ilvl w:val="0"/>
          <w:numId w:val="38"/>
        </w:numPr>
        <w:spacing w:before="0" w:after="0"/>
        <w:ind w:left="720"/>
        <w:rPr>
          <w:rFonts w:ascii="Franklin Gothic Book" w:hAnsi="Franklin Gothic Book"/>
          <w:sz w:val="22"/>
          <w:szCs w:val="22"/>
        </w:rPr>
      </w:pPr>
      <w:r w:rsidRPr="0078661A">
        <w:rPr>
          <w:rFonts w:ascii="Franklin Gothic Book" w:hAnsi="Franklin Gothic Book"/>
          <w:sz w:val="22"/>
          <w:szCs w:val="22"/>
        </w:rPr>
        <w:t>Experience conducting pre-award risk assessments</w:t>
      </w:r>
    </w:p>
    <w:p w:rsidRPr="0078661A" w:rsidR="0078661A" w:rsidP="005010FF" w:rsidRDefault="0078661A" w14:paraId="71FAB542" w14:textId="144F81C1">
      <w:pPr>
        <w:pStyle w:val="BodyText"/>
        <w:numPr>
          <w:ilvl w:val="0"/>
          <w:numId w:val="38"/>
        </w:numPr>
        <w:spacing w:before="0" w:after="0"/>
        <w:ind w:left="720"/>
        <w:rPr>
          <w:rFonts w:ascii="Franklin Gothic Book" w:hAnsi="Franklin Gothic Book"/>
          <w:sz w:val="22"/>
          <w:szCs w:val="22"/>
        </w:rPr>
      </w:pPr>
      <w:r w:rsidRPr="0078661A">
        <w:rPr>
          <w:rFonts w:ascii="Franklin Gothic Book" w:hAnsi="Franklin Gothic Book"/>
          <w:sz w:val="22"/>
          <w:szCs w:val="22"/>
        </w:rPr>
        <w:t>Experience monitoring subrecipients through desk reviews, site visits, report reviews, and corrective action processes</w:t>
      </w:r>
    </w:p>
    <w:p w:rsidRPr="0078661A" w:rsidR="0078661A" w:rsidP="005010FF" w:rsidRDefault="0078661A" w14:paraId="0BF28E1B" w14:textId="4B0D9DC5">
      <w:pPr>
        <w:pStyle w:val="BodyText"/>
        <w:numPr>
          <w:ilvl w:val="0"/>
          <w:numId w:val="38"/>
        </w:numPr>
        <w:spacing w:before="0" w:after="0"/>
        <w:ind w:left="720"/>
        <w:rPr>
          <w:rFonts w:ascii="Franklin Gothic Book" w:hAnsi="Franklin Gothic Book"/>
          <w:sz w:val="22"/>
          <w:szCs w:val="22"/>
        </w:rPr>
      </w:pPr>
      <w:r w:rsidRPr="0078661A">
        <w:rPr>
          <w:rFonts w:ascii="Franklin Gothic Book" w:hAnsi="Franklin Gothic Book"/>
          <w:sz w:val="22"/>
          <w:szCs w:val="22"/>
        </w:rPr>
        <w:t xml:space="preserve">Capacity to review and approve reimbursement requests and </w:t>
      </w:r>
      <w:r w:rsidRPr="0078661A" w:rsidR="00554FF8">
        <w:rPr>
          <w:rFonts w:ascii="Franklin Gothic Book" w:hAnsi="Franklin Gothic Book"/>
          <w:sz w:val="22"/>
          <w:szCs w:val="22"/>
        </w:rPr>
        <w:t>support</w:t>
      </w:r>
      <w:r w:rsidRPr="0078661A">
        <w:rPr>
          <w:rFonts w:ascii="Franklin Gothic Book" w:hAnsi="Franklin Gothic Book"/>
          <w:sz w:val="22"/>
          <w:szCs w:val="22"/>
        </w:rPr>
        <w:t xml:space="preserve"> documentation</w:t>
      </w:r>
    </w:p>
    <w:p w:rsidRPr="0078661A" w:rsidR="0078661A" w:rsidP="005010FF" w:rsidRDefault="0078661A" w14:paraId="5B05183A" w14:textId="50161E22">
      <w:pPr>
        <w:pStyle w:val="BodyText"/>
        <w:numPr>
          <w:ilvl w:val="0"/>
          <w:numId w:val="38"/>
        </w:numPr>
        <w:spacing w:before="0" w:after="0"/>
        <w:ind w:left="720"/>
        <w:rPr>
          <w:rFonts w:ascii="Franklin Gothic Book" w:hAnsi="Franklin Gothic Book"/>
          <w:sz w:val="22"/>
          <w:szCs w:val="22"/>
        </w:rPr>
      </w:pPr>
      <w:r w:rsidRPr="0078661A">
        <w:rPr>
          <w:rFonts w:ascii="Franklin Gothic Book" w:hAnsi="Franklin Gothic Book"/>
          <w:sz w:val="22"/>
          <w:szCs w:val="22"/>
        </w:rPr>
        <w:t>Experience issuing management decisions and corrective action plans when compliance concerns are identified</w:t>
      </w:r>
    </w:p>
    <w:p w:rsidRPr="0078661A" w:rsidR="0078661A" w:rsidP="005010FF" w:rsidRDefault="0078661A" w14:paraId="3178E7F1" w14:textId="65B3050B">
      <w:pPr>
        <w:pStyle w:val="BodyText"/>
        <w:numPr>
          <w:ilvl w:val="0"/>
          <w:numId w:val="38"/>
        </w:numPr>
        <w:spacing w:before="0" w:after="0"/>
        <w:ind w:left="720"/>
        <w:rPr>
          <w:rFonts w:ascii="Franklin Gothic Book" w:hAnsi="Franklin Gothic Book"/>
          <w:sz w:val="22"/>
          <w:szCs w:val="22"/>
        </w:rPr>
      </w:pPr>
      <w:r w:rsidRPr="0078661A">
        <w:rPr>
          <w:rFonts w:ascii="Franklin Gothic Book" w:hAnsi="Franklin Gothic Book"/>
          <w:sz w:val="22"/>
          <w:szCs w:val="22"/>
        </w:rPr>
        <w:t>Systems for collecting, validating, and aggregating performance data from multiple implementation partners</w:t>
      </w:r>
    </w:p>
    <w:p w:rsidRPr="0078661A" w:rsidR="0078661A" w:rsidP="005010FF" w:rsidRDefault="0078661A" w14:paraId="34AEE7B6" w14:textId="078AB3F4">
      <w:pPr>
        <w:pStyle w:val="BodyText"/>
        <w:numPr>
          <w:ilvl w:val="0"/>
          <w:numId w:val="38"/>
        </w:numPr>
        <w:spacing w:before="0" w:after="0"/>
        <w:ind w:left="720"/>
        <w:rPr>
          <w:rFonts w:ascii="Franklin Gothic Book" w:hAnsi="Franklin Gothic Book"/>
          <w:sz w:val="22"/>
          <w:szCs w:val="22"/>
        </w:rPr>
      </w:pPr>
      <w:r w:rsidRPr="0078661A">
        <w:rPr>
          <w:rFonts w:ascii="Franklin Gothic Book" w:hAnsi="Franklin Gothic Book"/>
          <w:sz w:val="22"/>
          <w:szCs w:val="22"/>
        </w:rPr>
        <w:t>Experience managing statewide or multi-site initiatives involving multiple stakeholders</w:t>
      </w:r>
      <w:bookmarkEnd w:id="0"/>
    </w:p>
    <w:p w:rsidRPr="0078661A" w:rsidR="0078661A" w:rsidP="0078661A" w:rsidRDefault="0078661A" w14:paraId="44AD45A2" w14:textId="77777777">
      <w:pPr>
        <w:pStyle w:val="BodyText"/>
        <w:rPr>
          <w:rFonts w:ascii="Franklin Gothic Book" w:hAnsi="Franklin Gothic Book"/>
          <w:sz w:val="22"/>
          <w:szCs w:val="22"/>
        </w:rPr>
      </w:pPr>
      <w:r w:rsidRPr="0078661A">
        <w:rPr>
          <w:rFonts w:ascii="Franklin Gothic Book" w:hAnsi="Franklin Gothic Book"/>
          <w:sz w:val="22"/>
          <w:szCs w:val="22"/>
        </w:rPr>
        <w:t>While not required, preference may be given to applicants demonstrating:</w:t>
      </w:r>
    </w:p>
    <w:p w:rsidRPr="0078661A" w:rsidR="0078661A" w:rsidP="00E47BDA" w:rsidRDefault="0078661A" w14:paraId="566FBACB" w14:textId="3C1F62D4">
      <w:pPr>
        <w:pStyle w:val="BodyText"/>
        <w:numPr>
          <w:ilvl w:val="0"/>
          <w:numId w:val="39"/>
        </w:numPr>
        <w:spacing w:before="0" w:after="0"/>
        <w:rPr>
          <w:rFonts w:ascii="Franklin Gothic Book" w:hAnsi="Franklin Gothic Book"/>
          <w:sz w:val="22"/>
          <w:szCs w:val="22"/>
        </w:rPr>
      </w:pPr>
      <w:r w:rsidRPr="0078661A">
        <w:rPr>
          <w:rFonts w:ascii="Franklin Gothic Book" w:hAnsi="Franklin Gothic Book"/>
          <w:sz w:val="22"/>
          <w:szCs w:val="22"/>
        </w:rPr>
        <w:t>Experience administering statewide diabetes prevention, chronic disease, or population health initiatives</w:t>
      </w:r>
    </w:p>
    <w:p w:rsidRPr="0078661A" w:rsidR="0078661A" w:rsidP="00E47BDA" w:rsidRDefault="0078661A" w14:paraId="169BA954" w14:textId="68136C64">
      <w:pPr>
        <w:pStyle w:val="BodyText"/>
        <w:numPr>
          <w:ilvl w:val="0"/>
          <w:numId w:val="39"/>
        </w:numPr>
        <w:spacing w:before="0" w:after="0"/>
        <w:rPr>
          <w:rFonts w:ascii="Franklin Gothic Book" w:hAnsi="Franklin Gothic Book"/>
          <w:sz w:val="22"/>
          <w:szCs w:val="22"/>
        </w:rPr>
      </w:pPr>
      <w:r w:rsidRPr="0078661A">
        <w:rPr>
          <w:rFonts w:ascii="Franklin Gothic Book" w:hAnsi="Franklin Gothic Book"/>
          <w:sz w:val="22"/>
          <w:szCs w:val="22"/>
        </w:rPr>
        <w:t xml:space="preserve">Experience </w:t>
      </w:r>
      <w:r w:rsidR="00E81733">
        <w:rPr>
          <w:rFonts w:ascii="Franklin Gothic Book" w:hAnsi="Franklin Gothic Book"/>
          <w:sz w:val="22"/>
          <w:szCs w:val="22"/>
        </w:rPr>
        <w:t>implementing</w:t>
      </w:r>
      <w:r w:rsidRPr="0078661A">
        <w:rPr>
          <w:rFonts w:ascii="Franklin Gothic Book" w:hAnsi="Franklin Gothic Book"/>
          <w:sz w:val="22"/>
          <w:szCs w:val="22"/>
        </w:rPr>
        <w:t xml:space="preserve"> CDC-recognized National DPP programs</w:t>
      </w:r>
    </w:p>
    <w:p w:rsidRPr="0078661A" w:rsidR="0078661A" w:rsidP="00E47BDA" w:rsidRDefault="0078661A" w14:paraId="327185D9" w14:textId="652F0469">
      <w:pPr>
        <w:pStyle w:val="BodyText"/>
        <w:numPr>
          <w:ilvl w:val="0"/>
          <w:numId w:val="39"/>
        </w:numPr>
        <w:spacing w:before="0" w:after="0"/>
        <w:rPr>
          <w:rFonts w:ascii="Franklin Gothic Book" w:hAnsi="Franklin Gothic Book"/>
          <w:sz w:val="22"/>
          <w:szCs w:val="22"/>
        </w:rPr>
      </w:pPr>
      <w:r w:rsidRPr="0078661A">
        <w:rPr>
          <w:rFonts w:ascii="Franklin Gothic Book" w:hAnsi="Franklin Gothic Book"/>
          <w:sz w:val="22"/>
          <w:szCs w:val="22"/>
        </w:rPr>
        <w:t xml:space="preserve">Experience </w:t>
      </w:r>
      <w:proofErr w:type="gramStart"/>
      <w:r w:rsidR="00E81733">
        <w:rPr>
          <w:rFonts w:ascii="Franklin Gothic Book" w:hAnsi="Franklin Gothic Book"/>
          <w:sz w:val="22"/>
          <w:szCs w:val="22"/>
        </w:rPr>
        <w:t>implementing</w:t>
      </w:r>
      <w:r w:rsidR="00E81733">
        <w:rPr>
          <w:rStyle w:val="CommentReference"/>
          <w:kern w:val="2"/>
          <w14:ligatures w14:val="standardContextual"/>
        </w:rPr>
        <w:t xml:space="preserve"> </w:t>
      </w:r>
      <w:r w:rsidRPr="0078661A">
        <w:rPr>
          <w:rFonts w:ascii="Franklin Gothic Book" w:hAnsi="Franklin Gothic Book"/>
          <w:sz w:val="22"/>
          <w:szCs w:val="22"/>
        </w:rPr>
        <w:t xml:space="preserve"> ADA</w:t>
      </w:r>
      <w:proofErr w:type="gramEnd"/>
      <w:r w:rsidRPr="0078661A">
        <w:rPr>
          <w:rFonts w:ascii="Franklin Gothic Book" w:hAnsi="Franklin Gothic Book"/>
          <w:sz w:val="22"/>
          <w:szCs w:val="22"/>
        </w:rPr>
        <w:t>-recognized or ADCES-accredited DSMES programs</w:t>
      </w:r>
    </w:p>
    <w:p w:rsidRPr="0078661A" w:rsidR="0078661A" w:rsidP="00E47BDA" w:rsidRDefault="0078661A" w14:paraId="07787C11" w14:textId="279B0D7F">
      <w:pPr>
        <w:pStyle w:val="BodyText"/>
        <w:numPr>
          <w:ilvl w:val="0"/>
          <w:numId w:val="39"/>
        </w:numPr>
        <w:spacing w:before="0" w:after="0"/>
        <w:rPr>
          <w:rFonts w:ascii="Franklin Gothic Book" w:hAnsi="Franklin Gothic Book"/>
          <w:sz w:val="22"/>
          <w:szCs w:val="22"/>
        </w:rPr>
      </w:pPr>
      <w:r w:rsidRPr="0078661A">
        <w:rPr>
          <w:rFonts w:ascii="Franklin Gothic Book" w:hAnsi="Franklin Gothic Book"/>
          <w:sz w:val="22"/>
          <w:szCs w:val="22"/>
        </w:rPr>
        <w:t>Existing statewide partnerships with healthcare providers, community organizations, public health agencies, tribal organizations, and health systems</w:t>
      </w:r>
    </w:p>
    <w:p w:rsidRPr="0078661A" w:rsidR="0078661A" w:rsidP="00E47BDA" w:rsidRDefault="0078661A" w14:paraId="718F6803" w14:textId="414903D1">
      <w:pPr>
        <w:pStyle w:val="BodyText"/>
        <w:numPr>
          <w:ilvl w:val="0"/>
          <w:numId w:val="39"/>
        </w:numPr>
        <w:spacing w:before="0" w:after="0"/>
        <w:rPr>
          <w:rFonts w:ascii="Franklin Gothic Book" w:hAnsi="Franklin Gothic Book"/>
          <w:sz w:val="22"/>
          <w:szCs w:val="22"/>
        </w:rPr>
      </w:pPr>
      <w:r w:rsidRPr="0078661A">
        <w:rPr>
          <w:rFonts w:ascii="Franklin Gothic Book" w:hAnsi="Franklin Gothic Book"/>
          <w:sz w:val="22"/>
          <w:szCs w:val="22"/>
        </w:rPr>
        <w:t>Demonstrated success achieving measurable population health outcomes through partner networks</w:t>
      </w:r>
    </w:p>
    <w:p w:rsidRPr="004B008B" w:rsidR="0078661A" w:rsidP="00E47BDA" w:rsidRDefault="0078661A" w14:paraId="301F6AC0" w14:textId="4547DF45">
      <w:pPr>
        <w:pStyle w:val="BodyText"/>
        <w:numPr>
          <w:ilvl w:val="0"/>
          <w:numId w:val="39"/>
        </w:numPr>
        <w:spacing w:before="0" w:after="0"/>
        <w:rPr>
          <w:rFonts w:ascii="Franklin Gothic Book" w:hAnsi="Franklin Gothic Book"/>
          <w:sz w:val="22"/>
          <w:szCs w:val="22"/>
        </w:rPr>
      </w:pPr>
      <w:r w:rsidRPr="0078661A">
        <w:rPr>
          <w:rFonts w:ascii="Franklin Gothic Book" w:hAnsi="Franklin Gothic Book"/>
          <w:sz w:val="22"/>
          <w:szCs w:val="22"/>
        </w:rPr>
        <w:t>Experience serving rural, frontier, tribal, and underserved communities</w:t>
      </w:r>
    </w:p>
    <w:p w:rsidRPr="000B553C" w:rsidR="000B553C" w:rsidP="000B553C" w:rsidRDefault="000B553C" w14:paraId="68867018" w14:textId="77777777">
      <w:pPr>
        <w:spacing w:before="240" w:after="140" w:line="240" w:lineRule="auto"/>
        <w:outlineLvl w:val="1"/>
        <w:rPr>
          <w:rFonts w:ascii="Franklin Gothic Book" w:hAnsi="Franklin Gothic Book" w:eastAsia="Arial" w:cs="Arial"/>
          <w:b/>
          <w:bCs/>
          <w:color w:val="001489"/>
          <w:kern w:val="0"/>
          <w:sz w:val="26"/>
          <w:szCs w:val="26"/>
          <w14:ligatures w14:val="none"/>
        </w:rPr>
      </w:pPr>
      <w:r w:rsidRPr="000B553C">
        <w:rPr>
          <w:rFonts w:ascii="Franklin Gothic Book" w:hAnsi="Franklin Gothic Book" w:eastAsia="Arial" w:cs="Arial"/>
          <w:b/>
          <w:bCs/>
          <w:color w:val="001489"/>
          <w:kern w:val="0"/>
          <w:sz w:val="26"/>
          <w:szCs w:val="26"/>
          <w14:ligatures w14:val="none"/>
        </w:rPr>
        <w:t>2.3 Exclusions</w:t>
      </w:r>
    </w:p>
    <w:p w:rsidR="3990E779" w:rsidP="34368B6D" w:rsidRDefault="3990E779" w14:paraId="1B8D2459" w14:textId="025720D3">
      <w:pPr>
        <w:spacing w:line="276" w:lineRule="auto"/>
        <w:rPr>
          <w:rFonts w:ascii="Franklin Gothic Book" w:hAnsi="Franklin Gothic Book" w:eastAsia="Franklin Gothic Book" w:cs="Franklin Gothic Book"/>
          <w:sz w:val="22"/>
          <w:szCs w:val="22"/>
        </w:rPr>
      </w:pPr>
      <w:r w:rsidRPr="34368B6D">
        <w:rPr>
          <w:rFonts w:ascii="Franklin Gothic Book" w:hAnsi="Franklin Gothic Book" w:eastAsia="Franklin Gothic Book" w:cs="Franklin Gothic Book"/>
          <w:sz w:val="22"/>
          <w:szCs w:val="22"/>
        </w:rPr>
        <w:t>The following entities are not eligible to apply for funding under this subgrant solicitation:</w:t>
      </w:r>
    </w:p>
    <w:p w:rsidR="3990E779" w:rsidP="005010FF" w:rsidRDefault="3990E779" w14:paraId="181FE788" w14:textId="22CE6D2E">
      <w:pPr>
        <w:pStyle w:val="ListParagraph"/>
        <w:numPr>
          <w:ilvl w:val="0"/>
          <w:numId w:val="1"/>
        </w:numPr>
        <w:spacing w:after="0" w:line="276" w:lineRule="auto"/>
        <w:rPr>
          <w:rFonts w:ascii="Franklin Gothic Book" w:hAnsi="Franklin Gothic Book" w:eastAsia="Franklin Gothic Book" w:cs="Franklin Gothic Book"/>
          <w:sz w:val="22"/>
          <w:szCs w:val="22"/>
        </w:rPr>
      </w:pPr>
      <w:r w:rsidRPr="34368B6D">
        <w:rPr>
          <w:rFonts w:ascii="Franklin Gothic Book" w:hAnsi="Franklin Gothic Book" w:eastAsia="Franklin Gothic Book" w:cs="Franklin Gothic Book"/>
          <w:sz w:val="22"/>
          <w:szCs w:val="22"/>
        </w:rPr>
        <w:t>Organizations that are debarred, suspended, or otherwise excluded from participation in federal programs, as verified through SAM.gov</w:t>
      </w:r>
    </w:p>
    <w:p w:rsidR="3990E779" w:rsidP="005010FF" w:rsidRDefault="3990E779" w14:paraId="0740D0E7" w14:textId="6A28EF42">
      <w:pPr>
        <w:pStyle w:val="ListParagraph"/>
        <w:numPr>
          <w:ilvl w:val="0"/>
          <w:numId w:val="1"/>
        </w:numPr>
        <w:spacing w:after="0" w:line="276" w:lineRule="auto"/>
        <w:rPr>
          <w:rFonts w:ascii="Franklin Gothic Book" w:hAnsi="Franklin Gothic Book" w:eastAsia="Franklin Gothic Book" w:cs="Franklin Gothic Book"/>
          <w:sz w:val="22"/>
          <w:szCs w:val="22"/>
        </w:rPr>
      </w:pPr>
      <w:r w:rsidRPr="34368B6D">
        <w:rPr>
          <w:rFonts w:ascii="Franklin Gothic Book" w:hAnsi="Franklin Gothic Book" w:eastAsia="Franklin Gothic Book" w:cs="Franklin Gothic Book"/>
          <w:sz w:val="22"/>
          <w:szCs w:val="22"/>
        </w:rPr>
        <w:t xml:space="preserve">Applicants that do not maintain </w:t>
      </w:r>
      <w:proofErr w:type="gramStart"/>
      <w:r w:rsidRPr="34368B6D">
        <w:rPr>
          <w:rFonts w:ascii="Franklin Gothic Book" w:hAnsi="Franklin Gothic Book" w:eastAsia="Franklin Gothic Book" w:cs="Franklin Gothic Book"/>
          <w:sz w:val="22"/>
          <w:szCs w:val="22"/>
        </w:rPr>
        <w:t>an active</w:t>
      </w:r>
      <w:proofErr w:type="gramEnd"/>
      <w:r w:rsidRPr="34368B6D">
        <w:rPr>
          <w:rFonts w:ascii="Franklin Gothic Book" w:hAnsi="Franklin Gothic Book" w:eastAsia="Franklin Gothic Book" w:cs="Franklin Gothic Book"/>
          <w:sz w:val="22"/>
          <w:szCs w:val="22"/>
        </w:rPr>
        <w:t xml:space="preserve"> registration in SAM.gov</w:t>
      </w:r>
    </w:p>
    <w:p w:rsidR="3990E779" w:rsidP="005010FF" w:rsidRDefault="3990E779" w14:paraId="10FA1694" w14:textId="30BFA62B">
      <w:pPr>
        <w:pStyle w:val="ListParagraph"/>
        <w:numPr>
          <w:ilvl w:val="0"/>
          <w:numId w:val="1"/>
        </w:numPr>
        <w:spacing w:after="0" w:line="276" w:lineRule="auto"/>
        <w:rPr>
          <w:rFonts w:ascii="Franklin Gothic Book" w:hAnsi="Franklin Gothic Book" w:eastAsia="Franklin Gothic Book" w:cs="Franklin Gothic Book"/>
          <w:sz w:val="22"/>
          <w:szCs w:val="22"/>
        </w:rPr>
      </w:pPr>
      <w:r w:rsidRPr="34368B6D">
        <w:rPr>
          <w:rFonts w:ascii="Franklin Gothic Book" w:hAnsi="Franklin Gothic Book" w:eastAsia="Franklin Gothic Book" w:cs="Franklin Gothic Book"/>
          <w:sz w:val="22"/>
          <w:szCs w:val="22"/>
        </w:rPr>
        <w:t>Applicants with unresolved audit findings, including outstanding single audit findings or material weaknesses that have not been adequately addressed to the satisfaction of the awarding agency</w:t>
      </w:r>
    </w:p>
    <w:p w:rsidR="3990E779" w:rsidP="005010FF" w:rsidRDefault="3990E779" w14:paraId="77592EDE" w14:textId="4EEEE860">
      <w:pPr>
        <w:pStyle w:val="ListParagraph"/>
        <w:numPr>
          <w:ilvl w:val="0"/>
          <w:numId w:val="1"/>
        </w:numPr>
        <w:spacing w:after="0" w:line="276" w:lineRule="auto"/>
        <w:rPr>
          <w:rFonts w:ascii="Franklin Gothic Book" w:hAnsi="Franklin Gothic Book" w:eastAsia="Franklin Gothic Book" w:cs="Franklin Gothic Book"/>
          <w:sz w:val="22"/>
          <w:szCs w:val="22"/>
        </w:rPr>
      </w:pPr>
      <w:r w:rsidRPr="34368B6D">
        <w:rPr>
          <w:rFonts w:ascii="Franklin Gothic Book" w:hAnsi="Franklin Gothic Book" w:eastAsia="Franklin Gothic Book" w:cs="Franklin Gothic Book"/>
          <w:sz w:val="22"/>
          <w:szCs w:val="22"/>
        </w:rPr>
        <w:t>Applicants that do not have the financial management systems and internal controls necessary to manage federal funds in accordance with applicable requirements</w:t>
      </w:r>
    </w:p>
    <w:p w:rsidRPr="0050673F" w:rsidR="009B43B3" w:rsidP="005010FF" w:rsidRDefault="3990E779" w14:paraId="3BBC88B7" w14:textId="485162EF">
      <w:pPr>
        <w:pStyle w:val="ListParagraph"/>
        <w:numPr>
          <w:ilvl w:val="0"/>
          <w:numId w:val="1"/>
        </w:numPr>
        <w:spacing w:after="0" w:line="276" w:lineRule="auto"/>
        <w:rPr>
          <w:rFonts w:ascii="Franklin Gothic Book" w:hAnsi="Franklin Gothic Book" w:eastAsia="Aptos" w:cs="Aptos"/>
          <w:sz w:val="22"/>
          <w:szCs w:val="22"/>
        </w:rPr>
      </w:pPr>
      <w:r w:rsidRPr="0078661A">
        <w:rPr>
          <w:rFonts w:ascii="Franklin Gothic Book" w:hAnsi="Franklin Gothic Book" w:eastAsia="Aptos" w:cs="Aptos"/>
          <w:sz w:val="22"/>
          <w:szCs w:val="22"/>
        </w:rPr>
        <w:t>Individuals applying in a personal capacity</w:t>
      </w:r>
    </w:p>
    <w:p w:rsidRPr="004B008B" w:rsidR="3990E779" w:rsidP="004B008B" w:rsidRDefault="3990E779" w14:paraId="04814798" w14:textId="40112EA9">
      <w:pPr>
        <w:pStyle w:val="BodyText"/>
        <w:rPr>
          <w:rFonts w:ascii="Franklin Gothic Book" w:hAnsi="Franklin Gothic Book"/>
          <w:sz w:val="22"/>
          <w:szCs w:val="22"/>
        </w:rPr>
      </w:pPr>
      <w:r w:rsidRPr="34368B6D">
        <w:rPr>
          <w:rFonts w:ascii="Franklin Gothic Book" w:hAnsi="Franklin Gothic Book" w:eastAsia="Franklin Gothic Book" w:cs="Franklin Gothic Book"/>
          <w:sz w:val="22"/>
          <w:szCs w:val="22"/>
        </w:rPr>
        <w:t xml:space="preserve">The </w:t>
      </w:r>
      <w:r w:rsidR="00062580">
        <w:rPr>
          <w:rFonts w:ascii="Franklin Gothic Book" w:hAnsi="Franklin Gothic Book" w:eastAsia="Franklin Gothic Book" w:cs="Franklin Gothic Book"/>
          <w:sz w:val="22"/>
          <w:szCs w:val="22"/>
        </w:rPr>
        <w:t>Department</w:t>
      </w:r>
      <w:r w:rsidRPr="34368B6D">
        <w:rPr>
          <w:rFonts w:ascii="Franklin Gothic Book" w:hAnsi="Franklin Gothic Book" w:eastAsia="Franklin Gothic Book" w:cs="Franklin Gothic Book"/>
          <w:sz w:val="22"/>
          <w:szCs w:val="22"/>
        </w:rPr>
        <w:t xml:space="preserve"> reserves the right to verify eligibility and disqualify applicants </w:t>
      </w:r>
      <w:r w:rsidR="0078661A">
        <w:rPr>
          <w:rFonts w:ascii="Franklin Gothic Book" w:hAnsi="Franklin Gothic Book" w:eastAsia="Franklin Gothic Book" w:cs="Franklin Gothic Book"/>
          <w:sz w:val="22"/>
          <w:szCs w:val="22"/>
        </w:rPr>
        <w:t>who</w:t>
      </w:r>
      <w:r w:rsidRPr="34368B6D">
        <w:rPr>
          <w:rFonts w:ascii="Franklin Gothic Book" w:hAnsi="Franklin Gothic Book" w:eastAsia="Franklin Gothic Book" w:cs="Franklin Gothic Book"/>
          <w:sz w:val="22"/>
          <w:szCs w:val="22"/>
        </w:rPr>
        <w:t xml:space="preserve"> do not meet federal and state compliance requirements.</w:t>
      </w:r>
      <w:r w:rsidRPr="0078661A" w:rsidR="0078661A">
        <w:t xml:space="preserve"> </w:t>
      </w:r>
      <w:r w:rsidRPr="0078661A" w:rsidR="0078661A">
        <w:rPr>
          <w:rFonts w:ascii="Franklin Gothic Book" w:hAnsi="Franklin Gothic Book"/>
          <w:sz w:val="22"/>
          <w:szCs w:val="22"/>
        </w:rPr>
        <w:t xml:space="preserve">Lead </w:t>
      </w:r>
      <w:r w:rsidR="0053503F">
        <w:rPr>
          <w:rFonts w:ascii="Franklin Gothic Book" w:hAnsi="Franklin Gothic Book"/>
          <w:sz w:val="22"/>
          <w:szCs w:val="22"/>
        </w:rPr>
        <w:t>Subgrantee(s)</w:t>
      </w:r>
      <w:r w:rsidRPr="0078661A" w:rsidR="0053503F">
        <w:rPr>
          <w:rFonts w:ascii="Franklin Gothic Book" w:hAnsi="Franklin Gothic Book"/>
          <w:sz w:val="22"/>
          <w:szCs w:val="22"/>
        </w:rPr>
        <w:t xml:space="preserve"> </w:t>
      </w:r>
      <w:r w:rsidRPr="0078661A" w:rsidR="0078661A">
        <w:rPr>
          <w:rFonts w:ascii="Franklin Gothic Book" w:hAnsi="Franklin Gothic Book"/>
          <w:sz w:val="22"/>
          <w:szCs w:val="22"/>
        </w:rPr>
        <w:t xml:space="preserve">may not issue subgrants to organizations </w:t>
      </w:r>
      <w:r w:rsidR="0078661A">
        <w:rPr>
          <w:rFonts w:ascii="Franklin Gothic Book" w:hAnsi="Franklin Gothic Book"/>
          <w:sz w:val="22"/>
          <w:szCs w:val="22"/>
        </w:rPr>
        <w:t>who</w:t>
      </w:r>
      <w:r w:rsidRPr="0078661A" w:rsidR="0078661A">
        <w:rPr>
          <w:rFonts w:ascii="Franklin Gothic Book" w:hAnsi="Franklin Gothic Book"/>
          <w:sz w:val="22"/>
          <w:szCs w:val="22"/>
        </w:rPr>
        <w:t xml:space="preserve"> fail to meet applicable federal, state, or Department eligibility requirements.</w:t>
      </w:r>
    </w:p>
    <w:p w:rsidRPr="000B553C" w:rsidR="000B553C" w:rsidP="000B553C" w:rsidRDefault="000B553C" w14:paraId="47676A07" w14:textId="77777777">
      <w:pPr>
        <w:spacing w:before="240" w:after="140" w:line="240" w:lineRule="auto"/>
        <w:outlineLvl w:val="1"/>
        <w:rPr>
          <w:rFonts w:ascii="Franklin Gothic Book" w:hAnsi="Franklin Gothic Book" w:eastAsia="Arial" w:cs="Arial"/>
          <w:b/>
          <w:bCs/>
          <w:color w:val="001489"/>
          <w:kern w:val="0"/>
          <w:sz w:val="26"/>
          <w:szCs w:val="26"/>
          <w14:ligatures w14:val="none"/>
        </w:rPr>
      </w:pPr>
      <w:r w:rsidRPr="000B553C">
        <w:rPr>
          <w:rFonts w:ascii="Franklin Gothic Book" w:hAnsi="Franklin Gothic Book" w:eastAsia="Arial" w:cs="Arial"/>
          <w:b/>
          <w:bCs/>
          <w:color w:val="001489"/>
          <w:kern w:val="0"/>
          <w:sz w:val="26"/>
          <w:szCs w:val="26"/>
          <w14:ligatures w14:val="none"/>
        </w:rPr>
        <w:t>2.4 Cost Sharing / Match Requirements</w:t>
      </w:r>
    </w:p>
    <w:p w:rsidR="000B553C" w:rsidP="361D014E" w:rsidRDefault="0BC215C7" w14:paraId="5DDDAED4" w14:textId="13C073E9">
      <w:pPr>
        <w:spacing w:after="120" w:line="240" w:lineRule="auto"/>
        <w:rPr>
          <w:rFonts w:ascii="Franklin Gothic Book" w:hAnsi="Franklin Gothic Book" w:eastAsia="Arial" w:cs="Arial"/>
          <w:sz w:val="22"/>
          <w:szCs w:val="22"/>
        </w:rPr>
      </w:pPr>
      <w:r w:rsidRPr="361D014E">
        <w:rPr>
          <w:rFonts w:ascii="Franklin Gothic Book" w:hAnsi="Franklin Gothic Book" w:eastAsia="Arial" w:cs="Arial"/>
          <w:sz w:val="22"/>
          <w:szCs w:val="22"/>
        </w:rPr>
        <w:t>No cost share or match is required for this subaward</w:t>
      </w:r>
      <w:r w:rsidR="0078661A">
        <w:rPr>
          <w:rFonts w:ascii="Franklin Gothic Book" w:hAnsi="Franklin Gothic Book" w:eastAsia="Arial" w:cs="Arial"/>
          <w:sz w:val="22"/>
          <w:szCs w:val="22"/>
        </w:rPr>
        <w:t>.</w:t>
      </w:r>
    </w:p>
    <w:p w:rsidRPr="0078661A" w:rsidR="00F504AE" w:rsidP="0078661A" w:rsidRDefault="0078661A" w14:paraId="2D3C02E2" w14:textId="71C8CB40">
      <w:pPr>
        <w:pStyle w:val="BodyText"/>
        <w:rPr>
          <w:rFonts w:ascii="Franklin Gothic Book" w:hAnsi="Franklin Gothic Book"/>
          <w:sz w:val="22"/>
          <w:szCs w:val="22"/>
        </w:rPr>
      </w:pPr>
      <w:r w:rsidRPr="0078661A">
        <w:rPr>
          <w:rFonts w:ascii="Franklin Gothic Book" w:hAnsi="Franklin Gothic Book"/>
          <w:sz w:val="22"/>
          <w:szCs w:val="22"/>
        </w:rPr>
        <w:t>Applicants may describe leveraged resources, in-kind contributions, complementary funding streams, or sustainability investments within their application narrative.</w:t>
      </w:r>
    </w:p>
    <w:p w:rsidR="00270382" w:rsidP="00270382" w:rsidRDefault="00270382" w14:paraId="316ECCD2" w14:textId="41CFFA40">
      <w:pPr>
        <w:spacing w:before="360" w:after="200" w:line="240" w:lineRule="auto"/>
        <w:outlineLvl w:val="0"/>
        <w:rPr>
          <w:rFonts w:ascii="Franklin Gothic Book" w:hAnsi="Franklin Gothic Book" w:eastAsia="Arial" w:cs="Arial"/>
          <w:b/>
          <w:bCs/>
          <w:color w:val="001489"/>
          <w:kern w:val="0"/>
          <w:sz w:val="32"/>
          <w:szCs w:val="32"/>
          <w14:ligatures w14:val="none"/>
        </w:rPr>
      </w:pPr>
      <w:r w:rsidRPr="00270382">
        <w:rPr>
          <w:rFonts w:ascii="Franklin Gothic Book" w:hAnsi="Franklin Gothic Book" w:eastAsia="Arial" w:cs="Arial"/>
          <w:b/>
          <w:bCs/>
          <w:color w:val="001489"/>
          <w:kern w:val="0"/>
          <w:sz w:val="32"/>
          <w:szCs w:val="32"/>
          <w14:ligatures w14:val="none"/>
        </w:rPr>
        <w:t>Section 3: Award Information</w:t>
      </w:r>
    </w:p>
    <w:p w:rsidRPr="004B008B" w:rsidR="00270382" w:rsidP="004B008B" w:rsidRDefault="00477C25" w14:paraId="39D6D798" w14:textId="364B769C">
      <w:pPr>
        <w:pStyle w:val="BodyText"/>
        <w:rPr>
          <w:rFonts w:ascii="Franklin Gothic Book" w:hAnsi="Franklin Gothic Book"/>
          <w:sz w:val="22"/>
          <w:szCs w:val="22"/>
        </w:rPr>
      </w:pPr>
      <w:r w:rsidRPr="00477C25">
        <w:rPr>
          <w:rFonts w:ascii="Franklin Gothic Book" w:hAnsi="Franklin Gothic Book"/>
          <w:sz w:val="22"/>
          <w:szCs w:val="22"/>
        </w:rPr>
        <w:t xml:space="preserve">The Idaho Department of Health and Welfare (Department) anticipates awarding </w:t>
      </w:r>
      <w:r w:rsidR="0053503F">
        <w:rPr>
          <w:rFonts w:ascii="Franklin Gothic Book" w:hAnsi="Franklin Gothic Book"/>
          <w:sz w:val="22"/>
          <w:szCs w:val="22"/>
        </w:rPr>
        <w:t>up to</w:t>
      </w:r>
      <w:r w:rsidRPr="00477C25">
        <w:rPr>
          <w:rFonts w:ascii="Franklin Gothic Book" w:hAnsi="Franklin Gothic Book"/>
          <w:sz w:val="22"/>
          <w:szCs w:val="22"/>
        </w:rPr>
        <w:t xml:space="preserve"> two (2) Lead Entity subawards to establish and administer a statewide Diabetes Prevention and Self-Management Network.</w:t>
      </w:r>
    </w:p>
    <w:p w:rsidRPr="00270382" w:rsidR="00270382" w:rsidP="00270382" w:rsidRDefault="00270382" w14:paraId="5B03A6EC" w14:textId="77777777">
      <w:pPr>
        <w:spacing w:before="240" w:after="140" w:line="240" w:lineRule="auto"/>
        <w:outlineLvl w:val="1"/>
        <w:rPr>
          <w:rFonts w:ascii="Franklin Gothic Book" w:hAnsi="Franklin Gothic Book" w:eastAsia="Arial" w:cs="Arial"/>
          <w:b/>
          <w:bCs/>
          <w:color w:val="001489"/>
          <w:kern w:val="0"/>
          <w:sz w:val="26"/>
          <w:szCs w:val="26"/>
          <w14:ligatures w14:val="none"/>
        </w:rPr>
      </w:pPr>
      <w:r w:rsidRPr="00270382">
        <w:rPr>
          <w:rFonts w:ascii="Franklin Gothic Book" w:hAnsi="Franklin Gothic Book" w:eastAsia="Arial" w:cs="Arial"/>
          <w:b/>
          <w:bCs/>
          <w:color w:val="001489"/>
          <w:kern w:val="0"/>
          <w:sz w:val="26"/>
          <w:szCs w:val="26"/>
          <w14:ligatures w14:val="none"/>
        </w:rPr>
        <w:t>3.1 Funding Details</w:t>
      </w:r>
    </w:p>
    <w:tbl>
      <w:tblPr>
        <w:tblW w:w="9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000" w:firstRow="0" w:lastRow="0" w:firstColumn="0" w:lastColumn="0" w:noHBand="0" w:noVBand="0"/>
      </w:tblPr>
      <w:tblGrid>
        <w:gridCol w:w="3000"/>
        <w:gridCol w:w="6360"/>
      </w:tblGrid>
      <w:tr w:rsidR="004B008B" w:rsidTr="1337358E" w14:paraId="5CB1F951" w14:textId="77777777">
        <w:tc>
          <w:tcPr>
            <w:tcW w:w="3000" w:type="dxa"/>
            <w:shd w:val="clear" w:color="auto" w:fill="E8F0FE"/>
            <w:tcMar>
              <w:top w:w="60" w:type="dxa"/>
              <w:left w:w="120" w:type="dxa"/>
              <w:bottom w:w="60" w:type="dxa"/>
              <w:right w:w="120" w:type="dxa"/>
            </w:tcMar>
          </w:tcPr>
          <w:p w:rsidRPr="00466BA9" w:rsidR="00270382" w:rsidP="00270382" w:rsidRDefault="00270382" w14:paraId="36279C0E" w14:textId="77777777">
            <w:pPr>
              <w:spacing w:after="0" w:line="240" w:lineRule="auto"/>
              <w:rPr>
                <w:rFonts w:ascii="Franklin Gothic Book" w:hAnsi="Franklin Gothic Book" w:eastAsia="Arial" w:cs="Arial"/>
                <w:kern w:val="0"/>
                <w:sz w:val="22"/>
                <w:szCs w:val="22"/>
                <w14:ligatures w14:val="none"/>
              </w:rPr>
            </w:pPr>
            <w:r w:rsidRPr="00466BA9">
              <w:rPr>
                <w:rFonts w:ascii="Franklin Gothic Book" w:hAnsi="Franklin Gothic Book" w:eastAsia="Arial" w:cs="Arial"/>
                <w:b/>
                <w:bCs/>
                <w:kern w:val="0"/>
                <w:sz w:val="22"/>
                <w:szCs w:val="22"/>
                <w14:ligatures w14:val="none"/>
              </w:rPr>
              <w:t>Total Available Funding</w:t>
            </w:r>
          </w:p>
        </w:tc>
        <w:tc>
          <w:tcPr>
            <w:tcW w:w="6360" w:type="dxa"/>
            <w:tcMar>
              <w:top w:w="60" w:type="dxa"/>
              <w:left w:w="120" w:type="dxa"/>
              <w:bottom w:w="60" w:type="dxa"/>
              <w:right w:w="120" w:type="dxa"/>
            </w:tcMar>
          </w:tcPr>
          <w:p w:rsidRPr="00466BA9" w:rsidR="00270382" w:rsidP="361D014E" w:rsidRDefault="00477C25" w14:paraId="289A9A48" w14:textId="55803352">
            <w:pPr>
              <w:spacing w:after="0" w:line="240" w:lineRule="auto"/>
              <w:rPr>
                <w:rFonts w:ascii="Franklin Gothic Book" w:hAnsi="Franklin Gothic Book" w:eastAsia="Arial" w:cs="Arial"/>
                <w:kern w:val="0"/>
                <w:sz w:val="22"/>
                <w:szCs w:val="22"/>
                <w14:ligatures w14:val="none"/>
              </w:rPr>
            </w:pPr>
            <w:r w:rsidRPr="00466BA9">
              <w:rPr>
                <w:rFonts w:ascii="Franklin Gothic Book" w:hAnsi="Franklin Gothic Book" w:eastAsia="Arial" w:cs="Arial"/>
                <w:kern w:val="0"/>
                <w:sz w:val="22"/>
                <w:szCs w:val="22"/>
                <w14:ligatures w14:val="none"/>
              </w:rPr>
              <w:t>$2,000,000</w:t>
            </w:r>
          </w:p>
        </w:tc>
      </w:tr>
      <w:tr w:rsidR="004B008B" w:rsidTr="1337358E" w14:paraId="1BE8B0C6" w14:textId="77777777">
        <w:tc>
          <w:tcPr>
            <w:tcW w:w="3000" w:type="dxa"/>
            <w:shd w:val="clear" w:color="auto" w:fill="E8F0FE"/>
            <w:tcMar>
              <w:top w:w="60" w:type="dxa"/>
              <w:left w:w="120" w:type="dxa"/>
              <w:bottom w:w="60" w:type="dxa"/>
              <w:right w:w="120" w:type="dxa"/>
            </w:tcMar>
          </w:tcPr>
          <w:p w:rsidRPr="00466BA9" w:rsidR="00270382" w:rsidP="00270382" w:rsidRDefault="00270382" w14:paraId="5D55A8BC" w14:textId="77777777">
            <w:pPr>
              <w:spacing w:after="0" w:line="240" w:lineRule="auto"/>
              <w:rPr>
                <w:rFonts w:ascii="Franklin Gothic Book" w:hAnsi="Franklin Gothic Book" w:eastAsia="Arial" w:cs="Arial"/>
                <w:kern w:val="0"/>
                <w:sz w:val="22"/>
                <w:szCs w:val="22"/>
                <w14:ligatures w14:val="none"/>
              </w:rPr>
            </w:pPr>
            <w:r w:rsidRPr="00466BA9">
              <w:rPr>
                <w:rFonts w:ascii="Franklin Gothic Book" w:hAnsi="Franklin Gothic Book" w:eastAsia="Arial" w:cs="Arial"/>
                <w:b/>
                <w:bCs/>
                <w:kern w:val="0"/>
                <w:sz w:val="22"/>
                <w:szCs w:val="22"/>
                <w14:ligatures w14:val="none"/>
              </w:rPr>
              <w:t>Anticipated No. of Awards</w:t>
            </w:r>
          </w:p>
        </w:tc>
        <w:tc>
          <w:tcPr>
            <w:tcW w:w="6360" w:type="dxa"/>
            <w:tcMar>
              <w:top w:w="60" w:type="dxa"/>
              <w:left w:w="120" w:type="dxa"/>
              <w:bottom w:w="60" w:type="dxa"/>
              <w:right w:w="120" w:type="dxa"/>
            </w:tcMar>
          </w:tcPr>
          <w:p w:rsidRPr="00466BA9" w:rsidR="00270382" w:rsidP="361D014E" w:rsidRDefault="00477C25" w14:paraId="3A3711A9" w14:textId="3C10A77A">
            <w:pPr>
              <w:spacing w:after="0" w:line="240" w:lineRule="auto"/>
              <w:rPr>
                <w:rFonts w:ascii="Franklin Gothic Book" w:hAnsi="Franklin Gothic Book" w:eastAsia="Arial" w:cs="Arial"/>
                <w:kern w:val="0"/>
                <w:sz w:val="22"/>
                <w:szCs w:val="22"/>
                <w14:ligatures w14:val="none"/>
              </w:rPr>
            </w:pPr>
            <w:r w:rsidRPr="00466BA9">
              <w:rPr>
                <w:rFonts w:ascii="Franklin Gothic Book" w:hAnsi="Franklin Gothic Book" w:eastAsia="Arial" w:cs="Arial"/>
                <w:kern w:val="0"/>
                <w:sz w:val="22"/>
                <w:szCs w:val="22"/>
                <w14:ligatures w14:val="none"/>
              </w:rPr>
              <w:t>1-2</w:t>
            </w:r>
          </w:p>
        </w:tc>
      </w:tr>
      <w:tr w:rsidR="004B008B" w:rsidTr="1337358E" w14:paraId="4AEBF009" w14:textId="77777777">
        <w:tc>
          <w:tcPr>
            <w:tcW w:w="3000" w:type="dxa"/>
            <w:shd w:val="clear" w:color="auto" w:fill="E8F0FE"/>
            <w:tcMar>
              <w:top w:w="60" w:type="dxa"/>
              <w:left w:w="120" w:type="dxa"/>
              <w:bottom w:w="60" w:type="dxa"/>
              <w:right w:w="120" w:type="dxa"/>
            </w:tcMar>
          </w:tcPr>
          <w:p w:rsidRPr="00466BA9" w:rsidR="00270382" w:rsidP="00270382" w:rsidRDefault="00270382" w14:paraId="2A88EE38" w14:textId="77777777">
            <w:pPr>
              <w:spacing w:after="0" w:line="240" w:lineRule="auto"/>
              <w:rPr>
                <w:rFonts w:ascii="Franklin Gothic Book" w:hAnsi="Franklin Gothic Book" w:eastAsia="Arial" w:cs="Arial"/>
                <w:kern w:val="0"/>
                <w:sz w:val="22"/>
                <w:szCs w:val="22"/>
                <w14:ligatures w14:val="none"/>
              </w:rPr>
            </w:pPr>
            <w:r w:rsidRPr="00466BA9">
              <w:rPr>
                <w:rFonts w:ascii="Franklin Gothic Book" w:hAnsi="Franklin Gothic Book" w:eastAsia="Arial" w:cs="Arial"/>
                <w:b/>
                <w:bCs/>
                <w:kern w:val="0"/>
                <w:sz w:val="22"/>
                <w:szCs w:val="22"/>
                <w14:ligatures w14:val="none"/>
              </w:rPr>
              <w:t>Award Range (per subaward)</w:t>
            </w:r>
          </w:p>
        </w:tc>
        <w:tc>
          <w:tcPr>
            <w:tcW w:w="6360" w:type="dxa"/>
            <w:tcMar>
              <w:top w:w="60" w:type="dxa"/>
              <w:left w:w="120" w:type="dxa"/>
              <w:bottom w:w="60" w:type="dxa"/>
              <w:right w:w="120" w:type="dxa"/>
            </w:tcMar>
          </w:tcPr>
          <w:p w:rsidRPr="00466BA9" w:rsidR="00270382" w:rsidP="361D014E" w:rsidRDefault="3839286D" w14:paraId="622793D0" w14:textId="66617DB2">
            <w:pPr>
              <w:spacing w:after="0" w:line="240" w:lineRule="auto"/>
              <w:rPr>
                <w:rFonts w:ascii="Franklin Gothic Book" w:hAnsi="Franklin Gothic Book" w:eastAsia="Arial" w:cs="Arial"/>
                <w:kern w:val="0"/>
                <w:sz w:val="22"/>
                <w:szCs w:val="22"/>
                <w14:ligatures w14:val="none"/>
              </w:rPr>
            </w:pPr>
            <w:r w:rsidRPr="00466BA9">
              <w:rPr>
                <w:rFonts w:ascii="Franklin Gothic Book" w:hAnsi="Franklin Gothic Book" w:eastAsia="Arial" w:cs="Arial"/>
                <w:kern w:val="0"/>
                <w:sz w:val="22"/>
                <w:szCs w:val="22"/>
                <w14:ligatures w14:val="none"/>
              </w:rPr>
              <w:t>$1</w:t>
            </w:r>
            <w:r w:rsidRPr="00466BA9" w:rsidR="00477C25">
              <w:rPr>
                <w:rFonts w:ascii="Franklin Gothic Book" w:hAnsi="Franklin Gothic Book" w:eastAsia="Arial" w:cs="Arial"/>
                <w:kern w:val="0"/>
                <w:sz w:val="22"/>
                <w:szCs w:val="22"/>
                <w14:ligatures w14:val="none"/>
              </w:rPr>
              <w:t>,0</w:t>
            </w:r>
            <w:r w:rsidRPr="00466BA9">
              <w:rPr>
                <w:rFonts w:ascii="Franklin Gothic Book" w:hAnsi="Franklin Gothic Book" w:eastAsia="Arial" w:cs="Arial"/>
                <w:kern w:val="0"/>
                <w:sz w:val="22"/>
                <w:szCs w:val="22"/>
                <w14:ligatures w14:val="none"/>
              </w:rPr>
              <w:t>00,000</w:t>
            </w:r>
            <w:r w:rsidRPr="00466BA9" w:rsidR="00477C25">
              <w:rPr>
                <w:rFonts w:ascii="Franklin Gothic Book" w:hAnsi="Franklin Gothic Book" w:eastAsia="Arial" w:cs="Arial"/>
                <w:kern w:val="0"/>
                <w:sz w:val="22"/>
                <w:szCs w:val="22"/>
                <w14:ligatures w14:val="none"/>
              </w:rPr>
              <w:t xml:space="preserve"> </w:t>
            </w:r>
            <w:r w:rsidRPr="00466BA9">
              <w:rPr>
                <w:rFonts w:ascii="Franklin Gothic Book" w:hAnsi="Franklin Gothic Book" w:eastAsia="Arial" w:cs="Arial"/>
                <w:kern w:val="0"/>
                <w:sz w:val="22"/>
                <w:szCs w:val="22"/>
                <w14:ligatures w14:val="none"/>
              </w:rPr>
              <w:t>-</w:t>
            </w:r>
            <w:r w:rsidRPr="00466BA9" w:rsidR="00477C25">
              <w:rPr>
                <w:rFonts w:ascii="Franklin Gothic Book" w:hAnsi="Franklin Gothic Book" w:eastAsia="Arial" w:cs="Arial"/>
                <w:kern w:val="0"/>
                <w:sz w:val="22"/>
                <w:szCs w:val="22"/>
                <w14:ligatures w14:val="none"/>
              </w:rPr>
              <w:t xml:space="preserve"> </w:t>
            </w:r>
            <w:r w:rsidRPr="00466BA9">
              <w:rPr>
                <w:rFonts w:ascii="Franklin Gothic Book" w:hAnsi="Franklin Gothic Book" w:eastAsia="Arial" w:cs="Arial"/>
                <w:kern w:val="0"/>
                <w:sz w:val="22"/>
                <w:szCs w:val="22"/>
                <w14:ligatures w14:val="none"/>
              </w:rPr>
              <w:t>$2</w:t>
            </w:r>
            <w:r w:rsidRPr="00466BA9" w:rsidR="00477C25">
              <w:rPr>
                <w:rFonts w:ascii="Franklin Gothic Book" w:hAnsi="Franklin Gothic Book" w:eastAsia="Arial" w:cs="Arial"/>
                <w:kern w:val="0"/>
                <w:sz w:val="22"/>
                <w:szCs w:val="22"/>
                <w14:ligatures w14:val="none"/>
              </w:rPr>
              <w:t>,0</w:t>
            </w:r>
            <w:r w:rsidRPr="00466BA9">
              <w:rPr>
                <w:rFonts w:ascii="Franklin Gothic Book" w:hAnsi="Franklin Gothic Book" w:eastAsia="Arial" w:cs="Arial"/>
                <w:kern w:val="0"/>
                <w:sz w:val="22"/>
                <w:szCs w:val="22"/>
                <w14:ligatures w14:val="none"/>
              </w:rPr>
              <w:t>00,000</w:t>
            </w:r>
          </w:p>
        </w:tc>
      </w:tr>
      <w:tr w:rsidR="004B008B" w:rsidTr="1337358E" w14:paraId="1CD0CB24" w14:textId="77777777">
        <w:tc>
          <w:tcPr>
            <w:tcW w:w="3000" w:type="dxa"/>
            <w:shd w:val="clear" w:color="auto" w:fill="E8F0FE"/>
            <w:tcMar>
              <w:top w:w="60" w:type="dxa"/>
              <w:left w:w="120" w:type="dxa"/>
              <w:bottom w:w="60" w:type="dxa"/>
              <w:right w:w="120" w:type="dxa"/>
            </w:tcMar>
          </w:tcPr>
          <w:p w:rsidRPr="00466BA9" w:rsidR="00270382" w:rsidP="00270382" w:rsidRDefault="00270382" w14:paraId="7A460802" w14:textId="77777777">
            <w:pPr>
              <w:spacing w:after="0" w:line="240" w:lineRule="auto"/>
              <w:rPr>
                <w:rFonts w:ascii="Franklin Gothic Book" w:hAnsi="Franklin Gothic Book" w:eastAsia="Arial" w:cs="Arial"/>
                <w:kern w:val="0"/>
                <w:sz w:val="22"/>
                <w:szCs w:val="22"/>
                <w14:ligatures w14:val="none"/>
              </w:rPr>
            </w:pPr>
            <w:r w:rsidRPr="00466BA9">
              <w:rPr>
                <w:rFonts w:ascii="Franklin Gothic Book" w:hAnsi="Franklin Gothic Book" w:eastAsia="Arial" w:cs="Arial"/>
                <w:b/>
                <w:bCs/>
                <w:kern w:val="0"/>
                <w:sz w:val="22"/>
                <w:szCs w:val="22"/>
                <w14:ligatures w14:val="none"/>
              </w:rPr>
              <w:t>Subaward Type</w:t>
            </w:r>
          </w:p>
        </w:tc>
        <w:tc>
          <w:tcPr>
            <w:tcW w:w="6360" w:type="dxa"/>
            <w:tcMar>
              <w:top w:w="60" w:type="dxa"/>
              <w:left w:w="120" w:type="dxa"/>
              <w:bottom w:w="60" w:type="dxa"/>
              <w:right w:w="120" w:type="dxa"/>
            </w:tcMar>
          </w:tcPr>
          <w:p w:rsidRPr="00466BA9" w:rsidR="00270382" w:rsidP="361D014E" w:rsidRDefault="00F504AE" w14:paraId="6BAE20EC" w14:textId="069AECF9">
            <w:pPr>
              <w:spacing w:after="0" w:line="240" w:lineRule="auto"/>
              <w:rPr>
                <w:rFonts w:ascii="Franklin Gothic Book" w:hAnsi="Franklin Gothic Book" w:eastAsia="Arial" w:cs="Arial"/>
                <w:kern w:val="0"/>
                <w:sz w:val="22"/>
                <w:szCs w:val="22"/>
                <w14:ligatures w14:val="none"/>
              </w:rPr>
            </w:pPr>
            <w:r w:rsidRPr="00466BA9">
              <w:rPr>
                <w:rFonts w:ascii="Franklin Gothic Book" w:hAnsi="Franklin Gothic Book" w:eastAsia="Arial" w:cs="Arial"/>
                <w:kern w:val="0"/>
                <w:sz w:val="22"/>
                <w:szCs w:val="22"/>
                <w14:ligatures w14:val="none"/>
              </w:rPr>
              <w:t>Reimbursement</w:t>
            </w:r>
          </w:p>
        </w:tc>
      </w:tr>
      <w:tr w:rsidR="004B008B" w:rsidTr="1337358E" w14:paraId="5E159199" w14:textId="77777777">
        <w:tc>
          <w:tcPr>
            <w:tcW w:w="3000" w:type="dxa"/>
            <w:shd w:val="clear" w:color="auto" w:fill="E8F0FE"/>
            <w:tcMar>
              <w:top w:w="60" w:type="dxa"/>
              <w:left w:w="120" w:type="dxa"/>
              <w:bottom w:w="60" w:type="dxa"/>
              <w:right w:w="120" w:type="dxa"/>
            </w:tcMar>
          </w:tcPr>
          <w:p w:rsidRPr="00466BA9" w:rsidR="00270382" w:rsidP="00270382" w:rsidRDefault="00270382" w14:paraId="1ED16103" w14:textId="77777777">
            <w:pPr>
              <w:spacing w:after="0" w:line="240" w:lineRule="auto"/>
              <w:rPr>
                <w:rFonts w:ascii="Franklin Gothic Book" w:hAnsi="Franklin Gothic Book" w:eastAsia="Arial" w:cs="Arial"/>
                <w:kern w:val="0"/>
                <w:sz w:val="22"/>
                <w:szCs w:val="22"/>
                <w14:ligatures w14:val="none"/>
              </w:rPr>
            </w:pPr>
            <w:r w:rsidRPr="1337358E" w:rsidR="00270382">
              <w:rPr>
                <w:rFonts w:ascii="Franklin Gothic Book" w:hAnsi="Franklin Gothic Book" w:eastAsia="Arial" w:cs="Arial"/>
                <w:b w:val="1"/>
                <w:bCs w:val="1"/>
                <w:kern w:val="0"/>
                <w:sz w:val="22"/>
                <w:szCs w:val="22"/>
                <w14:ligatures w14:val="none"/>
              </w:rPr>
              <w:t>Period of Performance</w:t>
            </w:r>
          </w:p>
        </w:tc>
        <w:tc>
          <w:tcPr>
            <w:tcW w:w="6360" w:type="dxa"/>
            <w:tcMar>
              <w:top w:w="60" w:type="dxa"/>
              <w:left w:w="120" w:type="dxa"/>
              <w:bottom w:w="60" w:type="dxa"/>
              <w:right w:w="120" w:type="dxa"/>
            </w:tcMar>
          </w:tcPr>
          <w:p w:rsidRPr="00466BA9" w:rsidR="00270382" w:rsidP="361D014E" w:rsidRDefault="00466BA9" w14:paraId="61836DFB" w14:textId="3D0AA314">
            <w:pPr>
              <w:spacing w:after="0" w:line="240" w:lineRule="auto"/>
              <w:rPr>
                <w:rFonts w:ascii="Franklin Gothic Book" w:hAnsi="Franklin Gothic Book" w:eastAsia="Arial" w:cs="Arial"/>
                <w:kern w:val="0"/>
                <w:sz w:val="22"/>
                <w:szCs w:val="22"/>
                <w14:ligatures w14:val="none"/>
              </w:rPr>
            </w:pPr>
            <w:r>
              <w:rPr>
                <w:rFonts w:ascii="Franklin Gothic Book" w:hAnsi="Franklin Gothic Book" w:eastAsia="Arial" w:cs="Arial"/>
                <w:kern w:val="0"/>
                <w:sz w:val="22"/>
                <w:szCs w:val="22"/>
                <w14:ligatures w14:val="none"/>
              </w:rPr>
              <w:t>09/30-2026-</w:t>
            </w:r>
            <w:r w:rsidRPr="00466BA9" w:rsidR="000D53E9">
              <w:rPr>
                <w:rFonts w:ascii="Franklin Gothic Book" w:hAnsi="Franklin Gothic Book" w:eastAsia="Arial" w:cs="Arial"/>
                <w:kern w:val="0"/>
                <w:sz w:val="22"/>
                <w:szCs w:val="22"/>
                <w14:ligatures w14:val="none"/>
              </w:rPr>
              <w:t xml:space="preserve"> </w:t>
            </w:r>
            <w:r w:rsidRPr="00466BA9" w:rsidR="06C64B0A">
              <w:rPr>
                <w:rFonts w:ascii="Franklin Gothic Book" w:hAnsi="Franklin Gothic Book" w:eastAsia="Arial" w:cs="Arial"/>
                <w:sz w:val="22"/>
                <w:szCs w:val="22"/>
              </w:rPr>
              <w:t>9</w:t>
            </w:r>
            <w:r w:rsidRPr="00466BA9" w:rsidR="000D53E9">
              <w:rPr>
                <w:rFonts w:ascii="Franklin Gothic Book" w:hAnsi="Franklin Gothic Book" w:eastAsia="Arial" w:cs="Arial"/>
                <w:sz w:val="22"/>
                <w:szCs w:val="22"/>
              </w:rPr>
              <w:t>/30/2027</w:t>
            </w:r>
          </w:p>
        </w:tc>
      </w:tr>
      <w:tr w:rsidR="004B008B" w:rsidTr="1337358E" w14:paraId="41C757B7" w14:textId="77777777">
        <w:tc>
          <w:tcPr>
            <w:tcW w:w="3000" w:type="dxa"/>
            <w:shd w:val="clear" w:color="auto" w:fill="E8F0FE"/>
            <w:tcMar>
              <w:top w:w="60" w:type="dxa"/>
              <w:left w:w="120" w:type="dxa"/>
              <w:bottom w:w="60" w:type="dxa"/>
              <w:right w:w="120" w:type="dxa"/>
            </w:tcMar>
          </w:tcPr>
          <w:p w:rsidRPr="00466BA9" w:rsidR="00270382" w:rsidP="00270382" w:rsidRDefault="00270382" w14:paraId="64EA4586" w14:textId="77777777">
            <w:pPr>
              <w:spacing w:after="0" w:line="240" w:lineRule="auto"/>
              <w:rPr>
                <w:rFonts w:ascii="Franklin Gothic Book" w:hAnsi="Franklin Gothic Book" w:eastAsia="Arial" w:cs="Arial"/>
                <w:kern w:val="0"/>
                <w:sz w:val="22"/>
                <w:szCs w:val="22"/>
                <w14:ligatures w14:val="none"/>
              </w:rPr>
            </w:pPr>
            <w:r w:rsidRPr="00466BA9">
              <w:rPr>
                <w:rFonts w:ascii="Franklin Gothic Book" w:hAnsi="Franklin Gothic Book" w:eastAsia="Arial" w:cs="Arial"/>
                <w:b/>
                <w:bCs/>
                <w:kern w:val="0"/>
                <w:sz w:val="22"/>
                <w:szCs w:val="22"/>
                <w14:ligatures w14:val="none"/>
              </w:rPr>
              <w:t>Continuation Funding</w:t>
            </w:r>
          </w:p>
        </w:tc>
        <w:tc>
          <w:tcPr>
            <w:tcW w:w="6360" w:type="dxa"/>
            <w:tcMar>
              <w:top w:w="60" w:type="dxa"/>
              <w:left w:w="120" w:type="dxa"/>
              <w:bottom w:w="60" w:type="dxa"/>
              <w:right w:w="120" w:type="dxa"/>
            </w:tcMar>
          </w:tcPr>
          <w:p w:rsidRPr="00466BA9" w:rsidR="00270382" w:rsidP="00477C25" w:rsidRDefault="00477C25" w14:paraId="0A7A019F" w14:textId="11AC871F">
            <w:pPr>
              <w:pStyle w:val="BodyText"/>
              <w:spacing w:before="0" w:after="0"/>
              <w:rPr>
                <w:rFonts w:ascii="Franklin Gothic Book" w:hAnsi="Franklin Gothic Book"/>
                <w:sz w:val="22"/>
                <w:szCs w:val="22"/>
              </w:rPr>
            </w:pPr>
            <w:r w:rsidRPr="00466BA9">
              <w:rPr>
                <w:rFonts w:ascii="Franklin Gothic Book" w:hAnsi="Franklin Gothic Book"/>
                <w:sz w:val="22"/>
                <w:szCs w:val="22"/>
              </w:rPr>
              <w:t>Funding beyond the initial award period is contingent upon funding availability, satisfactory performance, compliance with subaward requirements, and approval by the Department.</w:t>
            </w:r>
          </w:p>
        </w:tc>
      </w:tr>
    </w:tbl>
    <w:p w:rsidR="00C07D0A" w:rsidP="00270382" w:rsidRDefault="00C07D0A" w14:paraId="2C7590D7" w14:textId="77777777">
      <w:pPr>
        <w:spacing w:after="60" w:line="240" w:lineRule="auto"/>
        <w:rPr>
          <w:rFonts w:ascii="Franklin Gothic Book" w:hAnsi="Franklin Gothic Book" w:eastAsia="Arial" w:cs="Arial"/>
          <w:kern w:val="0"/>
          <w:sz w:val="22"/>
          <w:szCs w:val="22"/>
          <w14:ligatures w14:val="none"/>
        </w:rPr>
      </w:pPr>
    </w:p>
    <w:p w:rsidRPr="00270382" w:rsidR="00270382" w:rsidP="00270382" w:rsidRDefault="00270382" w14:paraId="2873FB9D" w14:textId="77777777">
      <w:pPr>
        <w:spacing w:before="240" w:after="140" w:line="240" w:lineRule="auto"/>
        <w:outlineLvl w:val="1"/>
        <w:rPr>
          <w:rFonts w:ascii="Franklin Gothic Book" w:hAnsi="Franklin Gothic Book" w:eastAsia="Arial" w:cs="Arial"/>
          <w:b/>
          <w:bCs/>
          <w:color w:val="001489"/>
          <w:kern w:val="0"/>
          <w:sz w:val="26"/>
          <w:szCs w:val="26"/>
          <w14:ligatures w14:val="none"/>
        </w:rPr>
      </w:pPr>
      <w:r w:rsidRPr="00270382">
        <w:rPr>
          <w:rFonts w:ascii="Franklin Gothic Book" w:hAnsi="Franklin Gothic Book" w:eastAsia="Arial" w:cs="Arial"/>
          <w:b/>
          <w:bCs/>
          <w:color w:val="001489"/>
          <w:kern w:val="0"/>
          <w:sz w:val="26"/>
          <w:szCs w:val="26"/>
          <w14:ligatures w14:val="none"/>
        </w:rPr>
        <w:t>3.2 Indirect Cost Rate</w:t>
      </w:r>
    </w:p>
    <w:p w:rsidRPr="00DA419C" w:rsidR="00DA419C" w:rsidP="00DA419C" w:rsidRDefault="00DA419C" w14:paraId="2D4F26A6" w14:textId="77777777">
      <w:pPr>
        <w:spacing w:line="276" w:lineRule="auto"/>
        <w:rPr>
          <w:rFonts w:ascii="Franklin Gothic Book" w:hAnsi="Franklin Gothic Book" w:eastAsia="Franklin Gothic Book" w:cs="Franklin Gothic Book"/>
          <w:kern w:val="0"/>
          <w:sz w:val="22"/>
          <w:szCs w:val="22"/>
          <w14:ligatures w14:val="none"/>
        </w:rPr>
      </w:pPr>
      <w:r w:rsidRPr="00DA419C">
        <w:rPr>
          <w:rFonts w:ascii="Franklin Gothic Book" w:hAnsi="Franklin Gothic Book" w:eastAsia="Franklin Gothic Book" w:cs="Franklin Gothic Book"/>
          <w:kern w:val="0"/>
          <w:sz w:val="22"/>
          <w:szCs w:val="22"/>
          <w14:ligatures w14:val="none"/>
        </w:rPr>
        <w:t xml:space="preserve">As required by the Centers for Medicare &amp; Medicaid Services under Rural Health Transformation, administrative costs, including indirect costs, are limited to 10 percent of the total approved subaward budget. Indirect costs must be calculated on the Modified Total Direct Cost (MTDC) base as defined in 2 CFR 200.1. </w:t>
      </w:r>
    </w:p>
    <w:p w:rsidR="0002703E" w:rsidP="00DA419C" w:rsidRDefault="00DA419C" w14:paraId="6CB4D8FA" w14:textId="0D6FBCDC">
      <w:pPr>
        <w:spacing w:line="276" w:lineRule="auto"/>
      </w:pPr>
      <w:r w:rsidRPr="00DA419C" w:rsidR="00DA419C">
        <w:rPr>
          <w:rFonts w:ascii="Franklin Gothic Book" w:hAnsi="Franklin Gothic Book" w:eastAsia="Franklin Gothic Book" w:cs="Franklin Gothic Book"/>
          <w:kern w:val="0"/>
          <w:sz w:val="22"/>
          <w:szCs w:val="22"/>
          <w14:ligatures w14:val="none"/>
        </w:rPr>
        <w:t>Together, indirect costs and direct administrative costs may not exceed 10 percent of the total approved budget. This federally required limitation applies to all subawards. Costs exceeding this threshold are not allowable and will not be reimbursed.</w:t>
      </w:r>
    </w:p>
    <w:p w:rsidR="1337358E" w:rsidP="1337358E" w:rsidRDefault="1337358E" w14:paraId="17C6CF6C" w14:textId="1B81E4B5">
      <w:pPr>
        <w:spacing w:line="276" w:lineRule="auto"/>
        <w:rPr>
          <w:rFonts w:ascii="Franklin Gothic Book" w:hAnsi="Franklin Gothic Book" w:eastAsia="Franklin Gothic Book" w:cs="Franklin Gothic Book"/>
          <w:sz w:val="22"/>
          <w:szCs w:val="22"/>
        </w:rPr>
      </w:pPr>
    </w:p>
    <w:p w:rsidR="1337358E" w:rsidP="1337358E" w:rsidRDefault="1337358E" w14:paraId="1D11940B" w14:textId="70666B23">
      <w:pPr>
        <w:spacing w:line="276" w:lineRule="auto"/>
        <w:rPr>
          <w:rFonts w:ascii="Franklin Gothic Book" w:hAnsi="Franklin Gothic Book" w:eastAsia="Franklin Gothic Book" w:cs="Franklin Gothic Book"/>
          <w:sz w:val="22"/>
          <w:szCs w:val="22"/>
        </w:rPr>
      </w:pPr>
    </w:p>
    <w:p w:rsidR="1337358E" w:rsidP="1337358E" w:rsidRDefault="1337358E" w14:paraId="0E31B8E7" w14:textId="53DE3B55">
      <w:pPr>
        <w:spacing w:line="276" w:lineRule="auto"/>
        <w:rPr>
          <w:rFonts w:ascii="Franklin Gothic Book" w:hAnsi="Franklin Gothic Book" w:eastAsia="Franklin Gothic Book" w:cs="Franklin Gothic Book"/>
          <w:sz w:val="22"/>
          <w:szCs w:val="22"/>
        </w:rPr>
      </w:pPr>
    </w:p>
    <w:p w:rsidR="1337358E" w:rsidP="1337358E" w:rsidRDefault="1337358E" w14:paraId="204DDA4D" w14:textId="0297A4DE">
      <w:pPr>
        <w:spacing w:line="276" w:lineRule="auto"/>
        <w:rPr>
          <w:rFonts w:ascii="Franklin Gothic Book" w:hAnsi="Franklin Gothic Book" w:eastAsia="Franklin Gothic Book" w:cs="Franklin Gothic Book"/>
          <w:sz w:val="22"/>
          <w:szCs w:val="22"/>
        </w:rPr>
      </w:pPr>
    </w:p>
    <w:p w:rsidR="00AA19AE" w:rsidP="004B008B" w:rsidRDefault="00AA19AE" w14:paraId="62449F1C" w14:textId="651F2D41">
      <w:pPr>
        <w:spacing w:before="360" w:after="200" w:line="240" w:lineRule="auto"/>
        <w:outlineLvl w:val="0"/>
        <w:rPr>
          <w:rFonts w:ascii="Franklin Gothic Book" w:hAnsi="Franklin Gothic Book" w:eastAsia="Arial" w:cs="Arial"/>
          <w:b/>
          <w:bCs/>
          <w:color w:val="001489"/>
          <w:kern w:val="0"/>
          <w:sz w:val="32"/>
          <w:szCs w:val="32"/>
          <w14:ligatures w14:val="none"/>
        </w:rPr>
      </w:pPr>
      <w:r w:rsidRPr="00AA19AE" w:rsidR="00AA19AE">
        <w:rPr>
          <w:rFonts w:ascii="Franklin Gothic Book" w:hAnsi="Franklin Gothic Book" w:eastAsia="Arial" w:cs="Arial"/>
          <w:b w:val="1"/>
          <w:bCs w:val="1"/>
          <w:color w:val="001489"/>
          <w:kern w:val="0"/>
          <w:sz w:val="32"/>
          <w:szCs w:val="32"/>
          <w14:ligatures w14:val="none"/>
        </w:rPr>
        <w:t>Section 4: Application Instructions</w:t>
      </w:r>
    </w:p>
    <w:p w:rsidRPr="00AA19AE" w:rsidR="00AA19AE" w:rsidP="00AA19AE" w:rsidRDefault="00AA19AE" w14:paraId="1D2C6751" w14:textId="77777777">
      <w:pPr>
        <w:spacing w:before="240" w:after="140" w:line="240" w:lineRule="auto"/>
        <w:outlineLvl w:val="1"/>
        <w:rPr>
          <w:rFonts w:ascii="Franklin Gothic Book" w:hAnsi="Franklin Gothic Book" w:eastAsia="Arial" w:cs="Arial"/>
          <w:b/>
          <w:bCs/>
          <w:color w:val="001489"/>
          <w:kern w:val="0"/>
          <w:sz w:val="26"/>
          <w:szCs w:val="26"/>
          <w14:ligatures w14:val="none"/>
        </w:rPr>
      </w:pPr>
      <w:r w:rsidRPr="007C2668">
        <w:rPr>
          <w:rFonts w:ascii="Franklin Gothic Book" w:hAnsi="Franklin Gothic Book" w:eastAsia="Arial" w:cs="Arial"/>
          <w:b/>
          <w:bCs/>
          <w:color w:val="001489"/>
          <w:kern w:val="0"/>
          <w:sz w:val="26"/>
          <w:szCs w:val="26"/>
          <w14:ligatures w14:val="none"/>
        </w:rPr>
        <w:t>4.1 Required Application Components</w:t>
      </w:r>
    </w:p>
    <w:p w:rsidRPr="00950893" w:rsidR="000D53E9" w:rsidP="00AA19AE" w:rsidRDefault="00AA19AE" w14:paraId="7AE5D249" w14:textId="1412291A">
      <w:pPr>
        <w:spacing w:after="120" w:line="240" w:lineRule="auto"/>
        <w:rPr>
          <w:rFonts w:ascii="Franklin Gothic Book" w:hAnsi="Franklin Gothic Book" w:eastAsia="Arial" w:cs="Arial"/>
          <w:kern w:val="0"/>
          <w:sz w:val="22"/>
          <w:szCs w:val="22"/>
          <w14:ligatures w14:val="none"/>
        </w:rPr>
      </w:pPr>
      <w:r w:rsidRPr="00AA19AE">
        <w:rPr>
          <w:rFonts w:ascii="Franklin Gothic Book" w:hAnsi="Franklin Gothic Book" w:eastAsia="Arial" w:cs="Arial"/>
          <w:kern w:val="0"/>
          <w:sz w:val="22"/>
          <w:szCs w:val="22"/>
          <w14:ligatures w14:val="none"/>
        </w:rPr>
        <w:t xml:space="preserve">Applicants must submit </w:t>
      </w:r>
      <w:r w:rsidRPr="00AA19AE" w:rsidR="008A40D5">
        <w:rPr>
          <w:rFonts w:ascii="Franklin Gothic Book" w:hAnsi="Franklin Gothic Book" w:eastAsia="Arial" w:cs="Arial"/>
          <w:kern w:val="0"/>
          <w:sz w:val="22"/>
          <w:szCs w:val="22"/>
          <w14:ligatures w14:val="none"/>
        </w:rPr>
        <w:t>all</w:t>
      </w:r>
      <w:r w:rsidRPr="00AA19AE">
        <w:rPr>
          <w:rFonts w:ascii="Franklin Gothic Book" w:hAnsi="Franklin Gothic Book" w:eastAsia="Arial" w:cs="Arial"/>
          <w:kern w:val="0"/>
          <w:sz w:val="22"/>
          <w:szCs w:val="22"/>
          <w14:ligatures w14:val="none"/>
        </w:rPr>
        <w:t xml:space="preserve"> the following components as a single, consolidated application package:</w:t>
      </w:r>
    </w:p>
    <w:tbl>
      <w:tblPr>
        <w:tblW w:w="9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000" w:firstRow="0" w:lastRow="0" w:firstColumn="0" w:lastColumn="0" w:noHBand="0" w:noVBand="0"/>
      </w:tblPr>
      <w:tblGrid>
        <w:gridCol w:w="600"/>
        <w:gridCol w:w="3460"/>
        <w:gridCol w:w="2200"/>
        <w:gridCol w:w="1600"/>
        <w:gridCol w:w="1500"/>
      </w:tblGrid>
      <w:tr w:rsidR="004B008B" w:rsidTr="00D11BC4" w14:paraId="2D0AD665" w14:textId="77777777">
        <w:tc>
          <w:tcPr>
            <w:tcW w:w="600" w:type="dxa"/>
            <w:shd w:val="clear" w:color="auto" w:fill="1B365D"/>
            <w:tcMar>
              <w:top w:w="60" w:type="dxa"/>
              <w:left w:w="100" w:type="dxa"/>
              <w:bottom w:w="60" w:type="dxa"/>
              <w:right w:w="100" w:type="dxa"/>
            </w:tcMar>
          </w:tcPr>
          <w:p w:rsidRPr="00AA19AE" w:rsidR="00AA19AE" w:rsidP="00AA19AE" w:rsidRDefault="00AA19AE" w14:paraId="2CC7023F" w14:textId="77777777">
            <w:pPr>
              <w:spacing w:after="0" w:line="240" w:lineRule="auto"/>
              <w:jc w:val="center"/>
              <w:rPr>
                <w:rFonts w:ascii="Franklin Gothic Book" w:hAnsi="Franklin Gothic Book" w:eastAsia="Arial" w:cs="Arial"/>
                <w:kern w:val="0"/>
                <w:sz w:val="22"/>
                <w:szCs w:val="22"/>
                <w14:ligatures w14:val="none"/>
              </w:rPr>
            </w:pPr>
            <w:r w:rsidRPr="00AA19AE">
              <w:rPr>
                <w:rFonts w:ascii="Franklin Gothic Book" w:hAnsi="Franklin Gothic Book" w:eastAsia="Arial" w:cs="Arial"/>
                <w:b/>
                <w:bCs/>
                <w:color w:val="FFFFFF"/>
                <w:kern w:val="0"/>
                <w:sz w:val="20"/>
                <w:szCs w:val="20"/>
                <w14:ligatures w14:val="none"/>
              </w:rPr>
              <w:t>#</w:t>
            </w:r>
          </w:p>
        </w:tc>
        <w:tc>
          <w:tcPr>
            <w:tcW w:w="3460" w:type="dxa"/>
            <w:shd w:val="clear" w:color="auto" w:fill="1B365D"/>
            <w:tcMar>
              <w:top w:w="60" w:type="dxa"/>
              <w:left w:w="100" w:type="dxa"/>
              <w:bottom w:w="60" w:type="dxa"/>
              <w:right w:w="100" w:type="dxa"/>
            </w:tcMar>
          </w:tcPr>
          <w:p w:rsidRPr="00AA19AE" w:rsidR="00AA19AE" w:rsidP="00AA19AE" w:rsidRDefault="00AA19AE" w14:paraId="69ADED7F" w14:textId="77777777">
            <w:pPr>
              <w:spacing w:after="0" w:line="240" w:lineRule="auto"/>
              <w:jc w:val="center"/>
              <w:rPr>
                <w:rFonts w:ascii="Franklin Gothic Book" w:hAnsi="Franklin Gothic Book" w:eastAsia="Arial" w:cs="Arial"/>
                <w:kern w:val="0"/>
                <w:sz w:val="22"/>
                <w:szCs w:val="22"/>
                <w14:ligatures w14:val="none"/>
              </w:rPr>
            </w:pPr>
            <w:r w:rsidRPr="00AA19AE">
              <w:rPr>
                <w:rFonts w:ascii="Franklin Gothic Book" w:hAnsi="Franklin Gothic Book" w:eastAsia="Arial" w:cs="Arial"/>
                <w:b/>
                <w:bCs/>
                <w:color w:val="FFFFFF"/>
                <w:kern w:val="0"/>
                <w:sz w:val="20"/>
                <w:szCs w:val="20"/>
                <w14:ligatures w14:val="none"/>
              </w:rPr>
              <w:t>Component</w:t>
            </w:r>
          </w:p>
        </w:tc>
        <w:tc>
          <w:tcPr>
            <w:tcW w:w="2200" w:type="dxa"/>
            <w:shd w:val="clear" w:color="auto" w:fill="1B365D"/>
            <w:tcMar>
              <w:top w:w="60" w:type="dxa"/>
              <w:left w:w="100" w:type="dxa"/>
              <w:bottom w:w="60" w:type="dxa"/>
              <w:right w:w="100" w:type="dxa"/>
            </w:tcMar>
          </w:tcPr>
          <w:p w:rsidRPr="00AA19AE" w:rsidR="00AA19AE" w:rsidP="00AA19AE" w:rsidRDefault="00AA19AE" w14:paraId="507D0D55" w14:textId="77777777">
            <w:pPr>
              <w:spacing w:after="0" w:line="240" w:lineRule="auto"/>
              <w:jc w:val="center"/>
              <w:rPr>
                <w:rFonts w:ascii="Franklin Gothic Book" w:hAnsi="Franklin Gothic Book" w:eastAsia="Arial" w:cs="Arial"/>
                <w:kern w:val="0"/>
                <w:sz w:val="22"/>
                <w:szCs w:val="22"/>
                <w14:ligatures w14:val="none"/>
              </w:rPr>
            </w:pPr>
            <w:r w:rsidRPr="00AA19AE">
              <w:rPr>
                <w:rFonts w:ascii="Franklin Gothic Book" w:hAnsi="Franklin Gothic Book" w:eastAsia="Arial" w:cs="Arial"/>
                <w:b/>
                <w:bCs/>
                <w:color w:val="FFFFFF"/>
                <w:kern w:val="0"/>
                <w:sz w:val="20"/>
                <w:szCs w:val="20"/>
                <w14:ligatures w14:val="none"/>
              </w:rPr>
              <w:t>Format</w:t>
            </w:r>
          </w:p>
        </w:tc>
        <w:tc>
          <w:tcPr>
            <w:tcW w:w="1600" w:type="dxa"/>
            <w:shd w:val="clear" w:color="auto" w:fill="1B365D"/>
            <w:tcMar>
              <w:top w:w="60" w:type="dxa"/>
              <w:left w:w="100" w:type="dxa"/>
              <w:bottom w:w="60" w:type="dxa"/>
              <w:right w:w="100" w:type="dxa"/>
            </w:tcMar>
          </w:tcPr>
          <w:p w:rsidRPr="00AA19AE" w:rsidR="00AA19AE" w:rsidP="00AA19AE" w:rsidRDefault="00AA19AE" w14:paraId="68755ACE" w14:textId="77777777">
            <w:pPr>
              <w:spacing w:after="0" w:line="240" w:lineRule="auto"/>
              <w:jc w:val="center"/>
              <w:rPr>
                <w:rFonts w:ascii="Franklin Gothic Book" w:hAnsi="Franklin Gothic Book" w:eastAsia="Arial" w:cs="Arial"/>
                <w:kern w:val="0"/>
                <w:sz w:val="22"/>
                <w:szCs w:val="22"/>
                <w14:ligatures w14:val="none"/>
              </w:rPr>
            </w:pPr>
            <w:r w:rsidRPr="00AA19AE">
              <w:rPr>
                <w:rFonts w:ascii="Franklin Gothic Book" w:hAnsi="Franklin Gothic Book" w:eastAsia="Arial" w:cs="Arial"/>
                <w:b/>
                <w:bCs/>
                <w:color w:val="FFFFFF"/>
                <w:kern w:val="0"/>
                <w:sz w:val="20"/>
                <w:szCs w:val="20"/>
                <w14:ligatures w14:val="none"/>
              </w:rPr>
              <w:t>Page Limit</w:t>
            </w:r>
          </w:p>
        </w:tc>
        <w:tc>
          <w:tcPr>
            <w:tcW w:w="1500" w:type="dxa"/>
            <w:shd w:val="clear" w:color="auto" w:fill="1B365D"/>
            <w:tcMar>
              <w:top w:w="60" w:type="dxa"/>
              <w:left w:w="100" w:type="dxa"/>
              <w:bottom w:w="60" w:type="dxa"/>
              <w:right w:w="100" w:type="dxa"/>
            </w:tcMar>
          </w:tcPr>
          <w:p w:rsidRPr="00AA19AE" w:rsidR="00AA19AE" w:rsidP="00AA19AE" w:rsidRDefault="00AA19AE" w14:paraId="7929845F" w14:textId="77777777">
            <w:pPr>
              <w:spacing w:after="0" w:line="240" w:lineRule="auto"/>
              <w:jc w:val="center"/>
              <w:rPr>
                <w:rFonts w:ascii="Franklin Gothic Book" w:hAnsi="Franklin Gothic Book" w:eastAsia="Arial" w:cs="Arial"/>
                <w:kern w:val="0"/>
                <w:sz w:val="22"/>
                <w:szCs w:val="22"/>
                <w14:ligatures w14:val="none"/>
              </w:rPr>
            </w:pPr>
            <w:r w:rsidRPr="00AA19AE">
              <w:rPr>
                <w:rFonts w:ascii="Franklin Gothic Book" w:hAnsi="Franklin Gothic Book" w:eastAsia="Arial" w:cs="Arial"/>
                <w:b/>
                <w:bCs/>
                <w:color w:val="FFFFFF"/>
                <w:kern w:val="0"/>
                <w:sz w:val="20"/>
                <w:szCs w:val="20"/>
                <w14:ligatures w14:val="none"/>
              </w:rPr>
              <w:t>Required?</w:t>
            </w:r>
          </w:p>
        </w:tc>
      </w:tr>
      <w:tr w:rsidR="004B008B" w:rsidTr="00392094" w14:paraId="1F00B573" w14:textId="77777777">
        <w:tc>
          <w:tcPr>
            <w:tcW w:w="600" w:type="dxa"/>
            <w:shd w:val="clear" w:color="auto" w:fill="F2F2F2" w:themeFill="background1" w:themeFillShade="F2"/>
            <w:tcMar>
              <w:top w:w="40" w:type="dxa"/>
              <w:left w:w="100" w:type="dxa"/>
              <w:bottom w:w="40" w:type="dxa"/>
              <w:right w:w="100" w:type="dxa"/>
            </w:tcMar>
          </w:tcPr>
          <w:p w:rsidRPr="00950893" w:rsidR="00AA19AE" w:rsidP="00AA19AE" w:rsidRDefault="00AA19AE" w14:paraId="4385E847" w14:textId="77777777">
            <w:pPr>
              <w:spacing w:after="0" w:line="240" w:lineRule="auto"/>
              <w:rPr>
                <w:rFonts w:ascii="Franklin Gothic Book" w:hAnsi="Franklin Gothic Book" w:eastAsia="Arial" w:cs="Arial"/>
                <w:kern w:val="0"/>
                <w:sz w:val="20"/>
                <w:szCs w:val="20"/>
                <w14:ligatures w14:val="none"/>
              </w:rPr>
            </w:pPr>
            <w:r w:rsidRPr="00950893">
              <w:rPr>
                <w:rFonts w:ascii="Franklin Gothic Book" w:hAnsi="Franklin Gothic Book" w:eastAsia="Arial" w:cs="Arial"/>
                <w:kern w:val="0"/>
                <w:sz w:val="20"/>
                <w:szCs w:val="20"/>
                <w14:ligatures w14:val="none"/>
              </w:rPr>
              <w:t>1</w:t>
            </w:r>
          </w:p>
        </w:tc>
        <w:tc>
          <w:tcPr>
            <w:tcW w:w="3460" w:type="dxa"/>
            <w:shd w:val="clear" w:color="auto" w:fill="F2F2F2" w:themeFill="background1" w:themeFillShade="F2"/>
            <w:tcMar>
              <w:top w:w="40" w:type="dxa"/>
              <w:left w:w="100" w:type="dxa"/>
              <w:bottom w:w="40" w:type="dxa"/>
              <w:right w:w="100" w:type="dxa"/>
            </w:tcMar>
          </w:tcPr>
          <w:p w:rsidRPr="00950893" w:rsidR="00AA19AE" w:rsidP="00AA19AE" w:rsidRDefault="00AA19AE" w14:paraId="032CCE67" w14:textId="77777777">
            <w:pPr>
              <w:spacing w:after="0" w:line="240" w:lineRule="auto"/>
              <w:rPr>
                <w:rFonts w:ascii="Franklin Gothic Book" w:hAnsi="Franklin Gothic Book" w:eastAsia="Arial" w:cs="Arial"/>
                <w:kern w:val="0"/>
                <w:sz w:val="20"/>
                <w:szCs w:val="20"/>
                <w14:ligatures w14:val="none"/>
              </w:rPr>
            </w:pPr>
            <w:r w:rsidRPr="00950893">
              <w:rPr>
                <w:rFonts w:ascii="Franklin Gothic Book" w:hAnsi="Franklin Gothic Book" w:eastAsia="Arial" w:cs="Arial"/>
                <w:kern w:val="0"/>
                <w:sz w:val="20"/>
                <w:szCs w:val="20"/>
                <w14:ligatures w14:val="none"/>
              </w:rPr>
              <w:t>Cover Page / Application Face Sheet</w:t>
            </w:r>
          </w:p>
        </w:tc>
        <w:tc>
          <w:tcPr>
            <w:tcW w:w="2200" w:type="dxa"/>
            <w:shd w:val="clear" w:color="auto" w:fill="F2F2F2" w:themeFill="background1" w:themeFillShade="F2"/>
            <w:tcMar>
              <w:top w:w="40" w:type="dxa"/>
              <w:left w:w="100" w:type="dxa"/>
              <w:bottom w:w="40" w:type="dxa"/>
              <w:right w:w="100" w:type="dxa"/>
            </w:tcMar>
          </w:tcPr>
          <w:p w:rsidRPr="00950893" w:rsidR="00AA19AE" w:rsidP="00AA19AE" w:rsidRDefault="00AA19AE" w14:paraId="3CEEF438" w14:textId="77777777">
            <w:pPr>
              <w:spacing w:after="0" w:line="240" w:lineRule="auto"/>
              <w:rPr>
                <w:rFonts w:ascii="Franklin Gothic Book" w:hAnsi="Franklin Gothic Book" w:eastAsia="Arial" w:cs="Arial"/>
                <w:kern w:val="0"/>
                <w:sz w:val="20"/>
                <w:szCs w:val="20"/>
                <w14:ligatures w14:val="none"/>
              </w:rPr>
            </w:pPr>
            <w:r w:rsidRPr="00950893">
              <w:rPr>
                <w:rFonts w:ascii="Franklin Gothic Book" w:hAnsi="Franklin Gothic Book" w:eastAsia="Arial" w:cs="Arial"/>
                <w:kern w:val="0"/>
                <w:sz w:val="20"/>
                <w:szCs w:val="20"/>
                <w14:ligatures w14:val="none"/>
              </w:rPr>
              <w:t>Template provided</w:t>
            </w:r>
          </w:p>
          <w:p w:rsidRPr="00950893" w:rsidR="00E719CB" w:rsidP="00AA19AE" w:rsidRDefault="00E719CB" w14:paraId="68F6FA64" w14:textId="3B3DB2F3">
            <w:pPr>
              <w:spacing w:after="0" w:line="240" w:lineRule="auto"/>
              <w:rPr>
                <w:rFonts w:ascii="Franklin Gothic Book" w:hAnsi="Franklin Gothic Book" w:eastAsia="Arial" w:cs="Arial"/>
                <w:kern w:val="0"/>
                <w:sz w:val="20"/>
                <w:szCs w:val="20"/>
                <w14:ligatures w14:val="none"/>
              </w:rPr>
            </w:pPr>
            <w:r w:rsidRPr="00950893">
              <w:rPr>
                <w:rFonts w:ascii="Franklin Gothic Book" w:hAnsi="Franklin Gothic Book" w:eastAsia="Arial" w:cs="Arial"/>
                <w:kern w:val="0"/>
                <w:sz w:val="20"/>
                <w:szCs w:val="20"/>
                <w14:ligatures w14:val="none"/>
              </w:rPr>
              <w:t>(Appendix C)</w:t>
            </w:r>
          </w:p>
        </w:tc>
        <w:tc>
          <w:tcPr>
            <w:tcW w:w="1600" w:type="dxa"/>
            <w:shd w:val="clear" w:color="auto" w:fill="F2F2F2" w:themeFill="background1" w:themeFillShade="F2"/>
            <w:tcMar>
              <w:top w:w="40" w:type="dxa"/>
              <w:left w:w="100" w:type="dxa"/>
              <w:bottom w:w="40" w:type="dxa"/>
              <w:right w:w="100" w:type="dxa"/>
            </w:tcMar>
          </w:tcPr>
          <w:p w:rsidRPr="00950893" w:rsidR="00AA19AE" w:rsidP="00AA19AE" w:rsidRDefault="00AA19AE" w14:paraId="65F0B847" w14:textId="77777777">
            <w:pPr>
              <w:spacing w:after="0" w:line="240" w:lineRule="auto"/>
              <w:rPr>
                <w:rFonts w:ascii="Franklin Gothic Book" w:hAnsi="Franklin Gothic Book" w:eastAsia="Arial" w:cs="Arial"/>
                <w:kern w:val="0"/>
                <w:sz w:val="20"/>
                <w:szCs w:val="20"/>
                <w14:ligatures w14:val="none"/>
              </w:rPr>
            </w:pPr>
            <w:r w:rsidRPr="00950893">
              <w:rPr>
                <w:rFonts w:ascii="Franklin Gothic Book" w:hAnsi="Franklin Gothic Book" w:eastAsia="Arial" w:cs="Arial"/>
                <w:kern w:val="0"/>
                <w:sz w:val="20"/>
                <w:szCs w:val="20"/>
                <w14:ligatures w14:val="none"/>
              </w:rPr>
              <w:t>1</w:t>
            </w:r>
          </w:p>
        </w:tc>
        <w:tc>
          <w:tcPr>
            <w:tcW w:w="1500" w:type="dxa"/>
            <w:shd w:val="clear" w:color="auto" w:fill="F2F2F2" w:themeFill="background1" w:themeFillShade="F2"/>
            <w:tcMar>
              <w:top w:w="40" w:type="dxa"/>
              <w:left w:w="100" w:type="dxa"/>
              <w:bottom w:w="40" w:type="dxa"/>
              <w:right w:w="100" w:type="dxa"/>
            </w:tcMar>
          </w:tcPr>
          <w:p w:rsidRPr="00950893" w:rsidR="00AA19AE" w:rsidP="00AA19AE" w:rsidRDefault="00AA19AE" w14:paraId="5EDA667D" w14:textId="77777777">
            <w:pPr>
              <w:spacing w:after="0" w:line="240" w:lineRule="auto"/>
              <w:rPr>
                <w:rFonts w:ascii="Franklin Gothic Book" w:hAnsi="Franklin Gothic Book" w:eastAsia="Arial" w:cs="Arial"/>
                <w:kern w:val="0"/>
                <w:sz w:val="20"/>
                <w:szCs w:val="20"/>
                <w14:ligatures w14:val="none"/>
              </w:rPr>
            </w:pPr>
            <w:r w:rsidRPr="00950893">
              <w:rPr>
                <w:rFonts w:ascii="Franklin Gothic Book" w:hAnsi="Franklin Gothic Book" w:eastAsia="Arial" w:cs="Arial"/>
                <w:kern w:val="0"/>
                <w:sz w:val="20"/>
                <w:szCs w:val="20"/>
                <w14:ligatures w14:val="none"/>
              </w:rPr>
              <w:t>Yes</w:t>
            </w:r>
          </w:p>
        </w:tc>
      </w:tr>
      <w:tr w:rsidR="00355F1F" w:rsidTr="00D11BC4" w14:paraId="3262194F" w14:textId="77777777">
        <w:tc>
          <w:tcPr>
            <w:tcW w:w="600" w:type="dxa"/>
            <w:shd w:val="clear" w:color="auto" w:fill="FFFFFF"/>
            <w:tcMar>
              <w:top w:w="40" w:type="dxa"/>
              <w:left w:w="100" w:type="dxa"/>
              <w:bottom w:w="40" w:type="dxa"/>
              <w:right w:w="100" w:type="dxa"/>
            </w:tcMar>
          </w:tcPr>
          <w:p w:rsidRPr="00950893" w:rsidR="00355F1F" w:rsidP="00AA19AE" w:rsidRDefault="00355F1F" w14:paraId="7BD66096" w14:textId="0DE02C0E">
            <w:pPr>
              <w:spacing w:after="0" w:line="240" w:lineRule="auto"/>
              <w:rPr>
                <w:rFonts w:ascii="Franklin Gothic Book" w:hAnsi="Franklin Gothic Book" w:eastAsia="Arial" w:cs="Arial"/>
                <w:kern w:val="0"/>
                <w:sz w:val="20"/>
                <w:szCs w:val="20"/>
                <w14:ligatures w14:val="none"/>
              </w:rPr>
            </w:pPr>
            <w:r>
              <w:rPr>
                <w:rFonts w:ascii="Franklin Gothic Book" w:hAnsi="Franklin Gothic Book" w:eastAsia="Arial" w:cs="Arial"/>
                <w:kern w:val="0"/>
                <w:sz w:val="20"/>
                <w:szCs w:val="20"/>
                <w14:ligatures w14:val="none"/>
              </w:rPr>
              <w:t>2</w:t>
            </w:r>
          </w:p>
        </w:tc>
        <w:tc>
          <w:tcPr>
            <w:tcW w:w="3460" w:type="dxa"/>
            <w:shd w:val="clear" w:color="auto" w:fill="FFFFFF"/>
            <w:tcMar>
              <w:top w:w="40" w:type="dxa"/>
              <w:left w:w="100" w:type="dxa"/>
              <w:bottom w:w="40" w:type="dxa"/>
              <w:right w:w="100" w:type="dxa"/>
            </w:tcMar>
          </w:tcPr>
          <w:p w:rsidRPr="00950893" w:rsidR="00355F1F" w:rsidP="00AA19AE" w:rsidRDefault="00355F1F" w14:paraId="6A4444BD" w14:textId="3E51053A">
            <w:pPr>
              <w:spacing w:after="0" w:line="240" w:lineRule="auto"/>
              <w:rPr>
                <w:rFonts w:ascii="Franklin Gothic Book" w:hAnsi="Franklin Gothic Book" w:eastAsia="Arial" w:cs="Arial"/>
                <w:kern w:val="0"/>
                <w:sz w:val="20"/>
                <w:szCs w:val="20"/>
                <w14:ligatures w14:val="none"/>
              </w:rPr>
            </w:pPr>
            <w:r>
              <w:rPr>
                <w:rFonts w:ascii="Franklin Gothic Book" w:hAnsi="Franklin Gothic Book" w:eastAsia="Arial" w:cs="Arial"/>
                <w:kern w:val="0"/>
                <w:sz w:val="20"/>
                <w:szCs w:val="20"/>
                <w14:ligatures w14:val="none"/>
              </w:rPr>
              <w:t>Organizational Capacity Statement</w:t>
            </w:r>
          </w:p>
        </w:tc>
        <w:tc>
          <w:tcPr>
            <w:tcW w:w="2200" w:type="dxa"/>
            <w:shd w:val="clear" w:color="auto" w:fill="FFFFFF"/>
            <w:tcMar>
              <w:top w:w="40" w:type="dxa"/>
              <w:left w:w="100" w:type="dxa"/>
              <w:bottom w:w="40" w:type="dxa"/>
              <w:right w:w="100" w:type="dxa"/>
            </w:tcMar>
          </w:tcPr>
          <w:p w:rsidRPr="00950893" w:rsidR="00355F1F" w:rsidP="00AA19AE" w:rsidRDefault="00355F1F" w14:paraId="580DF661" w14:textId="51112DE7">
            <w:pPr>
              <w:spacing w:after="0" w:line="240" w:lineRule="auto"/>
              <w:rPr>
                <w:rFonts w:ascii="Franklin Gothic Book" w:hAnsi="Franklin Gothic Book" w:eastAsia="Arial" w:cs="Arial"/>
                <w:kern w:val="0"/>
                <w:sz w:val="20"/>
                <w:szCs w:val="20"/>
                <w14:ligatures w14:val="none"/>
              </w:rPr>
            </w:pPr>
            <w:r>
              <w:rPr>
                <w:rFonts w:ascii="Franklin Gothic Book" w:hAnsi="Franklin Gothic Book" w:eastAsia="Arial" w:cs="Arial"/>
                <w:kern w:val="0"/>
                <w:sz w:val="20"/>
                <w:szCs w:val="20"/>
                <w14:ligatures w14:val="none"/>
              </w:rPr>
              <w:t>PDF</w:t>
            </w:r>
          </w:p>
        </w:tc>
        <w:tc>
          <w:tcPr>
            <w:tcW w:w="1600" w:type="dxa"/>
            <w:shd w:val="clear" w:color="auto" w:fill="FFFFFF"/>
            <w:tcMar>
              <w:top w:w="40" w:type="dxa"/>
              <w:left w:w="100" w:type="dxa"/>
              <w:bottom w:w="40" w:type="dxa"/>
              <w:right w:w="100" w:type="dxa"/>
            </w:tcMar>
          </w:tcPr>
          <w:p w:rsidRPr="00950893" w:rsidR="00355F1F" w:rsidP="00AA19AE" w:rsidRDefault="00355F1F" w14:paraId="2AB1BA69" w14:textId="1B1AC632">
            <w:pPr>
              <w:spacing w:after="0" w:line="240" w:lineRule="auto"/>
              <w:rPr>
                <w:rFonts w:ascii="Franklin Gothic Book" w:hAnsi="Franklin Gothic Book" w:eastAsia="Arial" w:cs="Arial"/>
                <w:kern w:val="0"/>
                <w:sz w:val="20"/>
                <w:szCs w:val="20"/>
                <w14:ligatures w14:val="none"/>
              </w:rPr>
            </w:pPr>
            <w:r>
              <w:rPr>
                <w:rFonts w:ascii="Franklin Gothic Book" w:hAnsi="Franklin Gothic Book" w:eastAsia="Arial" w:cs="Arial"/>
                <w:kern w:val="0"/>
                <w:sz w:val="20"/>
                <w:szCs w:val="20"/>
                <w14:ligatures w14:val="none"/>
              </w:rPr>
              <w:t>1</w:t>
            </w:r>
          </w:p>
        </w:tc>
        <w:tc>
          <w:tcPr>
            <w:tcW w:w="1500" w:type="dxa"/>
            <w:shd w:val="clear" w:color="auto" w:fill="FFFFFF"/>
            <w:tcMar>
              <w:top w:w="40" w:type="dxa"/>
              <w:left w:w="100" w:type="dxa"/>
              <w:bottom w:w="40" w:type="dxa"/>
              <w:right w:w="100" w:type="dxa"/>
            </w:tcMar>
          </w:tcPr>
          <w:p w:rsidRPr="00950893" w:rsidR="00355F1F" w:rsidP="00AA19AE" w:rsidRDefault="00355F1F" w14:paraId="7F491972" w14:textId="27A8B2CD">
            <w:pPr>
              <w:spacing w:after="0" w:line="240" w:lineRule="auto"/>
              <w:rPr>
                <w:rFonts w:ascii="Franklin Gothic Book" w:hAnsi="Franklin Gothic Book" w:eastAsia="Arial" w:cs="Arial"/>
                <w:kern w:val="0"/>
                <w:sz w:val="20"/>
                <w:szCs w:val="20"/>
                <w14:ligatures w14:val="none"/>
              </w:rPr>
            </w:pPr>
            <w:r>
              <w:rPr>
                <w:rFonts w:ascii="Franklin Gothic Book" w:hAnsi="Franklin Gothic Book" w:eastAsia="Arial" w:cs="Arial"/>
                <w:kern w:val="0"/>
                <w:sz w:val="20"/>
                <w:szCs w:val="20"/>
                <w14:ligatures w14:val="none"/>
              </w:rPr>
              <w:t>Yes</w:t>
            </w:r>
          </w:p>
        </w:tc>
      </w:tr>
      <w:tr w:rsidR="004B008B" w:rsidTr="00D11BC4" w14:paraId="4F90F46C" w14:textId="77777777">
        <w:tc>
          <w:tcPr>
            <w:tcW w:w="600" w:type="dxa"/>
            <w:shd w:val="clear" w:color="auto" w:fill="F5F5F5"/>
            <w:tcMar>
              <w:top w:w="40" w:type="dxa"/>
              <w:left w:w="100" w:type="dxa"/>
              <w:bottom w:w="40" w:type="dxa"/>
              <w:right w:w="100" w:type="dxa"/>
            </w:tcMar>
          </w:tcPr>
          <w:p w:rsidRPr="00950893" w:rsidR="00AA19AE" w:rsidP="00AA19AE" w:rsidRDefault="00355F1F" w14:paraId="7A3B7477" w14:textId="5D6B3569">
            <w:pPr>
              <w:spacing w:after="0" w:line="240" w:lineRule="auto"/>
              <w:rPr>
                <w:rFonts w:ascii="Franklin Gothic Book" w:hAnsi="Franklin Gothic Book" w:eastAsia="Arial" w:cs="Arial"/>
                <w:kern w:val="0"/>
                <w:sz w:val="20"/>
                <w:szCs w:val="20"/>
                <w14:ligatures w14:val="none"/>
              </w:rPr>
            </w:pPr>
            <w:r>
              <w:rPr>
                <w:rFonts w:ascii="Franklin Gothic Book" w:hAnsi="Franklin Gothic Book" w:eastAsia="Arial" w:cs="Arial"/>
                <w:kern w:val="0"/>
                <w:sz w:val="20"/>
                <w:szCs w:val="20"/>
                <w14:ligatures w14:val="none"/>
              </w:rPr>
              <w:t>3</w:t>
            </w:r>
          </w:p>
        </w:tc>
        <w:tc>
          <w:tcPr>
            <w:tcW w:w="3460" w:type="dxa"/>
            <w:shd w:val="clear" w:color="auto" w:fill="F5F5F5"/>
            <w:tcMar>
              <w:top w:w="40" w:type="dxa"/>
              <w:left w:w="100" w:type="dxa"/>
              <w:bottom w:w="40" w:type="dxa"/>
              <w:right w:w="100" w:type="dxa"/>
            </w:tcMar>
          </w:tcPr>
          <w:p w:rsidRPr="00950893" w:rsidR="00AA19AE" w:rsidP="00AA19AE" w:rsidRDefault="00AA19AE" w14:paraId="55EFF589" w14:textId="77777777">
            <w:pPr>
              <w:spacing w:after="0" w:line="240" w:lineRule="auto"/>
              <w:rPr>
                <w:rFonts w:ascii="Franklin Gothic Book" w:hAnsi="Franklin Gothic Book" w:eastAsia="Arial" w:cs="Arial"/>
                <w:kern w:val="0"/>
                <w:sz w:val="20"/>
                <w:szCs w:val="20"/>
                <w14:ligatures w14:val="none"/>
              </w:rPr>
            </w:pPr>
            <w:r w:rsidRPr="00950893">
              <w:rPr>
                <w:rFonts w:ascii="Franklin Gothic Book" w:hAnsi="Franklin Gothic Book" w:eastAsia="Arial" w:cs="Arial"/>
                <w:kern w:val="0"/>
                <w:sz w:val="20"/>
                <w:szCs w:val="20"/>
                <w14:ligatures w14:val="none"/>
              </w:rPr>
              <w:t>Project Narrative</w:t>
            </w:r>
          </w:p>
        </w:tc>
        <w:tc>
          <w:tcPr>
            <w:tcW w:w="2200" w:type="dxa"/>
            <w:shd w:val="clear" w:color="auto" w:fill="F5F5F5"/>
            <w:tcMar>
              <w:top w:w="40" w:type="dxa"/>
              <w:left w:w="100" w:type="dxa"/>
              <w:bottom w:w="40" w:type="dxa"/>
              <w:right w:w="100" w:type="dxa"/>
            </w:tcMar>
          </w:tcPr>
          <w:p w:rsidRPr="00950893" w:rsidR="00AA19AE" w:rsidP="00AA19AE" w:rsidRDefault="00E719CB" w14:paraId="4626C633" w14:textId="77777777">
            <w:pPr>
              <w:spacing w:after="0" w:line="240" w:lineRule="auto"/>
              <w:rPr>
                <w:rFonts w:ascii="Franklin Gothic Book" w:hAnsi="Franklin Gothic Book" w:eastAsia="Arial" w:cs="Arial"/>
                <w:kern w:val="0"/>
                <w:sz w:val="20"/>
                <w:szCs w:val="20"/>
                <w14:ligatures w14:val="none"/>
              </w:rPr>
            </w:pPr>
            <w:r w:rsidRPr="00950893">
              <w:rPr>
                <w:rFonts w:ascii="Franklin Gothic Book" w:hAnsi="Franklin Gothic Book" w:eastAsia="Arial" w:cs="Arial"/>
                <w:kern w:val="0"/>
                <w:sz w:val="20"/>
                <w:szCs w:val="20"/>
                <w14:ligatures w14:val="none"/>
              </w:rPr>
              <w:t>Template provided</w:t>
            </w:r>
          </w:p>
          <w:p w:rsidRPr="00950893" w:rsidR="00E719CB" w:rsidP="00AA19AE" w:rsidRDefault="00E719CB" w14:paraId="71AB6FCB" w14:textId="426A27D8">
            <w:pPr>
              <w:spacing w:after="0" w:line="240" w:lineRule="auto"/>
              <w:rPr>
                <w:rFonts w:ascii="Franklin Gothic Book" w:hAnsi="Franklin Gothic Book" w:eastAsia="Arial" w:cs="Arial"/>
                <w:kern w:val="0"/>
                <w:sz w:val="20"/>
                <w:szCs w:val="20"/>
                <w14:ligatures w14:val="none"/>
              </w:rPr>
            </w:pPr>
            <w:r w:rsidRPr="00950893">
              <w:rPr>
                <w:rFonts w:ascii="Franklin Gothic Book" w:hAnsi="Franklin Gothic Book" w:eastAsia="Arial" w:cs="Arial"/>
                <w:kern w:val="0"/>
                <w:sz w:val="20"/>
                <w:szCs w:val="20"/>
                <w14:ligatures w14:val="none"/>
              </w:rPr>
              <w:t>(Appendix D)</w:t>
            </w:r>
          </w:p>
        </w:tc>
        <w:tc>
          <w:tcPr>
            <w:tcW w:w="1600" w:type="dxa"/>
            <w:shd w:val="clear" w:color="auto" w:fill="F5F5F5"/>
            <w:tcMar>
              <w:top w:w="40" w:type="dxa"/>
              <w:left w:w="100" w:type="dxa"/>
              <w:bottom w:w="40" w:type="dxa"/>
              <w:right w:w="100" w:type="dxa"/>
            </w:tcMar>
          </w:tcPr>
          <w:p w:rsidRPr="00950893" w:rsidR="00AA19AE" w:rsidP="00AA19AE" w:rsidRDefault="00A01B20" w14:paraId="58ECB595" w14:textId="3696F365">
            <w:pPr>
              <w:spacing w:after="0" w:line="240" w:lineRule="auto"/>
              <w:rPr>
                <w:rFonts w:ascii="Franklin Gothic Book" w:hAnsi="Franklin Gothic Book" w:eastAsia="Arial" w:cs="Arial"/>
                <w:kern w:val="0"/>
                <w:sz w:val="20"/>
                <w:szCs w:val="20"/>
                <w14:ligatures w14:val="none"/>
              </w:rPr>
            </w:pPr>
            <w:r>
              <w:rPr>
                <w:rFonts w:ascii="Franklin Gothic Book" w:hAnsi="Franklin Gothic Book" w:eastAsia="Arial" w:cs="Arial"/>
                <w:kern w:val="0"/>
                <w:sz w:val="20"/>
                <w:szCs w:val="20"/>
                <w14:ligatures w14:val="none"/>
              </w:rPr>
              <w:t>15</w:t>
            </w:r>
            <w:r w:rsidRPr="00950893" w:rsidR="00AA19AE">
              <w:rPr>
                <w:rFonts w:ascii="Franklin Gothic Book" w:hAnsi="Franklin Gothic Book" w:eastAsia="Arial" w:cs="Arial"/>
                <w:kern w:val="0"/>
                <w:sz w:val="20"/>
                <w:szCs w:val="20"/>
                <w14:ligatures w14:val="none"/>
              </w:rPr>
              <w:t xml:space="preserve"> pages</w:t>
            </w:r>
          </w:p>
        </w:tc>
        <w:tc>
          <w:tcPr>
            <w:tcW w:w="1500" w:type="dxa"/>
            <w:shd w:val="clear" w:color="auto" w:fill="F5F5F5"/>
            <w:tcMar>
              <w:top w:w="40" w:type="dxa"/>
              <w:left w:w="100" w:type="dxa"/>
              <w:bottom w:w="40" w:type="dxa"/>
              <w:right w:w="100" w:type="dxa"/>
            </w:tcMar>
          </w:tcPr>
          <w:p w:rsidRPr="00950893" w:rsidR="00AA19AE" w:rsidP="00AA19AE" w:rsidRDefault="00AA19AE" w14:paraId="0BFEF245" w14:textId="77777777">
            <w:pPr>
              <w:spacing w:after="0" w:line="240" w:lineRule="auto"/>
              <w:rPr>
                <w:rFonts w:ascii="Franklin Gothic Book" w:hAnsi="Franklin Gothic Book" w:eastAsia="Arial" w:cs="Arial"/>
                <w:kern w:val="0"/>
                <w:sz w:val="20"/>
                <w:szCs w:val="20"/>
                <w14:ligatures w14:val="none"/>
              </w:rPr>
            </w:pPr>
            <w:r w:rsidRPr="00950893">
              <w:rPr>
                <w:rFonts w:ascii="Franklin Gothic Book" w:hAnsi="Franklin Gothic Book" w:eastAsia="Arial" w:cs="Arial"/>
                <w:kern w:val="0"/>
                <w:sz w:val="20"/>
                <w:szCs w:val="20"/>
                <w14:ligatures w14:val="none"/>
              </w:rPr>
              <w:t>Yes</w:t>
            </w:r>
          </w:p>
        </w:tc>
      </w:tr>
      <w:tr w:rsidR="004B008B" w:rsidTr="00D11BC4" w14:paraId="4CB785A5" w14:textId="77777777">
        <w:tc>
          <w:tcPr>
            <w:tcW w:w="600" w:type="dxa"/>
            <w:shd w:val="clear" w:color="auto" w:fill="FFFFFF"/>
            <w:tcMar>
              <w:top w:w="40" w:type="dxa"/>
              <w:left w:w="100" w:type="dxa"/>
              <w:bottom w:w="40" w:type="dxa"/>
              <w:right w:w="100" w:type="dxa"/>
            </w:tcMar>
          </w:tcPr>
          <w:p w:rsidRPr="00950893" w:rsidR="00AA19AE" w:rsidP="00AA19AE" w:rsidRDefault="00355F1F" w14:paraId="0E8D78C9" w14:textId="40532CF0">
            <w:pPr>
              <w:spacing w:after="0" w:line="240" w:lineRule="auto"/>
              <w:rPr>
                <w:rFonts w:ascii="Franklin Gothic Book" w:hAnsi="Franklin Gothic Book" w:eastAsia="Arial" w:cs="Arial"/>
                <w:kern w:val="0"/>
                <w:sz w:val="20"/>
                <w:szCs w:val="20"/>
                <w14:ligatures w14:val="none"/>
              </w:rPr>
            </w:pPr>
            <w:r>
              <w:rPr>
                <w:rFonts w:ascii="Franklin Gothic Book" w:hAnsi="Franklin Gothic Book" w:eastAsia="Arial" w:cs="Arial"/>
                <w:kern w:val="0"/>
                <w:sz w:val="20"/>
                <w:szCs w:val="20"/>
                <w14:ligatures w14:val="none"/>
              </w:rPr>
              <w:t>4</w:t>
            </w:r>
          </w:p>
        </w:tc>
        <w:tc>
          <w:tcPr>
            <w:tcW w:w="3460" w:type="dxa"/>
            <w:shd w:val="clear" w:color="auto" w:fill="FFFFFF"/>
            <w:tcMar>
              <w:top w:w="40" w:type="dxa"/>
              <w:left w:w="100" w:type="dxa"/>
              <w:bottom w:w="40" w:type="dxa"/>
              <w:right w:w="100" w:type="dxa"/>
            </w:tcMar>
          </w:tcPr>
          <w:p w:rsidRPr="00950893" w:rsidR="00AA19AE" w:rsidP="00AA19AE" w:rsidRDefault="00AA19AE" w14:paraId="645F6F5D" w14:textId="77777777">
            <w:pPr>
              <w:spacing w:after="0" w:line="240" w:lineRule="auto"/>
              <w:rPr>
                <w:rFonts w:ascii="Franklin Gothic Book" w:hAnsi="Franklin Gothic Book" w:eastAsia="Arial" w:cs="Arial"/>
                <w:kern w:val="0"/>
                <w:sz w:val="20"/>
                <w:szCs w:val="20"/>
                <w14:ligatures w14:val="none"/>
              </w:rPr>
            </w:pPr>
            <w:r w:rsidRPr="00950893">
              <w:rPr>
                <w:rFonts w:ascii="Franklin Gothic Book" w:hAnsi="Franklin Gothic Book" w:eastAsia="Arial" w:cs="Arial"/>
                <w:kern w:val="0"/>
                <w:sz w:val="20"/>
                <w:szCs w:val="20"/>
                <w14:ligatures w14:val="none"/>
              </w:rPr>
              <w:t>Work Plan with Milestones &amp; Timeline</w:t>
            </w:r>
          </w:p>
        </w:tc>
        <w:tc>
          <w:tcPr>
            <w:tcW w:w="2200" w:type="dxa"/>
            <w:shd w:val="clear" w:color="auto" w:fill="FFFFFF"/>
            <w:tcMar>
              <w:top w:w="40" w:type="dxa"/>
              <w:left w:w="100" w:type="dxa"/>
              <w:bottom w:w="40" w:type="dxa"/>
              <w:right w:w="100" w:type="dxa"/>
            </w:tcMar>
          </w:tcPr>
          <w:p w:rsidRPr="00950893" w:rsidR="00AA19AE" w:rsidP="00AA19AE" w:rsidRDefault="00E21557" w14:paraId="3C403367" w14:textId="24D1BB49">
            <w:pPr>
              <w:spacing w:after="0" w:line="240" w:lineRule="auto"/>
              <w:rPr>
                <w:rFonts w:ascii="Franklin Gothic Book" w:hAnsi="Franklin Gothic Book" w:eastAsia="Arial" w:cs="Arial"/>
                <w:kern w:val="0"/>
                <w:sz w:val="20"/>
                <w:szCs w:val="20"/>
                <w14:ligatures w14:val="none"/>
              </w:rPr>
            </w:pPr>
            <w:r w:rsidRPr="00950893">
              <w:rPr>
                <w:rFonts w:ascii="Franklin Gothic Book" w:hAnsi="Franklin Gothic Book" w:eastAsia="Arial" w:cs="Arial"/>
                <w:sz w:val="20"/>
                <w:szCs w:val="20"/>
              </w:rPr>
              <w:t>Template provided (Appendix E)</w:t>
            </w:r>
          </w:p>
        </w:tc>
        <w:tc>
          <w:tcPr>
            <w:tcW w:w="1600" w:type="dxa"/>
            <w:shd w:val="clear" w:color="auto" w:fill="FFFFFF"/>
            <w:tcMar>
              <w:top w:w="40" w:type="dxa"/>
              <w:left w:w="100" w:type="dxa"/>
              <w:bottom w:w="40" w:type="dxa"/>
              <w:right w:w="100" w:type="dxa"/>
            </w:tcMar>
          </w:tcPr>
          <w:p w:rsidRPr="00950893" w:rsidR="00AA19AE" w:rsidP="00AA19AE" w:rsidRDefault="00A01B20" w14:paraId="0600D07C" w14:textId="2E113062">
            <w:pPr>
              <w:spacing w:after="0" w:line="240" w:lineRule="auto"/>
              <w:rPr>
                <w:rFonts w:ascii="Franklin Gothic Book" w:hAnsi="Franklin Gothic Book" w:eastAsia="Arial" w:cs="Arial"/>
                <w:kern w:val="0"/>
                <w:sz w:val="20"/>
                <w:szCs w:val="20"/>
                <w14:ligatures w14:val="none"/>
              </w:rPr>
            </w:pPr>
            <w:r>
              <w:rPr>
                <w:rFonts w:ascii="Franklin Gothic Book" w:hAnsi="Franklin Gothic Book" w:eastAsia="Arial" w:cs="Arial"/>
                <w:kern w:val="0"/>
                <w:sz w:val="20"/>
                <w:szCs w:val="20"/>
                <w14:ligatures w14:val="none"/>
              </w:rPr>
              <w:t>No Limit</w:t>
            </w:r>
          </w:p>
        </w:tc>
        <w:tc>
          <w:tcPr>
            <w:tcW w:w="1500" w:type="dxa"/>
            <w:shd w:val="clear" w:color="auto" w:fill="FFFFFF"/>
            <w:tcMar>
              <w:top w:w="40" w:type="dxa"/>
              <w:left w:w="100" w:type="dxa"/>
              <w:bottom w:w="40" w:type="dxa"/>
              <w:right w:w="100" w:type="dxa"/>
            </w:tcMar>
          </w:tcPr>
          <w:p w:rsidRPr="00950893" w:rsidR="00AA19AE" w:rsidP="00AA19AE" w:rsidRDefault="00AA19AE" w14:paraId="684AE542" w14:textId="77777777">
            <w:pPr>
              <w:spacing w:after="0" w:line="240" w:lineRule="auto"/>
              <w:rPr>
                <w:rFonts w:ascii="Franklin Gothic Book" w:hAnsi="Franklin Gothic Book" w:eastAsia="Arial" w:cs="Arial"/>
                <w:kern w:val="0"/>
                <w:sz w:val="20"/>
                <w:szCs w:val="20"/>
                <w14:ligatures w14:val="none"/>
              </w:rPr>
            </w:pPr>
            <w:r w:rsidRPr="00950893">
              <w:rPr>
                <w:rFonts w:ascii="Franklin Gothic Book" w:hAnsi="Franklin Gothic Book" w:eastAsia="Arial" w:cs="Arial"/>
                <w:kern w:val="0"/>
                <w:sz w:val="20"/>
                <w:szCs w:val="20"/>
                <w14:ligatures w14:val="none"/>
              </w:rPr>
              <w:t>Yes</w:t>
            </w:r>
          </w:p>
        </w:tc>
      </w:tr>
      <w:tr w:rsidR="004B008B" w:rsidTr="00AA19AE" w14:paraId="7E3C71B9" w14:textId="77777777">
        <w:trPr>
          <w:trHeight w:val="381"/>
        </w:trPr>
        <w:tc>
          <w:tcPr>
            <w:tcW w:w="600" w:type="dxa"/>
            <w:shd w:val="clear" w:color="auto" w:fill="F5F5F5"/>
            <w:tcMar>
              <w:top w:w="40" w:type="dxa"/>
              <w:left w:w="100" w:type="dxa"/>
              <w:bottom w:w="40" w:type="dxa"/>
              <w:right w:w="100" w:type="dxa"/>
            </w:tcMar>
          </w:tcPr>
          <w:p w:rsidRPr="00950893" w:rsidR="00AA19AE" w:rsidP="00AA19AE" w:rsidRDefault="00355F1F" w14:paraId="5F2FCD7F" w14:textId="78B8CA47">
            <w:pPr>
              <w:spacing w:after="0" w:line="240" w:lineRule="auto"/>
              <w:rPr>
                <w:rFonts w:ascii="Franklin Gothic Book" w:hAnsi="Franklin Gothic Book" w:eastAsia="Arial" w:cs="Arial"/>
                <w:kern w:val="0"/>
                <w:sz w:val="20"/>
                <w:szCs w:val="20"/>
                <w14:ligatures w14:val="none"/>
              </w:rPr>
            </w:pPr>
            <w:r>
              <w:rPr>
                <w:rFonts w:ascii="Franklin Gothic Book" w:hAnsi="Franklin Gothic Book" w:eastAsia="Arial" w:cs="Arial"/>
                <w:kern w:val="0"/>
                <w:sz w:val="20"/>
                <w:szCs w:val="20"/>
                <w14:ligatures w14:val="none"/>
              </w:rPr>
              <w:t>5</w:t>
            </w:r>
          </w:p>
        </w:tc>
        <w:tc>
          <w:tcPr>
            <w:tcW w:w="3460" w:type="dxa"/>
            <w:shd w:val="clear" w:color="auto" w:fill="F5F5F5"/>
            <w:tcMar>
              <w:top w:w="40" w:type="dxa"/>
              <w:left w:w="100" w:type="dxa"/>
              <w:bottom w:w="40" w:type="dxa"/>
              <w:right w:w="100" w:type="dxa"/>
            </w:tcMar>
          </w:tcPr>
          <w:p w:rsidRPr="00950893" w:rsidR="00AA19AE" w:rsidP="00AA19AE" w:rsidRDefault="00AA19AE" w14:paraId="47EB68B0" w14:textId="77777777">
            <w:pPr>
              <w:spacing w:after="0" w:line="240" w:lineRule="auto"/>
              <w:rPr>
                <w:rFonts w:ascii="Franklin Gothic Book" w:hAnsi="Franklin Gothic Book" w:eastAsia="Arial" w:cs="Arial"/>
                <w:kern w:val="0"/>
                <w:sz w:val="20"/>
                <w:szCs w:val="20"/>
                <w14:ligatures w14:val="none"/>
              </w:rPr>
            </w:pPr>
            <w:r w:rsidRPr="00950893">
              <w:rPr>
                <w:rFonts w:ascii="Franklin Gothic Book" w:hAnsi="Franklin Gothic Book" w:eastAsia="Arial" w:cs="Arial"/>
                <w:kern w:val="0"/>
                <w:sz w:val="20"/>
                <w:szCs w:val="20"/>
                <w14:ligatures w14:val="none"/>
              </w:rPr>
              <w:t>Budget &amp; Budget Justification</w:t>
            </w:r>
          </w:p>
        </w:tc>
        <w:tc>
          <w:tcPr>
            <w:tcW w:w="2200" w:type="dxa"/>
            <w:shd w:val="clear" w:color="auto" w:fill="F5F5F5"/>
            <w:tcMar>
              <w:top w:w="40" w:type="dxa"/>
              <w:left w:w="100" w:type="dxa"/>
              <w:bottom w:w="40" w:type="dxa"/>
              <w:right w:w="100" w:type="dxa"/>
            </w:tcMar>
          </w:tcPr>
          <w:p w:rsidRPr="00950893" w:rsidR="00AA19AE" w:rsidP="00AA19AE" w:rsidRDefault="006C5EE7" w14:paraId="2D1C02D4" w14:textId="0CF8A9C2">
            <w:pPr>
              <w:spacing w:after="0" w:line="240" w:lineRule="auto"/>
              <w:rPr>
                <w:rFonts w:ascii="Franklin Gothic Book" w:hAnsi="Franklin Gothic Book" w:eastAsia="Arial" w:cs="Arial"/>
                <w:kern w:val="0"/>
                <w:sz w:val="20"/>
                <w:szCs w:val="20"/>
                <w14:ligatures w14:val="none"/>
              </w:rPr>
            </w:pPr>
            <w:r w:rsidRPr="00950893">
              <w:rPr>
                <w:rFonts w:ascii="Franklin Gothic Book" w:hAnsi="Franklin Gothic Book" w:eastAsia="Arial" w:cs="Arial"/>
                <w:sz w:val="20"/>
                <w:szCs w:val="20"/>
              </w:rPr>
              <w:t>Template provided (Excel File)</w:t>
            </w:r>
          </w:p>
        </w:tc>
        <w:tc>
          <w:tcPr>
            <w:tcW w:w="1600" w:type="dxa"/>
            <w:shd w:val="clear" w:color="auto" w:fill="F5F5F5"/>
            <w:tcMar>
              <w:top w:w="40" w:type="dxa"/>
              <w:left w:w="100" w:type="dxa"/>
              <w:bottom w:w="40" w:type="dxa"/>
              <w:right w:w="100" w:type="dxa"/>
            </w:tcMar>
          </w:tcPr>
          <w:p w:rsidRPr="00950893" w:rsidR="00AA19AE" w:rsidP="00AA19AE" w:rsidRDefault="00AA19AE" w14:paraId="26A53F28" w14:textId="77777777">
            <w:pPr>
              <w:spacing w:after="0" w:line="240" w:lineRule="auto"/>
              <w:rPr>
                <w:rFonts w:ascii="Franklin Gothic Book" w:hAnsi="Franklin Gothic Book" w:eastAsia="Arial" w:cs="Arial"/>
                <w:kern w:val="0"/>
                <w:sz w:val="20"/>
                <w:szCs w:val="20"/>
                <w14:ligatures w14:val="none"/>
              </w:rPr>
            </w:pPr>
            <w:r w:rsidRPr="00950893">
              <w:rPr>
                <w:rFonts w:ascii="Franklin Gothic Book" w:hAnsi="Franklin Gothic Book" w:eastAsia="Arial" w:cs="Arial"/>
                <w:kern w:val="0"/>
                <w:sz w:val="20"/>
                <w:szCs w:val="20"/>
                <w14:ligatures w14:val="none"/>
              </w:rPr>
              <w:t>No limit</w:t>
            </w:r>
          </w:p>
        </w:tc>
        <w:tc>
          <w:tcPr>
            <w:tcW w:w="1500" w:type="dxa"/>
            <w:shd w:val="clear" w:color="auto" w:fill="F5F5F5"/>
            <w:tcMar>
              <w:top w:w="40" w:type="dxa"/>
              <w:left w:w="100" w:type="dxa"/>
              <w:bottom w:w="40" w:type="dxa"/>
              <w:right w:w="100" w:type="dxa"/>
            </w:tcMar>
          </w:tcPr>
          <w:p w:rsidRPr="00950893" w:rsidR="00AA19AE" w:rsidP="00AA19AE" w:rsidRDefault="00AA19AE" w14:paraId="2C74A797" w14:textId="77777777">
            <w:pPr>
              <w:spacing w:after="0" w:line="240" w:lineRule="auto"/>
              <w:rPr>
                <w:rFonts w:ascii="Franklin Gothic Book" w:hAnsi="Franklin Gothic Book" w:eastAsia="Arial" w:cs="Arial"/>
                <w:kern w:val="0"/>
                <w:sz w:val="20"/>
                <w:szCs w:val="20"/>
                <w14:ligatures w14:val="none"/>
              </w:rPr>
            </w:pPr>
            <w:r w:rsidRPr="00950893">
              <w:rPr>
                <w:rFonts w:ascii="Franklin Gothic Book" w:hAnsi="Franklin Gothic Book" w:eastAsia="Arial" w:cs="Arial"/>
                <w:kern w:val="0"/>
                <w:sz w:val="20"/>
                <w:szCs w:val="20"/>
                <w14:ligatures w14:val="none"/>
              </w:rPr>
              <w:t>Yes</w:t>
            </w:r>
          </w:p>
        </w:tc>
      </w:tr>
      <w:tr w:rsidR="00950893" w:rsidTr="00392094" w14:paraId="111C2026" w14:textId="77777777">
        <w:trPr>
          <w:trHeight w:val="381"/>
        </w:trPr>
        <w:tc>
          <w:tcPr>
            <w:tcW w:w="600" w:type="dxa"/>
            <w:shd w:val="clear" w:color="auto" w:fill="FFFFFF" w:themeFill="background1"/>
            <w:tcMar>
              <w:top w:w="40" w:type="dxa"/>
              <w:left w:w="100" w:type="dxa"/>
              <w:bottom w:w="40" w:type="dxa"/>
              <w:right w:w="100" w:type="dxa"/>
            </w:tcMar>
          </w:tcPr>
          <w:p w:rsidRPr="00950893" w:rsidR="00950893" w:rsidP="00AA19AE" w:rsidRDefault="00355F1F" w14:paraId="3FF1B3E6" w14:textId="629E0916">
            <w:pPr>
              <w:spacing w:after="0" w:line="240" w:lineRule="auto"/>
              <w:rPr>
                <w:rFonts w:ascii="Franklin Gothic Book" w:hAnsi="Franklin Gothic Book" w:eastAsia="Arial" w:cs="Arial"/>
                <w:kern w:val="0"/>
                <w:sz w:val="20"/>
                <w:szCs w:val="20"/>
                <w14:ligatures w14:val="none"/>
              </w:rPr>
            </w:pPr>
            <w:r>
              <w:rPr>
                <w:rFonts w:ascii="Franklin Gothic Book" w:hAnsi="Franklin Gothic Book" w:eastAsia="Arial" w:cs="Arial"/>
                <w:kern w:val="0"/>
                <w:sz w:val="20"/>
                <w:szCs w:val="20"/>
                <w14:ligatures w14:val="none"/>
              </w:rPr>
              <w:t>6</w:t>
            </w:r>
          </w:p>
        </w:tc>
        <w:tc>
          <w:tcPr>
            <w:tcW w:w="3460" w:type="dxa"/>
            <w:shd w:val="clear" w:color="auto" w:fill="FFFFFF" w:themeFill="background1"/>
            <w:tcMar>
              <w:top w:w="40" w:type="dxa"/>
              <w:left w:w="100" w:type="dxa"/>
              <w:bottom w:w="40" w:type="dxa"/>
              <w:right w:w="100" w:type="dxa"/>
            </w:tcMar>
          </w:tcPr>
          <w:p w:rsidRPr="00950893" w:rsidR="00950893" w:rsidP="00AA19AE" w:rsidRDefault="00950893" w14:paraId="368F56F9" w14:textId="5958706F">
            <w:pPr>
              <w:spacing w:after="0" w:line="240" w:lineRule="auto"/>
              <w:rPr>
                <w:rFonts w:ascii="Franklin Gothic Book" w:hAnsi="Franklin Gothic Book" w:eastAsia="Arial" w:cs="Arial"/>
                <w:kern w:val="0"/>
                <w:sz w:val="20"/>
                <w:szCs w:val="20"/>
                <w14:ligatures w14:val="none"/>
              </w:rPr>
            </w:pPr>
            <w:r w:rsidRPr="00950893">
              <w:rPr>
                <w:rFonts w:ascii="Franklin Gothic Book" w:hAnsi="Franklin Gothic Book" w:eastAsia="Arial" w:cs="Arial"/>
                <w:kern w:val="0"/>
                <w:sz w:val="20"/>
                <w:szCs w:val="20"/>
                <w14:ligatures w14:val="none"/>
              </w:rPr>
              <w:t>Proposed Subgrant Administration Plan</w:t>
            </w:r>
          </w:p>
        </w:tc>
        <w:tc>
          <w:tcPr>
            <w:tcW w:w="2200" w:type="dxa"/>
            <w:shd w:val="clear" w:color="auto" w:fill="FFFFFF" w:themeFill="background1"/>
            <w:tcMar>
              <w:top w:w="40" w:type="dxa"/>
              <w:left w:w="100" w:type="dxa"/>
              <w:bottom w:w="40" w:type="dxa"/>
              <w:right w:w="100" w:type="dxa"/>
            </w:tcMar>
          </w:tcPr>
          <w:p w:rsidRPr="00950893" w:rsidR="00950893" w:rsidP="00AA19AE" w:rsidRDefault="00950893" w14:paraId="34084ED2" w14:textId="5473EA93">
            <w:pPr>
              <w:spacing w:after="0" w:line="240" w:lineRule="auto"/>
              <w:rPr>
                <w:rFonts w:ascii="Franklin Gothic Book" w:hAnsi="Franklin Gothic Book" w:eastAsia="Arial" w:cs="Arial"/>
                <w:sz w:val="20"/>
                <w:szCs w:val="20"/>
              </w:rPr>
            </w:pPr>
            <w:r w:rsidRPr="00950893">
              <w:rPr>
                <w:rFonts w:ascii="Franklin Gothic Book" w:hAnsi="Franklin Gothic Book" w:eastAsia="Arial" w:cs="Arial"/>
                <w:sz w:val="20"/>
                <w:szCs w:val="20"/>
              </w:rPr>
              <w:t>Included in project narrative</w:t>
            </w:r>
          </w:p>
        </w:tc>
        <w:tc>
          <w:tcPr>
            <w:tcW w:w="1600" w:type="dxa"/>
            <w:shd w:val="clear" w:color="auto" w:fill="FFFFFF" w:themeFill="background1"/>
            <w:tcMar>
              <w:top w:w="40" w:type="dxa"/>
              <w:left w:w="100" w:type="dxa"/>
              <w:bottom w:w="40" w:type="dxa"/>
              <w:right w:w="100" w:type="dxa"/>
            </w:tcMar>
          </w:tcPr>
          <w:p w:rsidRPr="00950893" w:rsidR="00950893" w:rsidP="00AA19AE" w:rsidRDefault="00950893" w14:paraId="3DC4A941" w14:textId="1B459C5F">
            <w:pPr>
              <w:spacing w:after="0" w:line="240" w:lineRule="auto"/>
              <w:rPr>
                <w:rFonts w:ascii="Franklin Gothic Book" w:hAnsi="Franklin Gothic Book" w:eastAsia="Arial" w:cs="Arial"/>
                <w:kern w:val="0"/>
                <w:sz w:val="20"/>
                <w:szCs w:val="20"/>
                <w14:ligatures w14:val="none"/>
              </w:rPr>
            </w:pPr>
            <w:r w:rsidRPr="00950893">
              <w:rPr>
                <w:rFonts w:ascii="Franklin Gothic Book" w:hAnsi="Franklin Gothic Book" w:eastAsia="Arial" w:cs="Arial"/>
                <w:kern w:val="0"/>
                <w:sz w:val="20"/>
                <w:szCs w:val="20"/>
                <w14:ligatures w14:val="none"/>
              </w:rPr>
              <w:t>[X pages]</w:t>
            </w:r>
          </w:p>
        </w:tc>
        <w:tc>
          <w:tcPr>
            <w:tcW w:w="1500" w:type="dxa"/>
            <w:shd w:val="clear" w:color="auto" w:fill="FFFFFF" w:themeFill="background1"/>
            <w:tcMar>
              <w:top w:w="40" w:type="dxa"/>
              <w:left w:w="100" w:type="dxa"/>
              <w:bottom w:w="40" w:type="dxa"/>
              <w:right w:w="100" w:type="dxa"/>
            </w:tcMar>
          </w:tcPr>
          <w:p w:rsidRPr="00950893" w:rsidR="00950893" w:rsidP="00AA19AE" w:rsidRDefault="00950893" w14:paraId="3C9DE9B9" w14:textId="2C2013E4">
            <w:pPr>
              <w:spacing w:after="0" w:line="240" w:lineRule="auto"/>
              <w:rPr>
                <w:rFonts w:ascii="Franklin Gothic Book" w:hAnsi="Franklin Gothic Book" w:eastAsia="Arial" w:cs="Arial"/>
                <w:kern w:val="0"/>
                <w:sz w:val="20"/>
                <w:szCs w:val="20"/>
                <w14:ligatures w14:val="none"/>
              </w:rPr>
            </w:pPr>
            <w:r>
              <w:rPr>
                <w:rFonts w:ascii="Franklin Gothic Book" w:hAnsi="Franklin Gothic Book" w:eastAsia="Arial" w:cs="Arial"/>
                <w:kern w:val="0"/>
                <w:sz w:val="20"/>
                <w:szCs w:val="20"/>
                <w14:ligatures w14:val="none"/>
              </w:rPr>
              <w:t>Yes</w:t>
            </w:r>
          </w:p>
        </w:tc>
      </w:tr>
      <w:tr w:rsidR="004B008B" w:rsidTr="00392094" w14:paraId="10D4F52B" w14:textId="77777777">
        <w:tc>
          <w:tcPr>
            <w:tcW w:w="600" w:type="dxa"/>
            <w:shd w:val="clear" w:color="auto" w:fill="F2F2F2" w:themeFill="background1" w:themeFillShade="F2"/>
            <w:tcMar>
              <w:top w:w="40" w:type="dxa"/>
              <w:left w:w="100" w:type="dxa"/>
              <w:bottom w:w="40" w:type="dxa"/>
              <w:right w:w="100" w:type="dxa"/>
            </w:tcMar>
          </w:tcPr>
          <w:p w:rsidRPr="00950893" w:rsidR="00AA19AE" w:rsidP="00AA19AE" w:rsidRDefault="00355F1F" w14:paraId="7C630C0E" w14:textId="2AE87505">
            <w:pPr>
              <w:spacing w:after="0" w:line="240" w:lineRule="auto"/>
              <w:rPr>
                <w:rFonts w:ascii="Franklin Gothic Book" w:hAnsi="Franklin Gothic Book" w:eastAsia="Arial" w:cs="Arial"/>
                <w:kern w:val="0"/>
                <w:sz w:val="20"/>
                <w:szCs w:val="20"/>
                <w14:ligatures w14:val="none"/>
              </w:rPr>
            </w:pPr>
            <w:r>
              <w:rPr>
                <w:rFonts w:ascii="Franklin Gothic Book" w:hAnsi="Franklin Gothic Book" w:eastAsia="Arial" w:cs="Arial"/>
                <w:kern w:val="0"/>
                <w:sz w:val="20"/>
                <w:szCs w:val="20"/>
                <w14:ligatures w14:val="none"/>
              </w:rPr>
              <w:t>7</w:t>
            </w:r>
          </w:p>
        </w:tc>
        <w:tc>
          <w:tcPr>
            <w:tcW w:w="3460" w:type="dxa"/>
            <w:shd w:val="clear" w:color="auto" w:fill="F2F2F2" w:themeFill="background1" w:themeFillShade="F2"/>
            <w:tcMar>
              <w:top w:w="40" w:type="dxa"/>
              <w:left w:w="100" w:type="dxa"/>
              <w:bottom w:w="40" w:type="dxa"/>
              <w:right w:w="100" w:type="dxa"/>
            </w:tcMar>
          </w:tcPr>
          <w:p w:rsidRPr="00950893" w:rsidR="00AA19AE" w:rsidP="00AA19AE" w:rsidRDefault="00AA19AE" w14:paraId="7ED27AFB" w14:textId="77777777">
            <w:pPr>
              <w:spacing w:after="0" w:line="240" w:lineRule="auto"/>
              <w:rPr>
                <w:rFonts w:ascii="Franklin Gothic Book" w:hAnsi="Franklin Gothic Book" w:eastAsia="Arial" w:cs="Arial"/>
                <w:kern w:val="0"/>
                <w:sz w:val="20"/>
                <w:szCs w:val="20"/>
                <w14:ligatures w14:val="none"/>
              </w:rPr>
            </w:pPr>
            <w:r w:rsidRPr="00950893">
              <w:rPr>
                <w:rFonts w:ascii="Franklin Gothic Book" w:hAnsi="Franklin Gothic Book" w:eastAsia="Arial" w:cs="Arial"/>
                <w:kern w:val="0"/>
                <w:sz w:val="20"/>
                <w:szCs w:val="20"/>
                <w14:ligatures w14:val="none"/>
              </w:rPr>
              <w:t>Letters of Support / MOUs</w:t>
            </w:r>
          </w:p>
        </w:tc>
        <w:tc>
          <w:tcPr>
            <w:tcW w:w="2200" w:type="dxa"/>
            <w:shd w:val="clear" w:color="auto" w:fill="F2F2F2" w:themeFill="background1" w:themeFillShade="F2"/>
            <w:tcMar>
              <w:top w:w="40" w:type="dxa"/>
              <w:left w:w="100" w:type="dxa"/>
              <w:bottom w:w="40" w:type="dxa"/>
              <w:right w:w="100" w:type="dxa"/>
            </w:tcMar>
          </w:tcPr>
          <w:p w:rsidRPr="00950893" w:rsidR="00AA19AE" w:rsidP="00AA19AE" w:rsidRDefault="00AA19AE" w14:paraId="6BC4DFCC" w14:textId="77777777">
            <w:pPr>
              <w:spacing w:after="0" w:line="240" w:lineRule="auto"/>
              <w:rPr>
                <w:rFonts w:ascii="Franklin Gothic Book" w:hAnsi="Franklin Gothic Book" w:eastAsia="Arial" w:cs="Arial"/>
                <w:kern w:val="0"/>
                <w:sz w:val="20"/>
                <w:szCs w:val="20"/>
                <w14:ligatures w14:val="none"/>
              </w:rPr>
            </w:pPr>
            <w:r w:rsidRPr="00950893">
              <w:rPr>
                <w:rFonts w:ascii="Franklin Gothic Book" w:hAnsi="Franklin Gothic Book" w:eastAsia="Arial" w:cs="Arial"/>
                <w:kern w:val="0"/>
                <w:sz w:val="20"/>
                <w:szCs w:val="20"/>
                <w14:ligatures w14:val="none"/>
              </w:rPr>
              <w:t>PDF</w:t>
            </w:r>
          </w:p>
        </w:tc>
        <w:tc>
          <w:tcPr>
            <w:tcW w:w="1600" w:type="dxa"/>
            <w:shd w:val="clear" w:color="auto" w:fill="F2F2F2" w:themeFill="background1" w:themeFillShade="F2"/>
            <w:tcMar>
              <w:top w:w="40" w:type="dxa"/>
              <w:left w:w="100" w:type="dxa"/>
              <w:bottom w:w="40" w:type="dxa"/>
              <w:right w:w="100" w:type="dxa"/>
            </w:tcMar>
          </w:tcPr>
          <w:p w:rsidRPr="00950893" w:rsidR="00AA19AE" w:rsidP="00AA19AE" w:rsidRDefault="00AA19AE" w14:paraId="7ACA959C" w14:textId="77777777">
            <w:pPr>
              <w:spacing w:after="0" w:line="240" w:lineRule="auto"/>
              <w:rPr>
                <w:rFonts w:ascii="Franklin Gothic Book" w:hAnsi="Franklin Gothic Book" w:eastAsia="Arial" w:cs="Arial"/>
                <w:kern w:val="0"/>
                <w:sz w:val="20"/>
                <w:szCs w:val="20"/>
                <w14:ligatures w14:val="none"/>
              </w:rPr>
            </w:pPr>
            <w:r w:rsidRPr="00950893">
              <w:rPr>
                <w:rFonts w:ascii="Franklin Gothic Book" w:hAnsi="Franklin Gothic Book" w:eastAsia="Arial" w:cs="Arial"/>
                <w:kern w:val="0"/>
                <w:sz w:val="20"/>
                <w:szCs w:val="20"/>
                <w14:ligatures w14:val="none"/>
              </w:rPr>
              <w:t>No limit</w:t>
            </w:r>
          </w:p>
        </w:tc>
        <w:tc>
          <w:tcPr>
            <w:tcW w:w="1500" w:type="dxa"/>
            <w:shd w:val="clear" w:color="auto" w:fill="F2F2F2" w:themeFill="background1" w:themeFillShade="F2"/>
            <w:tcMar>
              <w:top w:w="40" w:type="dxa"/>
              <w:left w:w="100" w:type="dxa"/>
              <w:bottom w:w="40" w:type="dxa"/>
              <w:right w:w="100" w:type="dxa"/>
            </w:tcMar>
          </w:tcPr>
          <w:p w:rsidRPr="00950893" w:rsidR="00AA19AE" w:rsidP="00AA19AE" w:rsidRDefault="00AA19AE" w14:paraId="48DA6F4B" w14:textId="77777777">
            <w:pPr>
              <w:spacing w:after="0" w:line="240" w:lineRule="auto"/>
              <w:rPr>
                <w:rFonts w:ascii="Franklin Gothic Book" w:hAnsi="Franklin Gothic Book" w:eastAsia="Arial" w:cs="Arial"/>
                <w:kern w:val="0"/>
                <w:sz w:val="20"/>
                <w:szCs w:val="20"/>
                <w14:ligatures w14:val="none"/>
              </w:rPr>
            </w:pPr>
            <w:r w:rsidRPr="00950893">
              <w:rPr>
                <w:rFonts w:ascii="Franklin Gothic Book" w:hAnsi="Franklin Gothic Book" w:eastAsia="Arial" w:cs="Arial"/>
                <w:kern w:val="0"/>
                <w:sz w:val="20"/>
                <w:szCs w:val="20"/>
                <w14:ligatures w14:val="none"/>
              </w:rPr>
              <w:t>If applicable</w:t>
            </w:r>
          </w:p>
        </w:tc>
      </w:tr>
      <w:tr w:rsidR="004B008B" w:rsidTr="00392094" w14:paraId="06F6B7F6" w14:textId="77777777">
        <w:tc>
          <w:tcPr>
            <w:tcW w:w="600" w:type="dxa"/>
            <w:shd w:val="clear" w:color="auto" w:fill="FFFFFF" w:themeFill="background1"/>
            <w:tcMar>
              <w:top w:w="40" w:type="dxa"/>
              <w:left w:w="100" w:type="dxa"/>
              <w:bottom w:w="40" w:type="dxa"/>
              <w:right w:w="100" w:type="dxa"/>
            </w:tcMar>
          </w:tcPr>
          <w:p w:rsidRPr="00950893" w:rsidR="00AA19AE" w:rsidP="00AA19AE" w:rsidRDefault="00881493" w14:paraId="4D3330BC" w14:textId="1E7A948F">
            <w:pPr>
              <w:spacing w:after="0" w:line="240" w:lineRule="auto"/>
              <w:rPr>
                <w:rFonts w:ascii="Franklin Gothic Book" w:hAnsi="Franklin Gothic Book" w:eastAsia="Arial" w:cs="Arial"/>
                <w:kern w:val="0"/>
                <w:sz w:val="20"/>
                <w:szCs w:val="20"/>
                <w14:ligatures w14:val="none"/>
              </w:rPr>
            </w:pPr>
            <w:r>
              <w:rPr>
                <w:rFonts w:ascii="Franklin Gothic Book" w:hAnsi="Franklin Gothic Book" w:eastAsia="Arial" w:cs="Arial"/>
                <w:kern w:val="0"/>
                <w:sz w:val="20"/>
                <w:szCs w:val="20"/>
                <w14:ligatures w14:val="none"/>
              </w:rPr>
              <w:t>8</w:t>
            </w:r>
          </w:p>
        </w:tc>
        <w:tc>
          <w:tcPr>
            <w:tcW w:w="3460" w:type="dxa"/>
            <w:shd w:val="clear" w:color="auto" w:fill="FFFFFF" w:themeFill="background1"/>
            <w:tcMar>
              <w:top w:w="40" w:type="dxa"/>
              <w:left w:w="100" w:type="dxa"/>
              <w:bottom w:w="40" w:type="dxa"/>
              <w:right w:w="100" w:type="dxa"/>
            </w:tcMar>
          </w:tcPr>
          <w:p w:rsidRPr="00950893" w:rsidR="00AA19AE" w:rsidP="00AA19AE" w:rsidRDefault="00AA19AE" w14:paraId="3FE17CBB" w14:textId="77777777">
            <w:pPr>
              <w:spacing w:after="0" w:line="240" w:lineRule="auto"/>
              <w:rPr>
                <w:rFonts w:ascii="Franklin Gothic Book" w:hAnsi="Franklin Gothic Book" w:eastAsia="Arial" w:cs="Arial"/>
                <w:kern w:val="0"/>
                <w:sz w:val="20"/>
                <w:szCs w:val="20"/>
                <w14:ligatures w14:val="none"/>
              </w:rPr>
            </w:pPr>
            <w:r w:rsidRPr="00950893">
              <w:rPr>
                <w:rFonts w:ascii="Franklin Gothic Book" w:hAnsi="Franklin Gothic Book" w:eastAsia="Arial" w:cs="Arial"/>
                <w:kern w:val="0"/>
                <w:sz w:val="20"/>
                <w:szCs w:val="20"/>
                <w14:ligatures w14:val="none"/>
              </w:rPr>
              <w:t>Proof of SAM.gov Registration / UEI</w:t>
            </w:r>
          </w:p>
        </w:tc>
        <w:tc>
          <w:tcPr>
            <w:tcW w:w="2200" w:type="dxa"/>
            <w:shd w:val="clear" w:color="auto" w:fill="FFFFFF" w:themeFill="background1"/>
            <w:tcMar>
              <w:top w:w="40" w:type="dxa"/>
              <w:left w:w="100" w:type="dxa"/>
              <w:bottom w:w="40" w:type="dxa"/>
              <w:right w:w="100" w:type="dxa"/>
            </w:tcMar>
          </w:tcPr>
          <w:p w:rsidRPr="00950893" w:rsidR="00AA19AE" w:rsidP="00AA19AE" w:rsidRDefault="00AA19AE" w14:paraId="487AE301" w14:textId="77777777">
            <w:pPr>
              <w:spacing w:after="0" w:line="240" w:lineRule="auto"/>
              <w:rPr>
                <w:rFonts w:ascii="Franklin Gothic Book" w:hAnsi="Franklin Gothic Book" w:eastAsia="Arial" w:cs="Arial"/>
                <w:kern w:val="0"/>
                <w:sz w:val="20"/>
                <w:szCs w:val="20"/>
                <w14:ligatures w14:val="none"/>
              </w:rPr>
            </w:pPr>
            <w:r w:rsidRPr="00950893">
              <w:rPr>
                <w:rFonts w:ascii="Franklin Gothic Book" w:hAnsi="Franklin Gothic Book" w:eastAsia="Arial" w:cs="Arial"/>
                <w:kern w:val="0"/>
                <w:sz w:val="20"/>
                <w:szCs w:val="20"/>
                <w14:ligatures w14:val="none"/>
              </w:rPr>
              <w:t>Screenshot or PDF</w:t>
            </w:r>
          </w:p>
        </w:tc>
        <w:tc>
          <w:tcPr>
            <w:tcW w:w="1600" w:type="dxa"/>
            <w:shd w:val="clear" w:color="auto" w:fill="FFFFFF" w:themeFill="background1"/>
            <w:tcMar>
              <w:top w:w="40" w:type="dxa"/>
              <w:left w:w="100" w:type="dxa"/>
              <w:bottom w:w="40" w:type="dxa"/>
              <w:right w:w="100" w:type="dxa"/>
            </w:tcMar>
          </w:tcPr>
          <w:p w:rsidRPr="00950893" w:rsidR="00AA19AE" w:rsidP="00AA19AE" w:rsidRDefault="00AA19AE" w14:paraId="2D638BBC" w14:textId="77777777">
            <w:pPr>
              <w:spacing w:after="0" w:line="240" w:lineRule="auto"/>
              <w:rPr>
                <w:rFonts w:ascii="Franklin Gothic Book" w:hAnsi="Franklin Gothic Book" w:eastAsia="Arial" w:cs="Arial"/>
                <w:kern w:val="0"/>
                <w:sz w:val="20"/>
                <w:szCs w:val="20"/>
                <w14:ligatures w14:val="none"/>
              </w:rPr>
            </w:pPr>
            <w:r w:rsidRPr="00950893">
              <w:rPr>
                <w:rFonts w:ascii="Franklin Gothic Book" w:hAnsi="Franklin Gothic Book" w:eastAsia="Arial" w:cs="Arial"/>
                <w:kern w:val="0"/>
                <w:sz w:val="20"/>
                <w:szCs w:val="20"/>
                <w14:ligatures w14:val="none"/>
              </w:rPr>
              <w:t>N/A</w:t>
            </w:r>
          </w:p>
        </w:tc>
        <w:tc>
          <w:tcPr>
            <w:tcW w:w="1500" w:type="dxa"/>
            <w:shd w:val="clear" w:color="auto" w:fill="FFFFFF" w:themeFill="background1"/>
            <w:tcMar>
              <w:top w:w="40" w:type="dxa"/>
              <w:left w:w="100" w:type="dxa"/>
              <w:bottom w:w="40" w:type="dxa"/>
              <w:right w:w="100" w:type="dxa"/>
            </w:tcMar>
          </w:tcPr>
          <w:p w:rsidRPr="00950893" w:rsidR="00AA19AE" w:rsidP="00AA19AE" w:rsidRDefault="00AA19AE" w14:paraId="5EF47420" w14:textId="77777777">
            <w:pPr>
              <w:spacing w:after="0" w:line="240" w:lineRule="auto"/>
              <w:rPr>
                <w:rFonts w:ascii="Franklin Gothic Book" w:hAnsi="Franklin Gothic Book" w:eastAsia="Arial" w:cs="Arial"/>
                <w:kern w:val="0"/>
                <w:sz w:val="20"/>
                <w:szCs w:val="20"/>
                <w14:ligatures w14:val="none"/>
              </w:rPr>
            </w:pPr>
            <w:r w:rsidRPr="00950893">
              <w:rPr>
                <w:rFonts w:ascii="Franklin Gothic Book" w:hAnsi="Franklin Gothic Book" w:eastAsia="Arial" w:cs="Arial"/>
                <w:kern w:val="0"/>
                <w:sz w:val="20"/>
                <w:szCs w:val="20"/>
                <w14:ligatures w14:val="none"/>
              </w:rPr>
              <w:t>Yes</w:t>
            </w:r>
          </w:p>
        </w:tc>
      </w:tr>
      <w:tr w:rsidR="004B008B" w:rsidTr="00881493" w14:paraId="7C007EEA" w14:textId="77777777">
        <w:trPr>
          <w:trHeight w:val="561"/>
        </w:trPr>
        <w:tc>
          <w:tcPr>
            <w:tcW w:w="600" w:type="dxa"/>
            <w:shd w:val="clear" w:color="auto" w:fill="F2F2F2" w:themeFill="background1" w:themeFillShade="F2"/>
            <w:tcMar>
              <w:top w:w="40" w:type="dxa"/>
              <w:left w:w="100" w:type="dxa"/>
              <w:bottom w:w="40" w:type="dxa"/>
              <w:right w:w="100" w:type="dxa"/>
            </w:tcMar>
          </w:tcPr>
          <w:p w:rsidRPr="00950893" w:rsidR="00AA19AE" w:rsidP="00AA19AE" w:rsidRDefault="00881493" w14:paraId="25C9072D" w14:textId="6304E015">
            <w:pPr>
              <w:spacing w:after="0" w:line="240" w:lineRule="auto"/>
              <w:rPr>
                <w:rFonts w:ascii="Franklin Gothic Book" w:hAnsi="Franklin Gothic Book" w:eastAsia="Arial" w:cs="Arial"/>
                <w:kern w:val="0"/>
                <w:sz w:val="20"/>
                <w:szCs w:val="20"/>
                <w14:ligatures w14:val="none"/>
              </w:rPr>
            </w:pPr>
            <w:r>
              <w:rPr>
                <w:rFonts w:ascii="Franklin Gothic Book" w:hAnsi="Franklin Gothic Book" w:eastAsia="Arial" w:cs="Arial"/>
                <w:kern w:val="0"/>
                <w:sz w:val="20"/>
                <w:szCs w:val="20"/>
                <w14:ligatures w14:val="none"/>
              </w:rPr>
              <w:t>9</w:t>
            </w:r>
          </w:p>
        </w:tc>
        <w:tc>
          <w:tcPr>
            <w:tcW w:w="3460" w:type="dxa"/>
            <w:shd w:val="clear" w:color="auto" w:fill="F2F2F2" w:themeFill="background1" w:themeFillShade="F2"/>
            <w:tcMar>
              <w:top w:w="40" w:type="dxa"/>
              <w:left w:w="100" w:type="dxa"/>
              <w:bottom w:w="40" w:type="dxa"/>
              <w:right w:w="100" w:type="dxa"/>
            </w:tcMar>
          </w:tcPr>
          <w:p w:rsidRPr="00950893" w:rsidR="00AA19AE" w:rsidP="00AA19AE" w:rsidRDefault="00AA19AE" w14:paraId="2C250F42" w14:textId="77777777">
            <w:pPr>
              <w:spacing w:after="0" w:line="240" w:lineRule="auto"/>
              <w:rPr>
                <w:rFonts w:ascii="Franklin Gothic Book" w:hAnsi="Franklin Gothic Book" w:eastAsia="Arial" w:cs="Arial"/>
                <w:kern w:val="0"/>
                <w:sz w:val="20"/>
                <w:szCs w:val="20"/>
                <w14:ligatures w14:val="none"/>
              </w:rPr>
            </w:pPr>
            <w:r w:rsidRPr="00950893">
              <w:rPr>
                <w:rFonts w:ascii="Franklin Gothic Book" w:hAnsi="Franklin Gothic Book" w:eastAsia="Arial" w:cs="Arial"/>
                <w:kern w:val="0"/>
                <w:sz w:val="20"/>
                <w:szCs w:val="20"/>
                <w14:ligatures w14:val="none"/>
              </w:rPr>
              <w:t>Current Indirect Cost Rate Agreement</w:t>
            </w:r>
          </w:p>
        </w:tc>
        <w:tc>
          <w:tcPr>
            <w:tcW w:w="2200" w:type="dxa"/>
            <w:shd w:val="clear" w:color="auto" w:fill="F2F2F2" w:themeFill="background1" w:themeFillShade="F2"/>
            <w:tcMar>
              <w:top w:w="40" w:type="dxa"/>
              <w:left w:w="100" w:type="dxa"/>
              <w:bottom w:w="40" w:type="dxa"/>
              <w:right w:w="100" w:type="dxa"/>
            </w:tcMar>
          </w:tcPr>
          <w:p w:rsidRPr="00950893" w:rsidR="00AA19AE" w:rsidP="00AA19AE" w:rsidRDefault="00AA19AE" w14:paraId="24C71C83" w14:textId="77777777">
            <w:pPr>
              <w:spacing w:after="0" w:line="240" w:lineRule="auto"/>
              <w:rPr>
                <w:rFonts w:ascii="Franklin Gothic Book" w:hAnsi="Franklin Gothic Book" w:eastAsia="Arial" w:cs="Arial"/>
                <w:kern w:val="0"/>
                <w:sz w:val="20"/>
                <w:szCs w:val="20"/>
                <w14:ligatures w14:val="none"/>
              </w:rPr>
            </w:pPr>
            <w:r w:rsidRPr="00950893">
              <w:rPr>
                <w:rFonts w:ascii="Franklin Gothic Book" w:hAnsi="Franklin Gothic Book" w:eastAsia="Arial" w:cs="Arial"/>
                <w:kern w:val="0"/>
                <w:sz w:val="20"/>
                <w:szCs w:val="20"/>
                <w14:ligatures w14:val="none"/>
              </w:rPr>
              <w:t>PDF</w:t>
            </w:r>
          </w:p>
        </w:tc>
        <w:tc>
          <w:tcPr>
            <w:tcW w:w="1600" w:type="dxa"/>
            <w:shd w:val="clear" w:color="auto" w:fill="F2F2F2" w:themeFill="background1" w:themeFillShade="F2"/>
            <w:tcMar>
              <w:top w:w="40" w:type="dxa"/>
              <w:left w:w="100" w:type="dxa"/>
              <w:bottom w:w="40" w:type="dxa"/>
              <w:right w:w="100" w:type="dxa"/>
            </w:tcMar>
          </w:tcPr>
          <w:p w:rsidRPr="00950893" w:rsidR="00AA19AE" w:rsidP="00AA19AE" w:rsidRDefault="00AA19AE" w14:paraId="059D96A6" w14:textId="77777777">
            <w:pPr>
              <w:spacing w:after="0" w:line="240" w:lineRule="auto"/>
              <w:rPr>
                <w:rFonts w:ascii="Franklin Gothic Book" w:hAnsi="Franklin Gothic Book" w:eastAsia="Arial" w:cs="Arial"/>
                <w:kern w:val="0"/>
                <w:sz w:val="20"/>
                <w:szCs w:val="20"/>
                <w14:ligatures w14:val="none"/>
              </w:rPr>
            </w:pPr>
            <w:r w:rsidRPr="00950893">
              <w:rPr>
                <w:rFonts w:ascii="Franklin Gothic Book" w:hAnsi="Franklin Gothic Book" w:eastAsia="Arial" w:cs="Arial"/>
                <w:kern w:val="0"/>
                <w:sz w:val="20"/>
                <w:szCs w:val="20"/>
                <w14:ligatures w14:val="none"/>
              </w:rPr>
              <w:t>N/A</w:t>
            </w:r>
          </w:p>
        </w:tc>
        <w:tc>
          <w:tcPr>
            <w:tcW w:w="1500" w:type="dxa"/>
            <w:shd w:val="clear" w:color="auto" w:fill="F2F2F2" w:themeFill="background1" w:themeFillShade="F2"/>
            <w:tcMar>
              <w:top w:w="40" w:type="dxa"/>
              <w:left w:w="100" w:type="dxa"/>
              <w:bottom w:w="40" w:type="dxa"/>
              <w:right w:w="100" w:type="dxa"/>
            </w:tcMar>
          </w:tcPr>
          <w:p w:rsidRPr="00950893" w:rsidR="00AA19AE" w:rsidP="00AA19AE" w:rsidRDefault="00AA19AE" w14:paraId="09A9159B" w14:textId="77777777">
            <w:pPr>
              <w:spacing w:after="0" w:line="240" w:lineRule="auto"/>
              <w:rPr>
                <w:rFonts w:ascii="Franklin Gothic Book" w:hAnsi="Franklin Gothic Book" w:eastAsia="Arial" w:cs="Arial"/>
                <w:kern w:val="0"/>
                <w:sz w:val="20"/>
                <w:szCs w:val="20"/>
                <w14:ligatures w14:val="none"/>
              </w:rPr>
            </w:pPr>
            <w:r w:rsidRPr="00950893">
              <w:rPr>
                <w:rFonts w:ascii="Franklin Gothic Book" w:hAnsi="Franklin Gothic Book" w:eastAsia="Arial" w:cs="Arial"/>
                <w:kern w:val="0"/>
                <w:sz w:val="20"/>
                <w:szCs w:val="20"/>
                <w14:ligatures w14:val="none"/>
              </w:rPr>
              <w:t>If applicable</w:t>
            </w:r>
          </w:p>
        </w:tc>
      </w:tr>
      <w:tr w:rsidR="004B008B" w:rsidTr="00881493" w14:paraId="5A03FE28" w14:textId="77777777">
        <w:tc>
          <w:tcPr>
            <w:tcW w:w="600" w:type="dxa"/>
            <w:shd w:val="clear" w:color="auto" w:fill="FFFFFF" w:themeFill="background1"/>
            <w:tcMar>
              <w:top w:w="40" w:type="dxa"/>
              <w:left w:w="100" w:type="dxa"/>
              <w:bottom w:w="40" w:type="dxa"/>
              <w:right w:w="100" w:type="dxa"/>
            </w:tcMar>
          </w:tcPr>
          <w:p w:rsidRPr="00950893" w:rsidR="00AA19AE" w:rsidP="00AA19AE" w:rsidRDefault="00881493" w14:paraId="61F34354" w14:textId="4A6CC9B0">
            <w:pPr>
              <w:spacing w:after="0" w:line="240" w:lineRule="auto"/>
              <w:rPr>
                <w:rFonts w:ascii="Franklin Gothic Book" w:hAnsi="Franklin Gothic Book" w:eastAsia="Arial" w:cs="Arial"/>
                <w:kern w:val="0"/>
                <w:sz w:val="20"/>
                <w:szCs w:val="20"/>
                <w14:ligatures w14:val="none"/>
              </w:rPr>
            </w:pPr>
            <w:r>
              <w:rPr>
                <w:rFonts w:ascii="Franklin Gothic Book" w:hAnsi="Franklin Gothic Book" w:eastAsia="Arial" w:cs="Arial"/>
                <w:kern w:val="0"/>
                <w:sz w:val="20"/>
                <w:szCs w:val="20"/>
                <w14:ligatures w14:val="none"/>
              </w:rPr>
              <w:t>10</w:t>
            </w:r>
          </w:p>
        </w:tc>
        <w:tc>
          <w:tcPr>
            <w:tcW w:w="3460" w:type="dxa"/>
            <w:shd w:val="clear" w:color="auto" w:fill="FFFFFF" w:themeFill="background1"/>
            <w:tcMar>
              <w:top w:w="40" w:type="dxa"/>
              <w:left w:w="100" w:type="dxa"/>
              <w:bottom w:w="40" w:type="dxa"/>
              <w:right w:w="100" w:type="dxa"/>
            </w:tcMar>
          </w:tcPr>
          <w:p w:rsidRPr="00950893" w:rsidR="00AA19AE" w:rsidP="00AA19AE" w:rsidRDefault="00AA19AE" w14:paraId="4C6ACED9" w14:textId="6B82B83A">
            <w:pPr>
              <w:spacing w:after="0" w:line="240" w:lineRule="auto"/>
              <w:rPr>
                <w:rFonts w:ascii="Franklin Gothic Book" w:hAnsi="Franklin Gothic Book" w:eastAsia="Arial" w:cs="Arial"/>
                <w:kern w:val="0"/>
                <w:sz w:val="20"/>
                <w:szCs w:val="20"/>
                <w14:ligatures w14:val="none"/>
              </w:rPr>
            </w:pPr>
            <w:r w:rsidRPr="00950893">
              <w:rPr>
                <w:rFonts w:ascii="Franklin Gothic Book" w:hAnsi="Franklin Gothic Book" w:eastAsia="Arial" w:cs="Arial"/>
                <w:kern w:val="0"/>
                <w:sz w:val="20"/>
                <w:szCs w:val="20"/>
                <w14:ligatures w14:val="none"/>
              </w:rPr>
              <w:t>Most Recent Single Audit (if &gt;$</w:t>
            </w:r>
            <w:r w:rsidRPr="00950893" w:rsidR="00064451">
              <w:rPr>
                <w:rFonts w:ascii="Franklin Gothic Book" w:hAnsi="Franklin Gothic Book" w:eastAsia="Arial" w:cs="Arial"/>
                <w:kern w:val="0"/>
                <w:sz w:val="20"/>
                <w:szCs w:val="20"/>
                <w14:ligatures w14:val="none"/>
              </w:rPr>
              <w:t xml:space="preserve">1 </w:t>
            </w:r>
            <w:r w:rsidRPr="00950893" w:rsidR="00245584">
              <w:rPr>
                <w:rFonts w:ascii="Franklin Gothic Book" w:hAnsi="Franklin Gothic Book" w:eastAsia="Arial" w:cs="Arial"/>
                <w:kern w:val="0"/>
                <w:sz w:val="20"/>
                <w:szCs w:val="20"/>
                <w14:ligatures w14:val="none"/>
              </w:rPr>
              <w:t>million</w:t>
            </w:r>
            <w:r w:rsidRPr="00950893">
              <w:rPr>
                <w:rFonts w:ascii="Franklin Gothic Book" w:hAnsi="Franklin Gothic Book" w:eastAsia="Arial" w:cs="Arial"/>
                <w:kern w:val="0"/>
                <w:sz w:val="20"/>
                <w:szCs w:val="20"/>
                <w14:ligatures w14:val="none"/>
              </w:rPr>
              <w:t>)</w:t>
            </w:r>
          </w:p>
        </w:tc>
        <w:tc>
          <w:tcPr>
            <w:tcW w:w="2200" w:type="dxa"/>
            <w:shd w:val="clear" w:color="auto" w:fill="FFFFFF" w:themeFill="background1"/>
            <w:tcMar>
              <w:top w:w="40" w:type="dxa"/>
              <w:left w:w="100" w:type="dxa"/>
              <w:bottom w:w="40" w:type="dxa"/>
              <w:right w:w="100" w:type="dxa"/>
            </w:tcMar>
          </w:tcPr>
          <w:p w:rsidRPr="00950893" w:rsidR="00AA19AE" w:rsidP="00AA19AE" w:rsidRDefault="00AA19AE" w14:paraId="388E32CC" w14:textId="77777777">
            <w:pPr>
              <w:spacing w:after="0" w:line="240" w:lineRule="auto"/>
              <w:rPr>
                <w:rFonts w:ascii="Franklin Gothic Book" w:hAnsi="Franklin Gothic Book" w:eastAsia="Arial" w:cs="Arial"/>
                <w:kern w:val="0"/>
                <w:sz w:val="20"/>
                <w:szCs w:val="20"/>
                <w14:ligatures w14:val="none"/>
              </w:rPr>
            </w:pPr>
            <w:r w:rsidRPr="00950893">
              <w:rPr>
                <w:rFonts w:ascii="Franklin Gothic Book" w:hAnsi="Franklin Gothic Book" w:eastAsia="Arial" w:cs="Arial"/>
                <w:kern w:val="0"/>
                <w:sz w:val="20"/>
                <w:szCs w:val="20"/>
                <w14:ligatures w14:val="none"/>
              </w:rPr>
              <w:t>PDF or link</w:t>
            </w:r>
          </w:p>
        </w:tc>
        <w:tc>
          <w:tcPr>
            <w:tcW w:w="1600" w:type="dxa"/>
            <w:shd w:val="clear" w:color="auto" w:fill="FFFFFF" w:themeFill="background1"/>
            <w:tcMar>
              <w:top w:w="40" w:type="dxa"/>
              <w:left w:w="100" w:type="dxa"/>
              <w:bottom w:w="40" w:type="dxa"/>
              <w:right w:w="100" w:type="dxa"/>
            </w:tcMar>
          </w:tcPr>
          <w:p w:rsidRPr="00950893" w:rsidR="00AA19AE" w:rsidP="00AA19AE" w:rsidRDefault="00AA19AE" w14:paraId="423F9F64" w14:textId="77777777">
            <w:pPr>
              <w:spacing w:after="0" w:line="240" w:lineRule="auto"/>
              <w:rPr>
                <w:rFonts w:ascii="Franklin Gothic Book" w:hAnsi="Franklin Gothic Book" w:eastAsia="Arial" w:cs="Arial"/>
                <w:kern w:val="0"/>
                <w:sz w:val="20"/>
                <w:szCs w:val="20"/>
                <w14:ligatures w14:val="none"/>
              </w:rPr>
            </w:pPr>
            <w:r w:rsidRPr="00950893">
              <w:rPr>
                <w:rFonts w:ascii="Franklin Gothic Book" w:hAnsi="Franklin Gothic Book" w:eastAsia="Arial" w:cs="Arial"/>
                <w:kern w:val="0"/>
                <w:sz w:val="20"/>
                <w:szCs w:val="20"/>
                <w14:ligatures w14:val="none"/>
              </w:rPr>
              <w:t>N/A</w:t>
            </w:r>
          </w:p>
        </w:tc>
        <w:tc>
          <w:tcPr>
            <w:tcW w:w="1500" w:type="dxa"/>
            <w:shd w:val="clear" w:color="auto" w:fill="FFFFFF" w:themeFill="background1"/>
            <w:tcMar>
              <w:top w:w="40" w:type="dxa"/>
              <w:left w:w="100" w:type="dxa"/>
              <w:bottom w:w="40" w:type="dxa"/>
              <w:right w:w="100" w:type="dxa"/>
            </w:tcMar>
          </w:tcPr>
          <w:p w:rsidRPr="00950893" w:rsidR="00AA19AE" w:rsidP="00AA19AE" w:rsidRDefault="00AA19AE" w14:paraId="1DD28CA8" w14:textId="77777777">
            <w:pPr>
              <w:spacing w:after="0" w:line="240" w:lineRule="auto"/>
              <w:rPr>
                <w:rFonts w:ascii="Franklin Gothic Book" w:hAnsi="Franklin Gothic Book" w:eastAsia="Arial" w:cs="Arial"/>
                <w:kern w:val="0"/>
                <w:sz w:val="20"/>
                <w:szCs w:val="20"/>
                <w14:ligatures w14:val="none"/>
              </w:rPr>
            </w:pPr>
            <w:r w:rsidRPr="00950893">
              <w:rPr>
                <w:rFonts w:ascii="Franklin Gothic Book" w:hAnsi="Franklin Gothic Book" w:eastAsia="Arial" w:cs="Arial"/>
                <w:kern w:val="0"/>
                <w:sz w:val="20"/>
                <w:szCs w:val="20"/>
                <w14:ligatures w14:val="none"/>
              </w:rPr>
              <w:t>If applicable</w:t>
            </w:r>
          </w:p>
        </w:tc>
      </w:tr>
      <w:tr w:rsidR="004B008B" w:rsidTr="00881493" w14:paraId="5EC01347" w14:textId="77777777">
        <w:trPr>
          <w:trHeight w:val="345"/>
        </w:trPr>
        <w:tc>
          <w:tcPr>
            <w:tcW w:w="600" w:type="dxa"/>
            <w:shd w:val="clear" w:color="auto" w:fill="F2F2F2" w:themeFill="background1" w:themeFillShade="F2"/>
            <w:tcMar>
              <w:top w:w="40" w:type="dxa"/>
              <w:left w:w="100" w:type="dxa"/>
              <w:bottom w:w="40" w:type="dxa"/>
              <w:right w:w="100" w:type="dxa"/>
            </w:tcMar>
          </w:tcPr>
          <w:p w:rsidRPr="00950893" w:rsidR="00A156D7" w:rsidRDefault="00950893" w14:paraId="623623F9" w14:textId="02D45CC7">
            <w:pPr>
              <w:rPr>
                <w:rFonts w:ascii="Franklin Gothic Book" w:hAnsi="Franklin Gothic Book" w:eastAsia="Arial" w:cs="Arial"/>
                <w:sz w:val="20"/>
                <w:szCs w:val="20"/>
              </w:rPr>
            </w:pPr>
            <w:r>
              <w:rPr>
                <w:rFonts w:ascii="Franklin Gothic Book" w:hAnsi="Franklin Gothic Book" w:eastAsia="Arial" w:cs="Arial"/>
                <w:sz w:val="20"/>
                <w:szCs w:val="20"/>
              </w:rPr>
              <w:t>1</w:t>
            </w:r>
            <w:r w:rsidR="00881493">
              <w:rPr>
                <w:rFonts w:ascii="Franklin Gothic Book" w:hAnsi="Franklin Gothic Book" w:eastAsia="Arial" w:cs="Arial"/>
                <w:sz w:val="20"/>
                <w:szCs w:val="20"/>
              </w:rPr>
              <w:t>1</w:t>
            </w:r>
          </w:p>
        </w:tc>
        <w:tc>
          <w:tcPr>
            <w:tcW w:w="3460" w:type="dxa"/>
            <w:shd w:val="clear" w:color="auto" w:fill="F2F2F2" w:themeFill="background1" w:themeFillShade="F2"/>
            <w:tcMar>
              <w:top w:w="40" w:type="dxa"/>
              <w:left w:w="100" w:type="dxa"/>
              <w:bottom w:w="40" w:type="dxa"/>
              <w:right w:w="100" w:type="dxa"/>
            </w:tcMar>
          </w:tcPr>
          <w:p w:rsidRPr="00950893" w:rsidR="00A156D7" w:rsidRDefault="00A156D7" w14:paraId="520EF860" w14:textId="77777777">
            <w:pPr>
              <w:rPr>
                <w:rFonts w:ascii="Franklin Gothic Book" w:hAnsi="Franklin Gothic Book" w:eastAsia="Arial" w:cs="Arial"/>
                <w:sz w:val="20"/>
                <w:szCs w:val="20"/>
              </w:rPr>
            </w:pPr>
            <w:r w:rsidRPr="00950893">
              <w:rPr>
                <w:rFonts w:ascii="Franklin Gothic Book" w:hAnsi="Franklin Gothic Book" w:eastAsia="Arial" w:cs="Arial"/>
                <w:sz w:val="20"/>
                <w:szCs w:val="20"/>
              </w:rPr>
              <w:t>Pre-award Financial Questionnaire</w:t>
            </w:r>
          </w:p>
        </w:tc>
        <w:tc>
          <w:tcPr>
            <w:tcW w:w="2200" w:type="dxa"/>
            <w:shd w:val="clear" w:color="auto" w:fill="F2F2F2" w:themeFill="background1" w:themeFillShade="F2"/>
            <w:tcMar>
              <w:top w:w="40" w:type="dxa"/>
              <w:left w:w="100" w:type="dxa"/>
              <w:bottom w:w="40" w:type="dxa"/>
              <w:right w:w="100" w:type="dxa"/>
            </w:tcMar>
          </w:tcPr>
          <w:p w:rsidRPr="00950893" w:rsidR="00A156D7" w:rsidRDefault="00A156D7" w14:paraId="235B4A73" w14:textId="77777777">
            <w:pPr>
              <w:spacing w:after="0" w:line="240" w:lineRule="auto"/>
              <w:rPr>
                <w:rFonts w:ascii="Franklin Gothic Book" w:hAnsi="Franklin Gothic Book" w:eastAsia="Arial" w:cs="Arial"/>
                <w:kern w:val="0"/>
                <w:sz w:val="20"/>
                <w:szCs w:val="20"/>
                <w14:ligatures w14:val="none"/>
              </w:rPr>
            </w:pPr>
            <w:r w:rsidRPr="00950893">
              <w:rPr>
                <w:rFonts w:ascii="Franklin Gothic Book" w:hAnsi="Franklin Gothic Book" w:eastAsia="Arial" w:cs="Arial"/>
                <w:kern w:val="0"/>
                <w:sz w:val="20"/>
                <w:szCs w:val="20"/>
                <w14:ligatures w14:val="none"/>
              </w:rPr>
              <w:t>Template provided</w:t>
            </w:r>
          </w:p>
          <w:p w:rsidRPr="00950893" w:rsidR="00A156D7" w:rsidRDefault="00A156D7" w14:paraId="0043F3E0" w14:textId="77777777">
            <w:pPr>
              <w:rPr>
                <w:rFonts w:ascii="Franklin Gothic Book" w:hAnsi="Franklin Gothic Book" w:eastAsia="Arial" w:cs="Arial"/>
                <w:sz w:val="20"/>
                <w:szCs w:val="20"/>
              </w:rPr>
            </w:pPr>
            <w:r w:rsidRPr="00950893">
              <w:rPr>
                <w:rFonts w:ascii="Franklin Gothic Book" w:hAnsi="Franklin Gothic Book" w:eastAsia="Arial" w:cs="Arial"/>
                <w:kern w:val="0"/>
                <w:sz w:val="20"/>
                <w:szCs w:val="20"/>
                <w14:ligatures w14:val="none"/>
              </w:rPr>
              <w:t>(Appendix F)</w:t>
            </w:r>
          </w:p>
        </w:tc>
        <w:tc>
          <w:tcPr>
            <w:tcW w:w="1600" w:type="dxa"/>
            <w:shd w:val="clear" w:color="auto" w:fill="F2F2F2" w:themeFill="background1" w:themeFillShade="F2"/>
            <w:tcMar>
              <w:top w:w="40" w:type="dxa"/>
              <w:left w:w="100" w:type="dxa"/>
              <w:bottom w:w="40" w:type="dxa"/>
              <w:right w:w="100" w:type="dxa"/>
            </w:tcMar>
          </w:tcPr>
          <w:p w:rsidRPr="00950893" w:rsidR="00A156D7" w:rsidRDefault="00A156D7" w14:paraId="49EF8089" w14:textId="77777777">
            <w:pPr>
              <w:rPr>
                <w:rFonts w:ascii="Franklin Gothic Book" w:hAnsi="Franklin Gothic Book" w:eastAsia="Arial" w:cs="Arial"/>
                <w:sz w:val="20"/>
                <w:szCs w:val="20"/>
              </w:rPr>
            </w:pPr>
            <w:r w:rsidRPr="00950893">
              <w:rPr>
                <w:rFonts w:ascii="Franklin Gothic Book" w:hAnsi="Franklin Gothic Book" w:eastAsia="Arial" w:cs="Arial"/>
                <w:sz w:val="20"/>
                <w:szCs w:val="20"/>
              </w:rPr>
              <w:t>N/A</w:t>
            </w:r>
          </w:p>
        </w:tc>
        <w:tc>
          <w:tcPr>
            <w:tcW w:w="1500" w:type="dxa"/>
            <w:shd w:val="clear" w:color="auto" w:fill="F2F2F2" w:themeFill="background1" w:themeFillShade="F2"/>
            <w:tcMar>
              <w:top w:w="40" w:type="dxa"/>
              <w:left w:w="100" w:type="dxa"/>
              <w:bottom w:w="40" w:type="dxa"/>
              <w:right w:w="100" w:type="dxa"/>
            </w:tcMar>
          </w:tcPr>
          <w:p w:rsidRPr="00950893" w:rsidR="00A156D7" w:rsidRDefault="00A156D7" w14:paraId="0422EF67" w14:textId="77777777">
            <w:pPr>
              <w:rPr>
                <w:rFonts w:ascii="Franklin Gothic Book" w:hAnsi="Franklin Gothic Book" w:eastAsia="Arial" w:cs="Arial"/>
                <w:sz w:val="20"/>
                <w:szCs w:val="20"/>
              </w:rPr>
            </w:pPr>
            <w:r w:rsidRPr="00950893">
              <w:rPr>
                <w:rFonts w:ascii="Franklin Gothic Book" w:hAnsi="Franklin Gothic Book" w:eastAsia="Arial" w:cs="Arial"/>
                <w:sz w:val="20"/>
                <w:szCs w:val="20"/>
              </w:rPr>
              <w:t>Yes</w:t>
            </w:r>
          </w:p>
        </w:tc>
      </w:tr>
      <w:tr w:rsidR="004B008B" w:rsidTr="00881493" w14:paraId="506D3CE0" w14:textId="77777777">
        <w:tc>
          <w:tcPr>
            <w:tcW w:w="600" w:type="dxa"/>
            <w:shd w:val="clear" w:color="auto" w:fill="FFFFFF" w:themeFill="background1"/>
            <w:tcMar>
              <w:top w:w="40" w:type="dxa"/>
              <w:left w:w="100" w:type="dxa"/>
              <w:bottom w:w="40" w:type="dxa"/>
              <w:right w:w="100" w:type="dxa"/>
            </w:tcMar>
          </w:tcPr>
          <w:p w:rsidRPr="00950893" w:rsidR="00E30AA6" w:rsidP="00E30AA6" w:rsidRDefault="00E30AA6" w14:paraId="518E168A" w14:textId="6E30E22B">
            <w:pPr>
              <w:spacing w:after="0" w:line="240" w:lineRule="auto"/>
              <w:rPr>
                <w:rFonts w:ascii="Franklin Gothic Book" w:hAnsi="Franklin Gothic Book" w:eastAsia="Arial" w:cs="Arial"/>
                <w:kern w:val="0"/>
                <w:sz w:val="20"/>
                <w:szCs w:val="20"/>
                <w14:ligatures w14:val="none"/>
              </w:rPr>
            </w:pPr>
            <w:r w:rsidRPr="00950893">
              <w:rPr>
                <w:rFonts w:ascii="Franklin Gothic Book" w:hAnsi="Franklin Gothic Book" w:eastAsia="Arial" w:cs="Arial"/>
                <w:kern w:val="0"/>
                <w:sz w:val="20"/>
                <w:szCs w:val="20"/>
                <w14:ligatures w14:val="none"/>
              </w:rPr>
              <w:t>1</w:t>
            </w:r>
            <w:r w:rsidR="00881493">
              <w:rPr>
                <w:rFonts w:ascii="Franklin Gothic Book" w:hAnsi="Franklin Gothic Book" w:eastAsia="Arial" w:cs="Arial"/>
                <w:kern w:val="0"/>
                <w:sz w:val="20"/>
                <w:szCs w:val="20"/>
                <w14:ligatures w14:val="none"/>
              </w:rPr>
              <w:t>2</w:t>
            </w:r>
          </w:p>
        </w:tc>
        <w:tc>
          <w:tcPr>
            <w:tcW w:w="3460" w:type="dxa"/>
            <w:shd w:val="clear" w:color="auto" w:fill="FFFFFF" w:themeFill="background1"/>
            <w:tcMar>
              <w:top w:w="40" w:type="dxa"/>
              <w:left w:w="100" w:type="dxa"/>
              <w:bottom w:w="40" w:type="dxa"/>
              <w:right w:w="100" w:type="dxa"/>
            </w:tcMar>
          </w:tcPr>
          <w:p w:rsidRPr="00950893" w:rsidR="00E30AA6" w:rsidP="00E30AA6" w:rsidRDefault="00E30AA6" w14:paraId="53038B37" w14:textId="3B215017">
            <w:pPr>
              <w:spacing w:after="0" w:line="240" w:lineRule="auto"/>
              <w:rPr>
                <w:rFonts w:ascii="Franklin Gothic Book" w:hAnsi="Franklin Gothic Book" w:eastAsia="Arial" w:cs="Arial"/>
                <w:kern w:val="0"/>
                <w:sz w:val="20"/>
                <w:szCs w:val="20"/>
                <w14:ligatures w14:val="none"/>
              </w:rPr>
            </w:pPr>
            <w:r w:rsidRPr="00950893">
              <w:rPr>
                <w:rFonts w:ascii="Franklin Gothic Book" w:hAnsi="Franklin Gothic Book" w:eastAsia="Arial" w:cs="Arial"/>
                <w:kern w:val="0"/>
                <w:sz w:val="20"/>
                <w:szCs w:val="20"/>
                <w14:ligatures w14:val="none"/>
              </w:rPr>
              <w:t>Signed Certifications &amp; Assurances</w:t>
            </w:r>
          </w:p>
        </w:tc>
        <w:tc>
          <w:tcPr>
            <w:tcW w:w="2200" w:type="dxa"/>
            <w:shd w:val="clear" w:color="auto" w:fill="FFFFFF" w:themeFill="background1"/>
            <w:tcMar>
              <w:top w:w="40" w:type="dxa"/>
              <w:left w:w="100" w:type="dxa"/>
              <w:bottom w:w="40" w:type="dxa"/>
              <w:right w:w="100" w:type="dxa"/>
            </w:tcMar>
          </w:tcPr>
          <w:p w:rsidRPr="00950893" w:rsidR="00E30AA6" w:rsidP="00E30AA6" w:rsidRDefault="00E30AA6" w14:paraId="080A52FB" w14:textId="77777777">
            <w:pPr>
              <w:spacing w:after="0" w:line="240" w:lineRule="auto"/>
              <w:rPr>
                <w:rFonts w:ascii="Franklin Gothic Book" w:hAnsi="Franklin Gothic Book" w:eastAsia="Arial" w:cs="Arial"/>
                <w:kern w:val="0"/>
                <w:sz w:val="20"/>
                <w:szCs w:val="20"/>
                <w14:ligatures w14:val="none"/>
              </w:rPr>
            </w:pPr>
            <w:r w:rsidRPr="00950893">
              <w:rPr>
                <w:rFonts w:ascii="Franklin Gothic Book" w:hAnsi="Franklin Gothic Book" w:eastAsia="Arial" w:cs="Arial"/>
                <w:kern w:val="0"/>
                <w:sz w:val="20"/>
                <w:szCs w:val="20"/>
                <w14:ligatures w14:val="none"/>
              </w:rPr>
              <w:t>Template provided</w:t>
            </w:r>
          </w:p>
          <w:p w:rsidRPr="00950893" w:rsidR="00E30AA6" w:rsidP="00E30AA6" w:rsidRDefault="00E30AA6" w14:paraId="4A00AA13" w14:textId="0F1E2BBF">
            <w:pPr>
              <w:spacing w:after="0" w:line="240" w:lineRule="auto"/>
              <w:rPr>
                <w:rFonts w:ascii="Franklin Gothic Book" w:hAnsi="Franklin Gothic Book" w:eastAsia="Arial" w:cs="Arial"/>
                <w:kern w:val="0"/>
                <w:sz w:val="20"/>
                <w:szCs w:val="20"/>
                <w14:ligatures w14:val="none"/>
              </w:rPr>
            </w:pPr>
            <w:r w:rsidRPr="00950893">
              <w:rPr>
                <w:rFonts w:ascii="Franklin Gothic Book" w:hAnsi="Franklin Gothic Book" w:eastAsia="Arial" w:cs="Arial"/>
                <w:kern w:val="0"/>
                <w:sz w:val="20"/>
                <w:szCs w:val="20"/>
                <w14:ligatures w14:val="none"/>
              </w:rPr>
              <w:t>(Appendix G)</w:t>
            </w:r>
          </w:p>
        </w:tc>
        <w:tc>
          <w:tcPr>
            <w:tcW w:w="1600" w:type="dxa"/>
            <w:shd w:val="clear" w:color="auto" w:fill="FFFFFF" w:themeFill="background1"/>
            <w:tcMar>
              <w:top w:w="40" w:type="dxa"/>
              <w:left w:w="100" w:type="dxa"/>
              <w:bottom w:w="40" w:type="dxa"/>
              <w:right w:w="100" w:type="dxa"/>
            </w:tcMar>
          </w:tcPr>
          <w:p w:rsidRPr="00950893" w:rsidR="00E30AA6" w:rsidP="00E30AA6" w:rsidRDefault="00E30AA6" w14:paraId="168986BA" w14:textId="1380F995">
            <w:pPr>
              <w:spacing w:after="0" w:line="240" w:lineRule="auto"/>
              <w:rPr>
                <w:rFonts w:ascii="Franklin Gothic Book" w:hAnsi="Franklin Gothic Book" w:eastAsia="Arial" w:cs="Arial"/>
                <w:kern w:val="0"/>
                <w:sz w:val="20"/>
                <w:szCs w:val="20"/>
                <w14:ligatures w14:val="none"/>
              </w:rPr>
            </w:pPr>
            <w:r w:rsidRPr="00950893">
              <w:rPr>
                <w:rFonts w:ascii="Franklin Gothic Book" w:hAnsi="Franklin Gothic Book" w:eastAsia="Arial" w:cs="Arial"/>
                <w:kern w:val="0"/>
                <w:sz w:val="20"/>
                <w:szCs w:val="20"/>
                <w14:ligatures w14:val="none"/>
              </w:rPr>
              <w:t>N/A</w:t>
            </w:r>
          </w:p>
        </w:tc>
        <w:tc>
          <w:tcPr>
            <w:tcW w:w="1500" w:type="dxa"/>
            <w:shd w:val="clear" w:color="auto" w:fill="FFFFFF" w:themeFill="background1"/>
            <w:tcMar>
              <w:top w:w="40" w:type="dxa"/>
              <w:left w:w="100" w:type="dxa"/>
              <w:bottom w:w="40" w:type="dxa"/>
              <w:right w:w="100" w:type="dxa"/>
            </w:tcMar>
          </w:tcPr>
          <w:p w:rsidRPr="00950893" w:rsidR="00E30AA6" w:rsidP="00E30AA6" w:rsidRDefault="00E30AA6" w14:paraId="35024FA8" w14:textId="55F38FA3">
            <w:pPr>
              <w:spacing w:after="0" w:line="240" w:lineRule="auto"/>
              <w:rPr>
                <w:rFonts w:ascii="Franklin Gothic Book" w:hAnsi="Franklin Gothic Book" w:eastAsia="Arial" w:cs="Arial"/>
                <w:kern w:val="0"/>
                <w:sz w:val="20"/>
                <w:szCs w:val="20"/>
                <w14:ligatures w14:val="none"/>
              </w:rPr>
            </w:pPr>
            <w:r w:rsidRPr="00950893">
              <w:rPr>
                <w:rFonts w:ascii="Franklin Gothic Book" w:hAnsi="Franklin Gothic Book" w:eastAsia="Arial" w:cs="Arial"/>
                <w:kern w:val="0"/>
                <w:sz w:val="20"/>
                <w:szCs w:val="20"/>
                <w14:ligatures w14:val="none"/>
              </w:rPr>
              <w:t>Yes</w:t>
            </w:r>
          </w:p>
        </w:tc>
      </w:tr>
      <w:tr w:rsidR="004B008B" w:rsidTr="00881493" w14:paraId="6DD5AB4C" w14:textId="77777777">
        <w:trPr>
          <w:trHeight w:val="345"/>
        </w:trPr>
        <w:tc>
          <w:tcPr>
            <w:tcW w:w="600" w:type="dxa"/>
            <w:shd w:val="clear" w:color="auto" w:fill="F2F2F2" w:themeFill="background1" w:themeFillShade="F2"/>
            <w:tcMar>
              <w:top w:w="40" w:type="dxa"/>
              <w:left w:w="100" w:type="dxa"/>
              <w:bottom w:w="40" w:type="dxa"/>
              <w:right w:w="100" w:type="dxa"/>
            </w:tcMar>
          </w:tcPr>
          <w:p w:rsidRPr="00950893" w:rsidR="00CF674E" w:rsidP="00CF674E" w:rsidRDefault="00CF674E" w14:paraId="69697AE5" w14:textId="0C7D57FE">
            <w:pPr>
              <w:spacing w:after="0" w:line="240" w:lineRule="auto"/>
              <w:rPr>
                <w:rFonts w:ascii="Franklin Gothic Book" w:hAnsi="Franklin Gothic Book" w:eastAsia="Arial" w:cs="Arial"/>
                <w:kern w:val="0"/>
                <w:sz w:val="20"/>
                <w:szCs w:val="20"/>
                <w14:ligatures w14:val="none"/>
              </w:rPr>
            </w:pPr>
            <w:r w:rsidRPr="00950893">
              <w:rPr>
                <w:rFonts w:ascii="Franklin Gothic Book" w:hAnsi="Franklin Gothic Book" w:eastAsia="Arial" w:cs="Arial"/>
                <w:kern w:val="0"/>
                <w:sz w:val="20"/>
                <w:szCs w:val="20"/>
                <w14:ligatures w14:val="none"/>
              </w:rPr>
              <w:t>1</w:t>
            </w:r>
            <w:r w:rsidR="00881493">
              <w:rPr>
                <w:rFonts w:ascii="Franklin Gothic Book" w:hAnsi="Franklin Gothic Book" w:eastAsia="Arial" w:cs="Arial"/>
                <w:kern w:val="0"/>
                <w:sz w:val="20"/>
                <w:szCs w:val="20"/>
                <w14:ligatures w14:val="none"/>
              </w:rPr>
              <w:t>3</w:t>
            </w:r>
          </w:p>
        </w:tc>
        <w:tc>
          <w:tcPr>
            <w:tcW w:w="3460" w:type="dxa"/>
            <w:shd w:val="clear" w:color="auto" w:fill="F2F2F2" w:themeFill="background1" w:themeFillShade="F2"/>
            <w:tcMar>
              <w:top w:w="40" w:type="dxa"/>
              <w:left w:w="100" w:type="dxa"/>
              <w:bottom w:w="40" w:type="dxa"/>
              <w:right w:w="100" w:type="dxa"/>
            </w:tcMar>
          </w:tcPr>
          <w:p w:rsidRPr="00950893" w:rsidR="00CF674E" w:rsidP="00CF674E" w:rsidRDefault="00CF674E" w14:paraId="0E9C7F95" w14:textId="5528293E">
            <w:pPr>
              <w:spacing w:after="0" w:line="240" w:lineRule="auto"/>
              <w:rPr>
                <w:rFonts w:ascii="Franklin Gothic Book" w:hAnsi="Franklin Gothic Book" w:eastAsia="Arial" w:cs="Arial"/>
                <w:kern w:val="0"/>
                <w:sz w:val="20"/>
                <w:szCs w:val="20"/>
                <w14:ligatures w14:val="none"/>
              </w:rPr>
            </w:pPr>
            <w:r w:rsidRPr="00950893">
              <w:rPr>
                <w:rFonts w:ascii="Franklin Gothic Book" w:hAnsi="Franklin Gothic Book" w:eastAsia="Arial" w:cs="Arial"/>
                <w:kern w:val="0"/>
                <w:sz w:val="20"/>
                <w:szCs w:val="20"/>
                <w14:ligatures w14:val="none"/>
              </w:rPr>
              <w:t xml:space="preserve">Assurance of </w:t>
            </w:r>
            <w:proofErr w:type="gramStart"/>
            <w:r w:rsidRPr="00950893">
              <w:rPr>
                <w:rFonts w:ascii="Franklin Gothic Book" w:hAnsi="Franklin Gothic Book" w:eastAsia="Arial" w:cs="Arial"/>
                <w:kern w:val="0"/>
                <w:sz w:val="20"/>
                <w:szCs w:val="20"/>
                <w14:ligatures w14:val="none"/>
              </w:rPr>
              <w:t>Non-Duplication</w:t>
            </w:r>
            <w:proofErr w:type="gramEnd"/>
          </w:p>
        </w:tc>
        <w:tc>
          <w:tcPr>
            <w:tcW w:w="2200" w:type="dxa"/>
            <w:shd w:val="clear" w:color="auto" w:fill="F2F2F2" w:themeFill="background1" w:themeFillShade="F2"/>
            <w:tcMar>
              <w:top w:w="40" w:type="dxa"/>
              <w:left w:w="100" w:type="dxa"/>
              <w:bottom w:w="40" w:type="dxa"/>
              <w:right w:w="100" w:type="dxa"/>
            </w:tcMar>
          </w:tcPr>
          <w:p w:rsidRPr="00950893" w:rsidR="00CF674E" w:rsidP="00CF674E" w:rsidRDefault="00CF674E" w14:paraId="57676E25" w14:textId="77777777">
            <w:pPr>
              <w:spacing w:after="0" w:line="240" w:lineRule="auto"/>
              <w:rPr>
                <w:rFonts w:ascii="Franklin Gothic Book" w:hAnsi="Franklin Gothic Book" w:eastAsia="Arial" w:cs="Arial"/>
                <w:kern w:val="0"/>
                <w:sz w:val="20"/>
                <w:szCs w:val="20"/>
                <w14:ligatures w14:val="none"/>
              </w:rPr>
            </w:pPr>
            <w:r w:rsidRPr="00950893">
              <w:rPr>
                <w:rFonts w:ascii="Franklin Gothic Book" w:hAnsi="Franklin Gothic Book" w:eastAsia="Arial" w:cs="Arial"/>
                <w:kern w:val="0"/>
                <w:sz w:val="20"/>
                <w:szCs w:val="20"/>
                <w14:ligatures w14:val="none"/>
              </w:rPr>
              <w:t>Template provided</w:t>
            </w:r>
          </w:p>
          <w:p w:rsidRPr="00950893" w:rsidR="00CF674E" w:rsidP="00CF674E" w:rsidRDefault="00CF674E" w14:paraId="24D7292F" w14:textId="35F95357">
            <w:pPr>
              <w:spacing w:after="0" w:line="240" w:lineRule="auto"/>
              <w:rPr>
                <w:rFonts w:ascii="Franklin Gothic Book" w:hAnsi="Franklin Gothic Book" w:eastAsia="Arial" w:cs="Arial"/>
                <w:kern w:val="0"/>
                <w:sz w:val="20"/>
                <w:szCs w:val="20"/>
                <w14:ligatures w14:val="none"/>
              </w:rPr>
            </w:pPr>
            <w:r w:rsidRPr="00950893">
              <w:rPr>
                <w:rFonts w:ascii="Franklin Gothic Book" w:hAnsi="Franklin Gothic Book" w:eastAsia="Arial" w:cs="Arial"/>
                <w:kern w:val="0"/>
                <w:sz w:val="20"/>
                <w:szCs w:val="20"/>
                <w14:ligatures w14:val="none"/>
              </w:rPr>
              <w:t>(Appendix H)</w:t>
            </w:r>
          </w:p>
        </w:tc>
        <w:tc>
          <w:tcPr>
            <w:tcW w:w="1600" w:type="dxa"/>
            <w:shd w:val="clear" w:color="auto" w:fill="F2F2F2" w:themeFill="background1" w:themeFillShade="F2"/>
            <w:tcMar>
              <w:top w:w="40" w:type="dxa"/>
              <w:left w:w="100" w:type="dxa"/>
              <w:bottom w:w="40" w:type="dxa"/>
              <w:right w:w="100" w:type="dxa"/>
            </w:tcMar>
          </w:tcPr>
          <w:p w:rsidRPr="00950893" w:rsidR="00CF674E" w:rsidP="00CF674E" w:rsidRDefault="00CF674E" w14:paraId="6D53B06F" w14:textId="2A495436">
            <w:pPr>
              <w:spacing w:after="0" w:line="240" w:lineRule="auto"/>
              <w:rPr>
                <w:rFonts w:ascii="Franklin Gothic Book" w:hAnsi="Franklin Gothic Book" w:eastAsia="Arial" w:cs="Arial"/>
                <w:kern w:val="0"/>
                <w:sz w:val="20"/>
                <w:szCs w:val="20"/>
                <w14:ligatures w14:val="none"/>
              </w:rPr>
            </w:pPr>
            <w:r w:rsidRPr="00950893">
              <w:rPr>
                <w:rFonts w:ascii="Franklin Gothic Book" w:hAnsi="Franklin Gothic Book" w:eastAsia="Arial" w:cs="Arial"/>
                <w:sz w:val="20"/>
                <w:szCs w:val="20"/>
              </w:rPr>
              <w:t>N/A</w:t>
            </w:r>
          </w:p>
        </w:tc>
        <w:tc>
          <w:tcPr>
            <w:tcW w:w="1500" w:type="dxa"/>
            <w:shd w:val="clear" w:color="auto" w:fill="F2F2F2" w:themeFill="background1" w:themeFillShade="F2"/>
            <w:tcMar>
              <w:top w:w="40" w:type="dxa"/>
              <w:left w:w="100" w:type="dxa"/>
              <w:bottom w:w="40" w:type="dxa"/>
              <w:right w:w="100" w:type="dxa"/>
            </w:tcMar>
          </w:tcPr>
          <w:p w:rsidRPr="00950893" w:rsidR="00CF674E" w:rsidP="00CF674E" w:rsidRDefault="00CF674E" w14:paraId="3EA493A7" w14:textId="0BA48E64">
            <w:pPr>
              <w:spacing w:after="0" w:line="240" w:lineRule="auto"/>
              <w:rPr>
                <w:rFonts w:ascii="Franklin Gothic Book" w:hAnsi="Franklin Gothic Book" w:eastAsia="Arial" w:cs="Arial"/>
                <w:kern w:val="0"/>
                <w:sz w:val="20"/>
                <w:szCs w:val="20"/>
                <w14:ligatures w14:val="none"/>
              </w:rPr>
            </w:pPr>
            <w:r w:rsidRPr="00950893">
              <w:rPr>
                <w:rFonts w:ascii="Franklin Gothic Book" w:hAnsi="Franklin Gothic Book" w:eastAsia="Arial" w:cs="Arial"/>
                <w:sz w:val="20"/>
                <w:szCs w:val="20"/>
              </w:rPr>
              <w:t>Yes</w:t>
            </w:r>
          </w:p>
        </w:tc>
      </w:tr>
    </w:tbl>
    <w:p w:rsidRPr="00950893" w:rsidR="00950893" w:rsidP="00AA19AE" w:rsidRDefault="00950893" w14:paraId="227314D6" w14:textId="44349C38">
      <w:pPr>
        <w:spacing w:before="240" w:after="140" w:line="240" w:lineRule="auto"/>
        <w:outlineLvl w:val="1"/>
        <w:rPr>
          <w:rFonts w:ascii="Franklin Gothic Book" w:hAnsi="Franklin Gothic Book" w:eastAsia="Arial" w:cs="Arial"/>
          <w:kern w:val="0"/>
          <w:sz w:val="22"/>
          <w:szCs w:val="22"/>
          <w14:ligatures w14:val="none"/>
        </w:rPr>
      </w:pPr>
      <w:r>
        <w:rPr>
          <w:rFonts w:ascii="Franklin Gothic Book" w:hAnsi="Franklin Gothic Book" w:eastAsia="Arial" w:cs="Arial"/>
          <w:kern w:val="0"/>
          <w:sz w:val="22"/>
          <w:szCs w:val="22"/>
          <w14:ligatures w14:val="none"/>
        </w:rPr>
        <w:t>Applications must be submitted as a complete package.  Incomplete applications may be deemed non-responsive and removed from further consideration.</w:t>
      </w:r>
    </w:p>
    <w:p w:rsidRPr="00AA19AE" w:rsidR="00AA19AE" w:rsidP="00AA19AE" w:rsidRDefault="00AA19AE" w14:paraId="22097EEE" w14:textId="51AE2FF8">
      <w:pPr>
        <w:spacing w:before="240" w:after="140" w:line="240" w:lineRule="auto"/>
        <w:outlineLvl w:val="1"/>
        <w:rPr>
          <w:rFonts w:ascii="Franklin Gothic Book" w:hAnsi="Franklin Gothic Book" w:eastAsia="Arial" w:cs="Arial"/>
          <w:b/>
          <w:bCs/>
          <w:color w:val="001489"/>
          <w:kern w:val="0"/>
          <w:sz w:val="26"/>
          <w:szCs w:val="26"/>
          <w14:ligatures w14:val="none"/>
        </w:rPr>
      </w:pPr>
      <w:r w:rsidRPr="00AA19AE">
        <w:rPr>
          <w:rFonts w:ascii="Franklin Gothic Book" w:hAnsi="Franklin Gothic Book" w:eastAsia="Arial" w:cs="Arial"/>
          <w:b/>
          <w:bCs/>
          <w:color w:val="001489"/>
          <w:kern w:val="0"/>
          <w:sz w:val="26"/>
          <w:szCs w:val="26"/>
          <w14:ligatures w14:val="none"/>
        </w:rPr>
        <w:t>4.2 Project Narrative Guidance</w:t>
      </w:r>
    </w:p>
    <w:p w:rsidRPr="00AA19AE" w:rsidR="00AA19AE" w:rsidP="00AA19AE" w:rsidRDefault="00AA19AE" w14:paraId="61573A30" w14:textId="18B3FFDB">
      <w:pPr>
        <w:spacing w:after="120" w:line="240" w:lineRule="auto"/>
        <w:rPr>
          <w:rFonts w:ascii="Franklin Gothic Book" w:hAnsi="Franklin Gothic Book" w:eastAsia="Arial" w:cs="Arial"/>
          <w:kern w:val="0"/>
          <w:sz w:val="22"/>
          <w:szCs w:val="22"/>
          <w14:ligatures w14:val="none"/>
        </w:rPr>
      </w:pPr>
      <w:r w:rsidRPr="00AA19AE">
        <w:rPr>
          <w:rFonts w:ascii="Franklin Gothic Book" w:hAnsi="Franklin Gothic Book" w:eastAsia="Arial" w:cs="Arial"/>
          <w:kern w:val="0"/>
          <w:sz w:val="22"/>
          <w:szCs w:val="22"/>
          <w14:ligatures w14:val="none"/>
        </w:rPr>
        <w:t>The Project Narrative</w:t>
      </w:r>
      <w:r w:rsidR="00EC2C55">
        <w:rPr>
          <w:rFonts w:ascii="Franklin Gothic Book" w:hAnsi="Franklin Gothic Book" w:eastAsia="Arial" w:cs="Arial"/>
          <w:kern w:val="0"/>
          <w:sz w:val="22"/>
          <w:szCs w:val="22"/>
          <w14:ligatures w14:val="none"/>
        </w:rPr>
        <w:t xml:space="preserve"> shall not exceed fifteen (15) pages and</w:t>
      </w:r>
      <w:r w:rsidRPr="00AA19AE">
        <w:rPr>
          <w:rFonts w:ascii="Franklin Gothic Book" w:hAnsi="Franklin Gothic Book" w:eastAsia="Arial" w:cs="Arial"/>
          <w:kern w:val="0"/>
          <w:sz w:val="22"/>
          <w:szCs w:val="22"/>
          <w14:ligatures w14:val="none"/>
        </w:rPr>
        <w:t xml:space="preserve"> should address each of the following areas in sequence:</w:t>
      </w:r>
    </w:p>
    <w:p w:rsidRPr="006D5C9A" w:rsidR="00AA19AE" w:rsidP="00EC2C55" w:rsidRDefault="00AA19AE" w14:paraId="6A603973" w14:textId="6D911B19">
      <w:pPr>
        <w:numPr>
          <w:ilvl w:val="0"/>
          <w:numId w:val="26"/>
        </w:numPr>
        <w:spacing w:after="0" w:line="240" w:lineRule="auto"/>
        <w:rPr>
          <w:rFonts w:ascii="Franklin Gothic Book" w:hAnsi="Franklin Gothic Book" w:eastAsia="Arial" w:cs="Arial"/>
          <w:kern w:val="0"/>
          <w:sz w:val="22"/>
          <w:szCs w:val="22"/>
          <w14:ligatures w14:val="none"/>
        </w:rPr>
      </w:pPr>
      <w:r w:rsidRPr="00AA19AE">
        <w:rPr>
          <w:rFonts w:ascii="Franklin Gothic Book" w:hAnsi="Franklin Gothic Book" w:eastAsia="Arial" w:cs="Arial"/>
          <w:kern w:val="0"/>
          <w:sz w:val="22"/>
          <w:szCs w:val="22"/>
          <w14:ligatures w14:val="none"/>
        </w:rPr>
        <w:t xml:space="preserve">Statement of Need: </w:t>
      </w:r>
      <w:r w:rsidRPr="00AA19AE" w:rsidR="00EC2C55">
        <w:rPr>
          <w:rFonts w:ascii="Franklin Gothic Book" w:hAnsi="Franklin Gothic Book" w:eastAsia="Arial" w:cs="Arial"/>
          <w:kern w:val="0"/>
          <w:sz w:val="22"/>
          <w:szCs w:val="22"/>
          <w14:ligatures w14:val="none"/>
        </w:rPr>
        <w:t xml:space="preserve">What specific public health problem will you address? </w:t>
      </w:r>
      <w:r w:rsidR="00BE55E0">
        <w:rPr>
          <w:rFonts w:ascii="Franklin Gothic Book" w:hAnsi="Franklin Gothic Book" w:eastAsia="Arial" w:cs="Arial"/>
          <w:kern w:val="0"/>
          <w:sz w:val="22"/>
          <w:szCs w:val="22"/>
          <w14:ligatures w14:val="none"/>
        </w:rPr>
        <w:t xml:space="preserve">Describe the statewide burden </w:t>
      </w:r>
      <w:r w:rsidRPr="00BE55E0" w:rsidR="00BE55E0">
        <w:rPr>
          <w:rFonts w:ascii="Franklin Gothic Book" w:hAnsi="Franklin Gothic Book"/>
          <w:sz w:val="22"/>
          <w:szCs w:val="22"/>
        </w:rPr>
        <w:t xml:space="preserve">of diabetes and prediabetes in Idaho and explain why a coordinated statewide network approach is needed. </w:t>
      </w:r>
      <w:r w:rsidRPr="00F53462" w:rsidR="00BE55E0">
        <w:rPr>
          <w:rFonts w:ascii="Franklin Gothic Book" w:hAnsi="Franklin Gothic Book"/>
          <w:sz w:val="22"/>
          <w:szCs w:val="22"/>
        </w:rPr>
        <w:t>Describe gaps in DPP and DSMES availability. Identify priority populations and underserved communities.</w:t>
      </w:r>
      <w:r w:rsidRPr="00BE55E0" w:rsidR="00BE55E0">
        <w:rPr>
          <w:rFonts w:ascii="Franklin Gothic Book" w:hAnsi="Franklin Gothic Book"/>
          <w:sz w:val="22"/>
          <w:szCs w:val="22"/>
        </w:rPr>
        <w:t xml:space="preserve"> </w:t>
      </w:r>
      <w:r w:rsidRPr="00F53462" w:rsidR="00BE55E0">
        <w:rPr>
          <w:rFonts w:ascii="Franklin Gothic Book" w:hAnsi="Franklin Gothic Book"/>
          <w:sz w:val="22"/>
          <w:szCs w:val="22"/>
        </w:rPr>
        <w:t>Describe barriers to diabetes prevention and self-management. Explain how the proposed model will improve statewide access and outcomes.</w:t>
      </w:r>
      <w:r w:rsidR="00BE55E0">
        <w:rPr>
          <w:rFonts w:ascii="Franklin Gothic Book" w:hAnsi="Franklin Gothic Book"/>
          <w:sz w:val="22"/>
          <w:szCs w:val="22"/>
        </w:rPr>
        <w:t xml:space="preserve"> Support statements with current data and evidence.</w:t>
      </w:r>
    </w:p>
    <w:p w:rsidRPr="006D5C9A" w:rsidR="006D5C9A" w:rsidP="006D5C9A" w:rsidRDefault="006D5C9A" w14:paraId="1E718D84" w14:textId="77777777">
      <w:pPr>
        <w:spacing w:after="0" w:line="240" w:lineRule="auto"/>
        <w:ind w:left="720"/>
        <w:rPr>
          <w:rFonts w:ascii="Franklin Gothic Book" w:hAnsi="Franklin Gothic Book" w:eastAsia="Arial" w:cs="Arial"/>
          <w:kern w:val="0"/>
          <w:sz w:val="22"/>
          <w:szCs w:val="22"/>
          <w14:ligatures w14:val="none"/>
        </w:rPr>
      </w:pPr>
    </w:p>
    <w:p w:rsidRPr="006D5C9A" w:rsidR="00AA19AE" w:rsidP="009650F5" w:rsidRDefault="00AA19AE" w14:paraId="0888CDD8" w14:textId="72293A0D">
      <w:pPr>
        <w:numPr>
          <w:ilvl w:val="0"/>
          <w:numId w:val="26"/>
        </w:numPr>
        <w:spacing w:after="0" w:line="240" w:lineRule="auto"/>
        <w:rPr>
          <w:rFonts w:ascii="Franklin Gothic Book" w:hAnsi="Franklin Gothic Book" w:eastAsia="Arial" w:cs="Arial"/>
          <w:kern w:val="0"/>
          <w:sz w:val="22"/>
          <w:szCs w:val="22"/>
          <w14:ligatures w14:val="none"/>
        </w:rPr>
      </w:pPr>
      <w:r w:rsidRPr="00AA19AE">
        <w:rPr>
          <w:rFonts w:ascii="Franklin Gothic Book" w:hAnsi="Franklin Gothic Book" w:eastAsia="Arial" w:cs="Arial"/>
          <w:kern w:val="0"/>
          <w:sz w:val="22"/>
          <w:szCs w:val="22"/>
          <w14:ligatures w14:val="none"/>
        </w:rPr>
        <w:t>Goals &amp; Objectives: What measurable outcomes will be achieved? Use SMART</w:t>
      </w:r>
      <w:r w:rsidR="00BE55E0">
        <w:rPr>
          <w:rFonts w:ascii="Franklin Gothic Book" w:hAnsi="Franklin Gothic Book" w:eastAsia="Arial" w:cs="Arial"/>
          <w:kern w:val="0"/>
          <w:sz w:val="22"/>
          <w:szCs w:val="22"/>
          <w14:ligatures w14:val="none"/>
        </w:rPr>
        <w:t xml:space="preserve"> (Specific, Measurable, Achievable, Relevant, Time-bound)</w:t>
      </w:r>
      <w:r w:rsidRPr="00AA19AE">
        <w:rPr>
          <w:rFonts w:ascii="Franklin Gothic Book" w:hAnsi="Franklin Gothic Book" w:eastAsia="Arial" w:cs="Arial"/>
          <w:kern w:val="0"/>
          <w:sz w:val="22"/>
          <w:szCs w:val="22"/>
          <w14:ligatures w14:val="none"/>
        </w:rPr>
        <w:t xml:space="preserve"> criteria</w:t>
      </w:r>
      <w:r w:rsidR="00BE55E0">
        <w:rPr>
          <w:rFonts w:ascii="Franklin Gothic Book" w:hAnsi="Franklin Gothic Book" w:eastAsia="Arial" w:cs="Arial"/>
          <w:kern w:val="0"/>
          <w:sz w:val="22"/>
          <w:szCs w:val="22"/>
          <w14:ligatures w14:val="none"/>
        </w:rPr>
        <w:t xml:space="preserve"> to describe the measurable outcomes to be achieved through the proposed statewide network</w:t>
      </w:r>
      <w:r w:rsidRPr="00AA19AE">
        <w:rPr>
          <w:rFonts w:ascii="Franklin Gothic Book" w:hAnsi="Franklin Gothic Book" w:eastAsia="Arial" w:cs="Arial"/>
          <w:kern w:val="0"/>
          <w:sz w:val="22"/>
          <w:szCs w:val="22"/>
          <w14:ligatures w14:val="none"/>
        </w:rPr>
        <w:t>.</w:t>
      </w:r>
      <w:r w:rsidR="00BE55E0">
        <w:rPr>
          <w:rFonts w:ascii="Franklin Gothic Book" w:hAnsi="Franklin Gothic Book" w:eastAsia="Arial" w:cs="Arial"/>
          <w:kern w:val="0"/>
          <w:sz w:val="22"/>
          <w:szCs w:val="22"/>
          <w14:ligatures w14:val="none"/>
        </w:rPr>
        <w:t xml:space="preserve"> SMART objectives to </w:t>
      </w:r>
      <w:r w:rsidR="00F804F3">
        <w:rPr>
          <w:rFonts w:ascii="Franklin Gothic Book" w:hAnsi="Franklin Gothic Book" w:eastAsia="Arial" w:cs="Arial"/>
          <w:kern w:val="0"/>
          <w:sz w:val="22"/>
          <w:szCs w:val="22"/>
          <w14:ligatures w14:val="none"/>
        </w:rPr>
        <w:t>include</w:t>
      </w:r>
      <w:r w:rsidR="00BE55E0">
        <w:rPr>
          <w:rFonts w:ascii="Franklin Gothic Book" w:hAnsi="Franklin Gothic Book" w:eastAsia="Arial" w:cs="Arial"/>
          <w:kern w:val="0"/>
          <w:sz w:val="22"/>
          <w:szCs w:val="22"/>
          <w14:ligatures w14:val="none"/>
        </w:rPr>
        <w:t xml:space="preserve"> </w:t>
      </w:r>
      <w:r w:rsidRPr="00F53462" w:rsidR="00BE55E0">
        <w:rPr>
          <w:rFonts w:ascii="Franklin Gothic Book" w:hAnsi="Franklin Gothic Book"/>
          <w:sz w:val="22"/>
          <w:szCs w:val="22"/>
        </w:rPr>
        <w:t>Expansion of DPP services</w:t>
      </w:r>
      <w:r w:rsidR="00BE55E0">
        <w:rPr>
          <w:rFonts w:ascii="Franklin Gothic Book" w:hAnsi="Franklin Gothic Book"/>
          <w:sz w:val="22"/>
          <w:szCs w:val="22"/>
        </w:rPr>
        <w:t xml:space="preserve">; </w:t>
      </w:r>
      <w:r w:rsidRPr="00F53462" w:rsidR="00BE55E0">
        <w:rPr>
          <w:rFonts w:ascii="Franklin Gothic Book" w:hAnsi="Franklin Gothic Book"/>
          <w:sz w:val="22"/>
          <w:szCs w:val="22"/>
        </w:rPr>
        <w:t>Expansion of DSMES services</w:t>
      </w:r>
      <w:r w:rsidR="00BE55E0">
        <w:rPr>
          <w:rFonts w:ascii="Franklin Gothic Book" w:hAnsi="Franklin Gothic Book"/>
          <w:sz w:val="22"/>
          <w:szCs w:val="22"/>
        </w:rPr>
        <w:t xml:space="preserve">; </w:t>
      </w:r>
      <w:r w:rsidRPr="00F53462" w:rsidR="00BE55E0">
        <w:rPr>
          <w:rFonts w:ascii="Franklin Gothic Book" w:hAnsi="Franklin Gothic Book"/>
          <w:sz w:val="22"/>
          <w:szCs w:val="22"/>
        </w:rPr>
        <w:t>Number of local implementation partners funded</w:t>
      </w:r>
      <w:r w:rsidR="00BE55E0">
        <w:rPr>
          <w:rFonts w:ascii="Franklin Gothic Book" w:hAnsi="Franklin Gothic Book"/>
          <w:sz w:val="22"/>
          <w:szCs w:val="22"/>
        </w:rPr>
        <w:t xml:space="preserve">; </w:t>
      </w:r>
      <w:r w:rsidRPr="00F53462" w:rsidR="00BE55E0">
        <w:rPr>
          <w:rFonts w:ascii="Franklin Gothic Book" w:hAnsi="Franklin Gothic Book"/>
          <w:sz w:val="22"/>
          <w:szCs w:val="22"/>
        </w:rPr>
        <w:t>Geographic coverage</w:t>
      </w:r>
      <w:r w:rsidR="0049693E">
        <w:rPr>
          <w:rFonts w:ascii="Franklin Gothic Book" w:hAnsi="Franklin Gothic Book"/>
          <w:sz w:val="22"/>
          <w:szCs w:val="22"/>
        </w:rPr>
        <w:t xml:space="preserve">; </w:t>
      </w:r>
      <w:r w:rsidRPr="00F53462" w:rsidR="00BE55E0">
        <w:rPr>
          <w:rFonts w:ascii="Franklin Gothic Book" w:hAnsi="Franklin Gothic Book"/>
          <w:sz w:val="22"/>
          <w:szCs w:val="22"/>
        </w:rPr>
        <w:t>Participant enrollment</w:t>
      </w:r>
      <w:r w:rsidR="0049693E">
        <w:rPr>
          <w:rFonts w:ascii="Franklin Gothic Book" w:hAnsi="Franklin Gothic Book"/>
          <w:sz w:val="22"/>
          <w:szCs w:val="22"/>
        </w:rPr>
        <w:t xml:space="preserve">; </w:t>
      </w:r>
      <w:r w:rsidRPr="00F53462" w:rsidR="00BE55E0">
        <w:rPr>
          <w:rFonts w:ascii="Franklin Gothic Book" w:hAnsi="Franklin Gothic Book"/>
          <w:sz w:val="22"/>
          <w:szCs w:val="22"/>
        </w:rPr>
        <w:t xml:space="preserve">Participant </w:t>
      </w:r>
      <w:r w:rsidRPr="00F53462" w:rsidR="00BE55E0">
        <w:rPr>
          <w:rFonts w:ascii="Franklin Gothic Book" w:hAnsi="Franklin Gothic Book"/>
          <w:sz w:val="22"/>
          <w:szCs w:val="22"/>
        </w:rPr>
        <w:t>retention and completion</w:t>
      </w:r>
      <w:r w:rsidR="0049693E">
        <w:rPr>
          <w:rFonts w:ascii="Franklin Gothic Book" w:hAnsi="Franklin Gothic Book"/>
          <w:sz w:val="22"/>
          <w:szCs w:val="22"/>
        </w:rPr>
        <w:t xml:space="preserve">; </w:t>
      </w:r>
      <w:r w:rsidRPr="00F53462" w:rsidR="00BE55E0">
        <w:rPr>
          <w:rFonts w:ascii="Franklin Gothic Book" w:hAnsi="Franklin Gothic Book"/>
          <w:sz w:val="22"/>
          <w:szCs w:val="22"/>
        </w:rPr>
        <w:t>Referral development</w:t>
      </w:r>
      <w:r w:rsidR="0049693E">
        <w:rPr>
          <w:rFonts w:ascii="Franklin Gothic Book" w:hAnsi="Franklin Gothic Book"/>
          <w:sz w:val="22"/>
          <w:szCs w:val="22"/>
        </w:rPr>
        <w:t xml:space="preserve">; </w:t>
      </w:r>
      <w:r w:rsidRPr="00F53462" w:rsidR="00BE55E0">
        <w:rPr>
          <w:rFonts w:ascii="Franklin Gothic Book" w:hAnsi="Franklin Gothic Book"/>
          <w:sz w:val="22"/>
          <w:szCs w:val="22"/>
        </w:rPr>
        <w:t>Health outcome improvemen</w:t>
      </w:r>
      <w:r w:rsidR="0049693E">
        <w:rPr>
          <w:rFonts w:ascii="Franklin Gothic Book" w:hAnsi="Franklin Gothic Book"/>
          <w:sz w:val="22"/>
          <w:szCs w:val="22"/>
        </w:rPr>
        <w:t>t; and Sustainability of services</w:t>
      </w:r>
    </w:p>
    <w:p w:rsidRPr="00AA19AE" w:rsidR="006D5C9A" w:rsidP="006D5C9A" w:rsidRDefault="006D5C9A" w14:paraId="3C23FB51" w14:textId="77777777">
      <w:pPr>
        <w:spacing w:after="0" w:line="240" w:lineRule="auto"/>
        <w:rPr>
          <w:rFonts w:ascii="Franklin Gothic Book" w:hAnsi="Franklin Gothic Book" w:eastAsia="Arial" w:cs="Arial"/>
          <w:kern w:val="0"/>
          <w:sz w:val="22"/>
          <w:szCs w:val="22"/>
          <w14:ligatures w14:val="none"/>
        </w:rPr>
      </w:pPr>
    </w:p>
    <w:p w:rsidRPr="006D5C9A" w:rsidR="0049693E" w:rsidP="0049693E" w:rsidRDefault="00AA19AE" w14:paraId="056D0953" w14:textId="77777777">
      <w:pPr>
        <w:numPr>
          <w:ilvl w:val="0"/>
          <w:numId w:val="26"/>
        </w:numPr>
        <w:spacing w:after="0" w:line="240" w:lineRule="auto"/>
        <w:rPr>
          <w:rFonts w:ascii="Franklin Gothic Book" w:hAnsi="Franklin Gothic Book" w:eastAsia="Arial" w:cs="Arial"/>
          <w:kern w:val="0"/>
          <w:sz w:val="22"/>
          <w:szCs w:val="22"/>
          <w14:ligatures w14:val="none"/>
        </w:rPr>
      </w:pPr>
      <w:r w:rsidRPr="0049693E">
        <w:rPr>
          <w:rFonts w:ascii="Franklin Gothic Book" w:hAnsi="Franklin Gothic Book" w:eastAsia="Arial" w:cs="Arial"/>
          <w:kern w:val="0"/>
          <w:sz w:val="22"/>
          <w:szCs w:val="22"/>
          <w14:ligatures w14:val="none"/>
        </w:rPr>
        <w:t xml:space="preserve">Approach &amp; Methods: How will you accomplish the objectives? </w:t>
      </w:r>
      <w:r w:rsidR="0049693E">
        <w:rPr>
          <w:rFonts w:ascii="Franklin Gothic Book" w:hAnsi="Franklin Gothic Book" w:eastAsia="Arial" w:cs="Arial"/>
          <w:kern w:val="0"/>
          <w:sz w:val="22"/>
          <w:szCs w:val="22"/>
          <w14:ligatures w14:val="none"/>
        </w:rPr>
        <w:t xml:space="preserve">Describe your implementation plan in detail. </w:t>
      </w:r>
      <w:r w:rsidRPr="00AA19AE" w:rsidR="0049693E">
        <w:rPr>
          <w:rFonts w:ascii="Franklin Gothic Book" w:hAnsi="Franklin Gothic Book" w:eastAsia="Arial" w:cs="Arial"/>
          <w:kern w:val="0"/>
          <w:sz w:val="22"/>
          <w:szCs w:val="22"/>
          <w14:ligatures w14:val="none"/>
        </w:rPr>
        <w:t>Describe interventions, evidence base, and innovation.</w:t>
      </w:r>
      <w:r w:rsidR="0049693E">
        <w:rPr>
          <w:rFonts w:ascii="Franklin Gothic Book" w:hAnsi="Franklin Gothic Book" w:eastAsia="Arial" w:cs="Arial"/>
          <w:kern w:val="0"/>
          <w:sz w:val="22"/>
          <w:szCs w:val="22"/>
          <w14:ligatures w14:val="none"/>
        </w:rPr>
        <w:t xml:space="preserve"> </w:t>
      </w:r>
      <w:r w:rsidRPr="00655BAF" w:rsidR="0049693E">
        <w:rPr>
          <w:rFonts w:ascii="Franklin Gothic Book" w:hAnsi="Franklin Gothic Book" w:eastAsia="Arial" w:cs="Arial"/>
          <w:sz w:val="22"/>
          <w:szCs w:val="22"/>
        </w:rPr>
        <w:t>For each proposed activity, explain: the evidence</w:t>
      </w:r>
      <w:r w:rsidR="0049693E">
        <w:rPr>
          <w:rFonts w:ascii="Franklin Gothic Book" w:hAnsi="Franklin Gothic Book" w:eastAsia="Arial" w:cs="Arial"/>
          <w:sz w:val="22"/>
          <w:szCs w:val="22"/>
        </w:rPr>
        <w:t xml:space="preserve"> data</w:t>
      </w:r>
      <w:r w:rsidRPr="00655BAF" w:rsidR="0049693E">
        <w:rPr>
          <w:rFonts w:ascii="Franklin Gothic Book" w:hAnsi="Franklin Gothic Book" w:eastAsia="Arial" w:cs="Arial"/>
          <w:sz w:val="22"/>
          <w:szCs w:val="22"/>
        </w:rPr>
        <w:t xml:space="preserve"> supporting the intervention, how you will adapt it to your local context, the implementation timeline, who will deliver the intervention, and how you will ensure fidelity to the model.</w:t>
      </w:r>
    </w:p>
    <w:p w:rsidR="006D5C9A" w:rsidP="006D5C9A" w:rsidRDefault="006D5C9A" w14:paraId="14CF357C" w14:textId="77777777">
      <w:pPr>
        <w:spacing w:after="0" w:line="240" w:lineRule="auto"/>
        <w:rPr>
          <w:rFonts w:ascii="Franklin Gothic Book" w:hAnsi="Franklin Gothic Book" w:eastAsia="Arial" w:cs="Arial"/>
          <w:kern w:val="0"/>
          <w:sz w:val="22"/>
          <w:szCs w:val="22"/>
          <w14:ligatures w14:val="none"/>
        </w:rPr>
      </w:pPr>
    </w:p>
    <w:p w:rsidRPr="006D5C9A" w:rsidR="00AA19AE" w:rsidRDefault="00AA19AE" w14:paraId="4E88123A" w14:textId="1DDB8553">
      <w:pPr>
        <w:numPr>
          <w:ilvl w:val="0"/>
          <w:numId w:val="26"/>
        </w:numPr>
        <w:spacing w:after="0" w:line="240" w:lineRule="auto"/>
        <w:rPr>
          <w:rFonts w:ascii="Franklin Gothic Book" w:hAnsi="Franklin Gothic Book" w:eastAsia="Arial" w:cs="Arial"/>
          <w:kern w:val="0"/>
          <w:sz w:val="22"/>
          <w:szCs w:val="22"/>
          <w14:ligatures w14:val="none"/>
        </w:rPr>
      </w:pPr>
      <w:r w:rsidRPr="0049693E">
        <w:rPr>
          <w:rFonts w:ascii="Franklin Gothic Book" w:hAnsi="Franklin Gothic Book" w:eastAsia="Arial" w:cs="Arial"/>
          <w:kern w:val="0"/>
          <w:sz w:val="22"/>
          <w:szCs w:val="22"/>
          <w14:ligatures w14:val="none"/>
        </w:rPr>
        <w:t>Target Population &amp; Engagement: Who will be served and how will you ensure equitable access?</w:t>
      </w:r>
      <w:r w:rsidRPr="0049693E" w:rsidR="0049693E">
        <w:rPr>
          <w:rFonts w:ascii="Franklin Gothic Book" w:hAnsi="Franklin Gothic Book" w:eastAsia="Arial" w:cs="Arial"/>
          <w:sz w:val="22"/>
          <w:szCs w:val="22"/>
        </w:rPr>
        <w:t xml:space="preserve"> </w:t>
      </w:r>
      <w:r w:rsidRPr="003F72C6" w:rsidR="0049693E">
        <w:rPr>
          <w:rFonts w:ascii="Franklin Gothic Book" w:hAnsi="Franklin Gothic Book" w:eastAsia="Arial" w:cs="Arial"/>
          <w:sz w:val="22"/>
          <w:szCs w:val="22"/>
        </w:rPr>
        <w:t>Describe the population(s) you will serve, including demographics, geographic distribution, and how you determined community priorities. Describe your approach to community engagement, including how community members will be involved in program design, implementation, and evaluation. If serving tribal communities, describe your tribal consultation process and any existing agreements.</w:t>
      </w:r>
    </w:p>
    <w:p w:rsidRPr="0049693E" w:rsidR="006D5C9A" w:rsidP="006D5C9A" w:rsidRDefault="006D5C9A" w14:paraId="0DCAA036" w14:textId="77777777">
      <w:pPr>
        <w:spacing w:after="0" w:line="240" w:lineRule="auto"/>
        <w:rPr>
          <w:rFonts w:ascii="Franklin Gothic Book" w:hAnsi="Franklin Gothic Book" w:eastAsia="Arial" w:cs="Arial"/>
          <w:kern w:val="0"/>
          <w:sz w:val="22"/>
          <w:szCs w:val="22"/>
          <w14:ligatures w14:val="none"/>
        </w:rPr>
      </w:pPr>
    </w:p>
    <w:p w:rsidRPr="006D5C9A" w:rsidR="00AA19AE" w:rsidP="0049693E" w:rsidRDefault="00AA19AE" w14:paraId="55301968" w14:textId="77DA0D6A">
      <w:pPr>
        <w:numPr>
          <w:ilvl w:val="0"/>
          <w:numId w:val="26"/>
        </w:numPr>
        <w:spacing w:after="0" w:line="240" w:lineRule="auto"/>
        <w:rPr>
          <w:rFonts w:ascii="Franklin Gothic Book" w:hAnsi="Franklin Gothic Book" w:eastAsia="Arial" w:cs="Arial"/>
          <w:kern w:val="0"/>
          <w:sz w:val="22"/>
          <w:szCs w:val="22"/>
          <w14:ligatures w14:val="none"/>
        </w:rPr>
      </w:pPr>
      <w:r w:rsidRPr="00AA19AE">
        <w:rPr>
          <w:rFonts w:ascii="Franklin Gothic Book" w:hAnsi="Franklin Gothic Book" w:eastAsia="Arial" w:cs="Arial"/>
          <w:kern w:val="0"/>
          <w:sz w:val="22"/>
          <w:szCs w:val="22"/>
          <w14:ligatures w14:val="none"/>
        </w:rPr>
        <w:t>Partnerships &amp; Collaboration: What organizations will you work with and what roles will they play?</w:t>
      </w:r>
      <w:r w:rsidRPr="0049693E" w:rsidR="0049693E">
        <w:rPr>
          <w:rFonts w:ascii="Franklin Gothic Book" w:hAnsi="Franklin Gothic Book" w:eastAsia="Arial" w:cs="Arial"/>
          <w:sz w:val="22"/>
          <w:szCs w:val="22"/>
        </w:rPr>
        <w:t xml:space="preserve"> </w:t>
      </w:r>
      <w:r w:rsidRPr="003F72C6" w:rsidR="0049693E">
        <w:rPr>
          <w:rFonts w:ascii="Franklin Gothic Book" w:hAnsi="Franklin Gothic Book" w:eastAsia="Arial" w:cs="Arial"/>
          <w:sz w:val="22"/>
          <w:szCs w:val="22"/>
        </w:rPr>
        <w:t>Identify key partner organizations and describe each partner’s role, contribution, and the formal or informal agreement governing the partnership. Explain how partnerships will enhance program reach, reduce duplication, and support sustainability. Include letters of support or MOUs from each named partner as an attachment.</w:t>
      </w:r>
    </w:p>
    <w:p w:rsidRPr="0049693E" w:rsidR="006D5C9A" w:rsidP="006D5C9A" w:rsidRDefault="006D5C9A" w14:paraId="445076A0" w14:textId="77777777">
      <w:pPr>
        <w:spacing w:after="0" w:line="240" w:lineRule="auto"/>
        <w:rPr>
          <w:rFonts w:ascii="Franklin Gothic Book" w:hAnsi="Franklin Gothic Book" w:eastAsia="Arial" w:cs="Arial"/>
          <w:kern w:val="0"/>
          <w:sz w:val="22"/>
          <w:szCs w:val="22"/>
          <w14:ligatures w14:val="none"/>
        </w:rPr>
      </w:pPr>
    </w:p>
    <w:p w:rsidRPr="006D5C9A" w:rsidR="00AA19AE" w:rsidP="0049693E" w:rsidRDefault="00AA19AE" w14:paraId="314B8F90" w14:textId="29330511">
      <w:pPr>
        <w:numPr>
          <w:ilvl w:val="0"/>
          <w:numId w:val="26"/>
        </w:numPr>
        <w:spacing w:after="0" w:line="240" w:lineRule="auto"/>
        <w:rPr>
          <w:rFonts w:ascii="Franklin Gothic Book" w:hAnsi="Franklin Gothic Book" w:eastAsia="Arial" w:cs="Arial"/>
          <w:kern w:val="0"/>
          <w:sz w:val="22"/>
          <w:szCs w:val="22"/>
          <w14:ligatures w14:val="none"/>
        </w:rPr>
      </w:pPr>
      <w:r w:rsidRPr="00AA19AE">
        <w:rPr>
          <w:rFonts w:ascii="Franklin Gothic Book" w:hAnsi="Franklin Gothic Book" w:eastAsia="Arial" w:cs="Arial"/>
          <w:kern w:val="0"/>
          <w:sz w:val="22"/>
          <w:szCs w:val="22"/>
          <w14:ligatures w14:val="none"/>
        </w:rPr>
        <w:t>Evaluation Plan: How will you measure progress and outcomes? What data will be collected?</w:t>
      </w:r>
      <w:r w:rsidRPr="0049693E" w:rsidR="0049693E">
        <w:rPr>
          <w:rFonts w:ascii="Franklin Gothic Book" w:hAnsi="Franklin Gothic Book" w:eastAsia="Arial" w:cs="Arial"/>
          <w:sz w:val="22"/>
          <w:szCs w:val="22"/>
        </w:rPr>
        <w:t xml:space="preserve"> </w:t>
      </w:r>
      <w:r w:rsidRPr="00655BAF" w:rsidR="0049693E">
        <w:rPr>
          <w:rFonts w:ascii="Franklin Gothic Book" w:hAnsi="Franklin Gothic Book" w:eastAsia="Arial" w:cs="Arial"/>
          <w:sz w:val="22"/>
          <w:szCs w:val="22"/>
        </w:rPr>
        <w:t>Describe your plan to evaluate process outcomes (reach, dose, fidelity) and health outcomes (clinical measures, behavior change). Identify data collection methods, tools, frequency, and responsible staff. Explain how you will use evaluation data for continuous quality improvement during the funding period.</w:t>
      </w:r>
    </w:p>
    <w:p w:rsidRPr="0049693E" w:rsidR="006D5C9A" w:rsidP="006D5C9A" w:rsidRDefault="006D5C9A" w14:paraId="5F6A914C" w14:textId="77777777">
      <w:pPr>
        <w:spacing w:after="0" w:line="240" w:lineRule="auto"/>
        <w:rPr>
          <w:rFonts w:ascii="Franklin Gothic Book" w:hAnsi="Franklin Gothic Book" w:eastAsia="Arial" w:cs="Arial"/>
          <w:kern w:val="0"/>
          <w:sz w:val="22"/>
          <w:szCs w:val="22"/>
          <w14:ligatures w14:val="none"/>
        </w:rPr>
      </w:pPr>
    </w:p>
    <w:p w:rsidRPr="00C902C8" w:rsidR="00AA19AE" w:rsidP="00AA19AE" w:rsidRDefault="00AA19AE" w14:paraId="18ED686D" w14:textId="3D850B2A">
      <w:pPr>
        <w:numPr>
          <w:ilvl w:val="0"/>
          <w:numId w:val="26"/>
        </w:numPr>
        <w:spacing w:after="0" w:line="240" w:lineRule="auto"/>
        <w:rPr>
          <w:rFonts w:ascii="Franklin Gothic Book" w:hAnsi="Franklin Gothic Book" w:eastAsia="Arial" w:cs="Arial"/>
          <w:kern w:val="0"/>
          <w:sz w:val="22"/>
          <w:szCs w:val="22"/>
          <w14:ligatures w14:val="none"/>
        </w:rPr>
      </w:pPr>
      <w:r w:rsidRPr="00AA19AE">
        <w:rPr>
          <w:rFonts w:ascii="Franklin Gothic Book" w:hAnsi="Franklin Gothic Book" w:eastAsia="Arial" w:cs="Arial"/>
          <w:kern w:val="0"/>
          <w:sz w:val="22"/>
          <w:szCs w:val="22"/>
          <w14:ligatures w14:val="none"/>
        </w:rPr>
        <w:t>Sustainability: How will activities or outcomes continue beyond the funding period?</w:t>
      </w:r>
      <w:r w:rsidRPr="0049693E" w:rsidR="0049693E">
        <w:rPr>
          <w:rFonts w:ascii="Franklin Gothic Book" w:hAnsi="Franklin Gothic Book" w:eastAsia="Arial" w:cs="Arial"/>
          <w:sz w:val="22"/>
          <w:szCs w:val="22"/>
        </w:rPr>
        <w:t xml:space="preserve"> </w:t>
      </w:r>
      <w:r w:rsidRPr="00655BAF" w:rsidR="0049693E">
        <w:rPr>
          <w:rFonts w:ascii="Franklin Gothic Book" w:hAnsi="Franklin Gothic Book" w:eastAsia="Arial" w:cs="Arial"/>
          <w:sz w:val="22"/>
          <w:szCs w:val="22"/>
        </w:rPr>
        <w:t xml:space="preserve">Describe how key program activities, partnerships, or outcomes will be sustained after the subaward ends. </w:t>
      </w:r>
      <w:r w:rsidRPr="5202F5E6" w:rsidR="0049693E">
        <w:rPr>
          <w:rFonts w:ascii="Franklin Gothic Book" w:hAnsi="Franklin Gothic Book" w:eastAsia="Arial" w:cs="Arial"/>
          <w:sz w:val="22"/>
          <w:szCs w:val="22"/>
        </w:rPr>
        <w:t>Identify potential future funding sources, organizational commitments, and policy or systems changes that will outlast the grant</w:t>
      </w:r>
      <w:r w:rsidRPr="5202F5E6" w:rsidR="2BD0473A">
        <w:rPr>
          <w:rFonts w:ascii="Franklin Gothic Book" w:hAnsi="Franklin Gothic Book" w:eastAsia="Arial" w:cs="Arial"/>
          <w:sz w:val="22"/>
          <w:szCs w:val="22"/>
        </w:rPr>
        <w:t xml:space="preserve"> without placing new fiscal requirements on the state or federal government</w:t>
      </w:r>
      <w:r w:rsidRPr="5202F5E6" w:rsidR="0049693E">
        <w:rPr>
          <w:rFonts w:ascii="Franklin Gothic Book" w:hAnsi="Franklin Gothic Book" w:eastAsia="Arial" w:cs="Arial"/>
          <w:sz w:val="22"/>
          <w:szCs w:val="22"/>
        </w:rPr>
        <w:t>.</w:t>
      </w:r>
    </w:p>
    <w:p w:rsidR="00C902C8" w:rsidP="00C902C8" w:rsidRDefault="00C902C8" w14:paraId="521EA327" w14:textId="77777777">
      <w:pPr>
        <w:spacing w:after="0" w:line="240" w:lineRule="auto"/>
        <w:rPr>
          <w:rFonts w:ascii="Franklin Gothic Book" w:hAnsi="Franklin Gothic Book" w:eastAsia="Arial" w:cs="Arial"/>
          <w:sz w:val="22"/>
          <w:szCs w:val="22"/>
        </w:rPr>
      </w:pPr>
    </w:p>
    <w:p w:rsidRPr="005010FF" w:rsidR="00C902C8" w:rsidP="00C902C8" w:rsidRDefault="00C902C8" w14:paraId="312FAB91" w14:textId="77777777">
      <w:pPr>
        <w:pStyle w:val="BodyText"/>
        <w:rPr>
          <w:rFonts w:ascii="Franklin Gothic Book" w:hAnsi="Franklin Gothic Book"/>
          <w:sz w:val="22"/>
          <w:szCs w:val="22"/>
        </w:rPr>
      </w:pPr>
      <w:r w:rsidRPr="005010FF">
        <w:rPr>
          <w:rFonts w:ascii="Franklin Gothic Book" w:hAnsi="Franklin Gothic Book"/>
          <w:sz w:val="22"/>
          <w:szCs w:val="22"/>
        </w:rPr>
        <w:t>The Project Narrative must clearly identify:</w:t>
      </w:r>
    </w:p>
    <w:p w:rsidRPr="005010FF" w:rsidR="00C902C8" w:rsidP="00C902C8" w:rsidRDefault="00C902C8" w14:paraId="7A918070" w14:textId="37DB794E">
      <w:pPr>
        <w:pStyle w:val="BodyText"/>
        <w:rPr>
          <w:rFonts w:ascii="Franklin Gothic Book" w:hAnsi="Franklin Gothic Book"/>
          <w:sz w:val="22"/>
          <w:szCs w:val="22"/>
        </w:rPr>
      </w:pPr>
      <w:r w:rsidRPr="005010FF">
        <w:rPr>
          <w:rFonts w:ascii="Franklin Gothic Book" w:hAnsi="Franklin Gothic Book"/>
          <w:sz w:val="22"/>
          <w:szCs w:val="22"/>
        </w:rPr>
        <w:t>A. Local Implementation activities proposed for downstream subgrants.</w:t>
      </w:r>
    </w:p>
    <w:p w:rsidRPr="005010FF" w:rsidR="00C902C8" w:rsidP="00C902C8" w:rsidRDefault="00C902C8" w14:paraId="3AF93269" w14:textId="77777777">
      <w:pPr>
        <w:pStyle w:val="BodyText"/>
        <w:spacing w:before="0" w:after="0"/>
        <w:ind w:firstLine="720"/>
        <w:rPr>
          <w:rFonts w:ascii="Franklin Gothic Book" w:hAnsi="Franklin Gothic Book"/>
          <w:sz w:val="22"/>
          <w:szCs w:val="22"/>
        </w:rPr>
      </w:pPr>
      <w:r w:rsidRPr="005010FF">
        <w:rPr>
          <w:rFonts w:ascii="Franklin Gothic Book" w:hAnsi="Franklin Gothic Book"/>
          <w:sz w:val="22"/>
          <w:szCs w:val="22"/>
        </w:rPr>
        <w:t>Include:</w:t>
      </w:r>
    </w:p>
    <w:p w:rsidRPr="005010FF" w:rsidR="00C902C8" w:rsidP="00C902C8" w:rsidRDefault="00C902C8" w14:paraId="050FCB60" w14:textId="77777777">
      <w:pPr>
        <w:pStyle w:val="BodyText"/>
        <w:numPr>
          <w:ilvl w:val="0"/>
          <w:numId w:val="41"/>
        </w:numPr>
        <w:spacing w:before="0" w:after="0"/>
        <w:rPr>
          <w:rFonts w:ascii="Franklin Gothic Book" w:hAnsi="Franklin Gothic Book"/>
          <w:sz w:val="22"/>
          <w:szCs w:val="22"/>
        </w:rPr>
      </w:pPr>
      <w:r w:rsidRPr="005010FF">
        <w:rPr>
          <w:rFonts w:ascii="Franklin Gothic Book" w:hAnsi="Franklin Gothic Book"/>
          <w:sz w:val="22"/>
          <w:szCs w:val="22"/>
        </w:rPr>
        <w:t>Timeline and competitive selection process for issuing local awards</w:t>
      </w:r>
    </w:p>
    <w:p w:rsidRPr="005010FF" w:rsidR="00C902C8" w:rsidP="00C902C8" w:rsidRDefault="00C902C8" w14:paraId="49F9E490" w14:textId="77777777">
      <w:pPr>
        <w:pStyle w:val="BodyText"/>
        <w:numPr>
          <w:ilvl w:val="0"/>
          <w:numId w:val="41"/>
        </w:numPr>
        <w:spacing w:before="0" w:after="0"/>
        <w:rPr>
          <w:rFonts w:ascii="Franklin Gothic Book" w:hAnsi="Franklin Gothic Book"/>
          <w:sz w:val="22"/>
          <w:szCs w:val="22"/>
        </w:rPr>
      </w:pPr>
      <w:r w:rsidRPr="005010FF">
        <w:rPr>
          <w:rFonts w:ascii="Franklin Gothic Book" w:hAnsi="Franklin Gothic Book"/>
          <w:sz w:val="22"/>
          <w:szCs w:val="22"/>
        </w:rPr>
        <w:t>Estimated number of local implementation partner awards</w:t>
      </w:r>
    </w:p>
    <w:p w:rsidRPr="005010FF" w:rsidR="00C902C8" w:rsidP="00C902C8" w:rsidRDefault="00C902C8" w14:paraId="12C2351E" w14:textId="77777777">
      <w:pPr>
        <w:pStyle w:val="BodyText"/>
        <w:numPr>
          <w:ilvl w:val="0"/>
          <w:numId w:val="41"/>
        </w:numPr>
        <w:spacing w:before="0" w:after="0"/>
        <w:rPr>
          <w:rFonts w:ascii="Franklin Gothic Book" w:hAnsi="Franklin Gothic Book"/>
          <w:sz w:val="22"/>
          <w:szCs w:val="22"/>
        </w:rPr>
      </w:pPr>
      <w:r w:rsidRPr="005010FF">
        <w:rPr>
          <w:rFonts w:ascii="Franklin Gothic Book" w:hAnsi="Franklin Gothic Book"/>
          <w:sz w:val="22"/>
          <w:szCs w:val="22"/>
        </w:rPr>
        <w:t xml:space="preserve">Estimated funding </w:t>
      </w:r>
      <w:proofErr w:type="gramStart"/>
      <w:r w:rsidRPr="005010FF">
        <w:rPr>
          <w:rFonts w:ascii="Franklin Gothic Book" w:hAnsi="Franklin Gothic Book"/>
          <w:sz w:val="22"/>
          <w:szCs w:val="22"/>
        </w:rPr>
        <w:t>award ranges</w:t>
      </w:r>
      <w:proofErr w:type="gramEnd"/>
      <w:r w:rsidRPr="005010FF">
        <w:rPr>
          <w:rFonts w:ascii="Franklin Gothic Book" w:hAnsi="Franklin Gothic Book"/>
          <w:sz w:val="22"/>
          <w:szCs w:val="22"/>
        </w:rPr>
        <w:t xml:space="preserve"> for local partners </w:t>
      </w:r>
    </w:p>
    <w:p w:rsidRPr="005010FF" w:rsidR="00C902C8" w:rsidP="00C902C8" w:rsidRDefault="00C902C8" w14:paraId="3F7C7A58" w14:textId="77777777">
      <w:pPr>
        <w:pStyle w:val="BodyText"/>
        <w:numPr>
          <w:ilvl w:val="0"/>
          <w:numId w:val="41"/>
        </w:numPr>
        <w:spacing w:before="0" w:after="0"/>
        <w:rPr>
          <w:rFonts w:ascii="Franklin Gothic Book" w:hAnsi="Franklin Gothic Book"/>
          <w:sz w:val="22"/>
          <w:szCs w:val="22"/>
        </w:rPr>
      </w:pPr>
      <w:r w:rsidRPr="005010FF">
        <w:rPr>
          <w:rFonts w:ascii="Franklin Gothic Book" w:hAnsi="Franklin Gothic Book"/>
          <w:sz w:val="22"/>
          <w:szCs w:val="22"/>
        </w:rPr>
        <w:t>Eligibility requirements for local partners</w:t>
      </w:r>
    </w:p>
    <w:p w:rsidRPr="005010FF" w:rsidR="00C902C8" w:rsidP="00C902C8" w:rsidRDefault="00C902C8" w14:paraId="256E4F85" w14:textId="77777777">
      <w:pPr>
        <w:pStyle w:val="BodyText"/>
        <w:numPr>
          <w:ilvl w:val="0"/>
          <w:numId w:val="41"/>
        </w:numPr>
        <w:spacing w:before="0" w:after="0"/>
        <w:rPr>
          <w:rFonts w:ascii="Franklin Gothic Book" w:hAnsi="Franklin Gothic Book"/>
          <w:sz w:val="22"/>
          <w:szCs w:val="22"/>
        </w:rPr>
      </w:pPr>
      <w:r w:rsidRPr="005010FF">
        <w:rPr>
          <w:rFonts w:ascii="Franklin Gothic Book" w:hAnsi="Franklin Gothic Book"/>
          <w:sz w:val="22"/>
          <w:szCs w:val="22"/>
        </w:rPr>
        <w:t>Geographic distribution strategy</w:t>
      </w:r>
    </w:p>
    <w:p w:rsidRPr="005010FF" w:rsidR="00C902C8" w:rsidP="00C902C8" w:rsidRDefault="00C902C8" w14:paraId="13ED7B15" w14:textId="77777777">
      <w:pPr>
        <w:pStyle w:val="BodyText"/>
        <w:numPr>
          <w:ilvl w:val="0"/>
          <w:numId w:val="41"/>
        </w:numPr>
        <w:spacing w:before="0" w:after="0"/>
        <w:rPr>
          <w:rFonts w:ascii="Franklin Gothic Book" w:hAnsi="Franklin Gothic Book"/>
          <w:sz w:val="22"/>
          <w:szCs w:val="22"/>
        </w:rPr>
      </w:pPr>
      <w:r w:rsidRPr="005010FF">
        <w:rPr>
          <w:rFonts w:ascii="Franklin Gothic Book" w:hAnsi="Franklin Gothic Book"/>
          <w:sz w:val="22"/>
          <w:szCs w:val="22"/>
        </w:rPr>
        <w:t>Participant recruitment and enrollment</w:t>
      </w:r>
    </w:p>
    <w:p w:rsidRPr="005010FF" w:rsidR="00C902C8" w:rsidP="00C902C8" w:rsidRDefault="00C902C8" w14:paraId="18979F56" w14:textId="77777777">
      <w:pPr>
        <w:pStyle w:val="BodyText"/>
        <w:numPr>
          <w:ilvl w:val="0"/>
          <w:numId w:val="41"/>
        </w:numPr>
        <w:spacing w:before="0" w:after="0"/>
        <w:rPr>
          <w:rFonts w:ascii="Franklin Gothic Book" w:hAnsi="Franklin Gothic Book"/>
          <w:sz w:val="22"/>
          <w:szCs w:val="22"/>
        </w:rPr>
      </w:pPr>
      <w:r w:rsidRPr="005010FF">
        <w:rPr>
          <w:rFonts w:ascii="Franklin Gothic Book" w:hAnsi="Franklin Gothic Book"/>
          <w:sz w:val="22"/>
          <w:szCs w:val="22"/>
        </w:rPr>
        <w:t>Monitoring and oversight structure</w:t>
      </w:r>
    </w:p>
    <w:p w:rsidRPr="005010FF" w:rsidR="00C902C8" w:rsidP="00C902C8" w:rsidRDefault="00C902C8" w14:paraId="0BC85D65" w14:textId="77777777">
      <w:pPr>
        <w:pStyle w:val="BodyText"/>
        <w:numPr>
          <w:ilvl w:val="0"/>
          <w:numId w:val="41"/>
        </w:numPr>
        <w:spacing w:before="0" w:after="0"/>
        <w:rPr>
          <w:rFonts w:ascii="Franklin Gothic Book" w:hAnsi="Franklin Gothic Book"/>
          <w:sz w:val="22"/>
          <w:szCs w:val="22"/>
        </w:rPr>
      </w:pPr>
      <w:r w:rsidRPr="005010FF">
        <w:rPr>
          <w:rFonts w:ascii="Franklin Gothic Book" w:hAnsi="Franklin Gothic Book"/>
          <w:sz w:val="22"/>
          <w:szCs w:val="22"/>
        </w:rPr>
        <w:t>Data collection and reporting</w:t>
      </w:r>
    </w:p>
    <w:p w:rsidRPr="005010FF" w:rsidR="00C902C8" w:rsidP="00C902C8" w:rsidRDefault="00C902C8" w14:paraId="20B3932E" w14:textId="77777777">
      <w:pPr>
        <w:pStyle w:val="BodyText"/>
        <w:rPr>
          <w:rFonts w:ascii="Franklin Gothic Book" w:hAnsi="Franklin Gothic Book"/>
          <w:sz w:val="22"/>
          <w:szCs w:val="22"/>
        </w:rPr>
      </w:pPr>
      <w:r w:rsidRPr="005010FF">
        <w:rPr>
          <w:rFonts w:ascii="Franklin Gothic Book" w:hAnsi="Franklin Gothic Book"/>
          <w:sz w:val="22"/>
          <w:szCs w:val="22"/>
        </w:rPr>
        <w:t>B. Statewide Administration and Oversight</w:t>
      </w:r>
    </w:p>
    <w:p w:rsidRPr="005010FF" w:rsidR="00C902C8" w:rsidP="00C902C8" w:rsidRDefault="00C902C8" w14:paraId="24221AFD" w14:textId="77777777">
      <w:pPr>
        <w:pStyle w:val="BodyText"/>
        <w:spacing w:before="0" w:after="0"/>
        <w:ind w:left="720"/>
        <w:rPr>
          <w:rFonts w:ascii="Franklin Gothic Book" w:hAnsi="Franklin Gothic Book"/>
          <w:sz w:val="22"/>
          <w:szCs w:val="22"/>
        </w:rPr>
      </w:pPr>
      <w:r w:rsidRPr="005010FF">
        <w:rPr>
          <w:rFonts w:ascii="Franklin Gothic Book" w:hAnsi="Franklin Gothic Book"/>
          <w:sz w:val="22"/>
          <w:szCs w:val="22"/>
        </w:rPr>
        <w:t>Include:</w:t>
      </w:r>
    </w:p>
    <w:p w:rsidRPr="005010FF" w:rsidR="00C902C8" w:rsidP="00C902C8" w:rsidRDefault="00C902C8" w14:paraId="4B721621" w14:textId="77777777">
      <w:pPr>
        <w:pStyle w:val="BodyText"/>
        <w:numPr>
          <w:ilvl w:val="1"/>
          <w:numId w:val="1"/>
        </w:numPr>
        <w:spacing w:before="0" w:after="0"/>
        <w:rPr>
          <w:rFonts w:ascii="Franklin Gothic Book" w:hAnsi="Franklin Gothic Book"/>
          <w:sz w:val="22"/>
          <w:szCs w:val="22"/>
        </w:rPr>
      </w:pPr>
      <w:r w:rsidRPr="005010FF">
        <w:rPr>
          <w:rFonts w:ascii="Franklin Gothic Book" w:hAnsi="Franklin Gothic Book"/>
          <w:sz w:val="22"/>
          <w:szCs w:val="22"/>
        </w:rPr>
        <w:t xml:space="preserve">Personnel </w:t>
      </w:r>
    </w:p>
    <w:p w:rsidRPr="005010FF" w:rsidR="00C902C8" w:rsidP="00C902C8" w:rsidRDefault="00C902C8" w14:paraId="72C7CEFF" w14:textId="77777777">
      <w:pPr>
        <w:pStyle w:val="BodyText"/>
        <w:numPr>
          <w:ilvl w:val="1"/>
          <w:numId w:val="1"/>
        </w:numPr>
        <w:spacing w:before="0" w:after="0"/>
        <w:rPr>
          <w:rFonts w:ascii="Franklin Gothic Book" w:hAnsi="Franklin Gothic Book"/>
          <w:sz w:val="22"/>
          <w:szCs w:val="22"/>
        </w:rPr>
      </w:pPr>
      <w:r w:rsidRPr="005010FF">
        <w:rPr>
          <w:rFonts w:ascii="Franklin Gothic Book" w:hAnsi="Franklin Gothic Book"/>
          <w:sz w:val="22"/>
          <w:szCs w:val="22"/>
        </w:rPr>
        <w:t>Risk assessments</w:t>
      </w:r>
      <w:r w:rsidRPr="005010FF">
        <w:rPr>
          <w:rFonts w:ascii="Franklin Gothic Book" w:hAnsi="Franklin Gothic Book"/>
          <w:sz w:val="22"/>
          <w:szCs w:val="22"/>
        </w:rPr>
        <w:tab/>
      </w:r>
    </w:p>
    <w:p w:rsidRPr="005010FF" w:rsidR="00C902C8" w:rsidP="00C902C8" w:rsidRDefault="00C902C8" w14:paraId="765CF2C3" w14:textId="77777777">
      <w:pPr>
        <w:pStyle w:val="BodyText"/>
        <w:numPr>
          <w:ilvl w:val="1"/>
          <w:numId w:val="1"/>
        </w:numPr>
        <w:spacing w:before="0" w:after="0"/>
        <w:rPr>
          <w:rFonts w:ascii="Franklin Gothic Book" w:hAnsi="Franklin Gothic Book"/>
          <w:sz w:val="22"/>
          <w:szCs w:val="22"/>
        </w:rPr>
      </w:pPr>
      <w:r w:rsidRPr="005010FF">
        <w:rPr>
          <w:rFonts w:ascii="Franklin Gothic Book" w:hAnsi="Franklin Gothic Book"/>
          <w:sz w:val="22"/>
          <w:szCs w:val="22"/>
        </w:rPr>
        <w:t xml:space="preserve">Fiscal management  </w:t>
      </w:r>
    </w:p>
    <w:p w:rsidRPr="005010FF" w:rsidR="00C902C8" w:rsidP="00C902C8" w:rsidRDefault="00C902C8" w14:paraId="66DA12DB" w14:textId="77777777">
      <w:pPr>
        <w:pStyle w:val="BodyText"/>
        <w:numPr>
          <w:ilvl w:val="1"/>
          <w:numId w:val="1"/>
        </w:numPr>
        <w:spacing w:before="0" w:after="0"/>
        <w:rPr>
          <w:rFonts w:ascii="Franklin Gothic Book" w:hAnsi="Franklin Gothic Book"/>
          <w:sz w:val="22"/>
          <w:szCs w:val="22"/>
        </w:rPr>
      </w:pPr>
      <w:r w:rsidRPr="005010FF">
        <w:rPr>
          <w:rFonts w:ascii="Franklin Gothic Book" w:hAnsi="Franklin Gothic Book"/>
          <w:sz w:val="22"/>
          <w:szCs w:val="22"/>
        </w:rPr>
        <w:t xml:space="preserve">Subgrant administration and management  </w:t>
      </w:r>
    </w:p>
    <w:p w:rsidRPr="005010FF" w:rsidR="00C902C8" w:rsidP="00C902C8" w:rsidRDefault="00C902C8" w14:paraId="57124AAD" w14:textId="77777777">
      <w:pPr>
        <w:pStyle w:val="BodyText"/>
        <w:numPr>
          <w:ilvl w:val="1"/>
          <w:numId w:val="1"/>
        </w:numPr>
        <w:spacing w:before="0" w:after="0"/>
        <w:rPr>
          <w:rFonts w:ascii="Franklin Gothic Book" w:hAnsi="Franklin Gothic Book"/>
          <w:sz w:val="22"/>
          <w:szCs w:val="22"/>
        </w:rPr>
      </w:pPr>
      <w:r w:rsidRPr="005010FF">
        <w:rPr>
          <w:rFonts w:ascii="Franklin Gothic Book" w:hAnsi="Franklin Gothic Book"/>
          <w:sz w:val="22"/>
          <w:szCs w:val="22"/>
        </w:rPr>
        <w:t xml:space="preserve">Program monitoring activities  </w:t>
      </w:r>
    </w:p>
    <w:p w:rsidRPr="005010FF" w:rsidR="00C902C8" w:rsidP="00C902C8" w:rsidRDefault="00C902C8" w14:paraId="73C7B6FF" w14:textId="77777777">
      <w:pPr>
        <w:pStyle w:val="BodyText"/>
        <w:numPr>
          <w:ilvl w:val="1"/>
          <w:numId w:val="1"/>
        </w:numPr>
        <w:spacing w:before="0" w:after="0"/>
        <w:rPr>
          <w:rFonts w:ascii="Franklin Gothic Book" w:hAnsi="Franklin Gothic Book"/>
          <w:sz w:val="22"/>
          <w:szCs w:val="22"/>
        </w:rPr>
      </w:pPr>
      <w:r w:rsidRPr="005010FF">
        <w:rPr>
          <w:rFonts w:ascii="Franklin Gothic Book" w:hAnsi="Franklin Gothic Book"/>
          <w:sz w:val="22"/>
          <w:szCs w:val="22"/>
        </w:rPr>
        <w:t>Reporting activities</w:t>
      </w:r>
    </w:p>
    <w:p w:rsidRPr="005010FF" w:rsidR="00C902C8" w:rsidP="00C902C8" w:rsidRDefault="00C902C8" w14:paraId="4FC440E8" w14:textId="77777777">
      <w:pPr>
        <w:pStyle w:val="BodyText"/>
        <w:rPr>
          <w:rFonts w:ascii="Franklin Gothic Book" w:hAnsi="Franklin Gothic Book"/>
          <w:sz w:val="22"/>
          <w:szCs w:val="22"/>
        </w:rPr>
      </w:pPr>
      <w:r w:rsidRPr="005010FF">
        <w:rPr>
          <w:rFonts w:ascii="Franklin Gothic Book" w:hAnsi="Franklin Gothic Book"/>
          <w:sz w:val="22"/>
          <w:szCs w:val="22"/>
        </w:rPr>
        <w:t>C. Technical Assistance and Capacity Building</w:t>
      </w:r>
    </w:p>
    <w:p w:rsidRPr="005010FF" w:rsidR="00C902C8" w:rsidP="00C902C8" w:rsidRDefault="00C902C8" w14:paraId="36FAF041" w14:textId="77777777">
      <w:pPr>
        <w:pStyle w:val="BodyText"/>
        <w:spacing w:before="0" w:after="0"/>
        <w:ind w:left="720"/>
        <w:rPr>
          <w:rFonts w:ascii="Franklin Gothic Book" w:hAnsi="Franklin Gothic Book"/>
          <w:sz w:val="22"/>
          <w:szCs w:val="22"/>
        </w:rPr>
      </w:pPr>
      <w:r w:rsidRPr="005010FF">
        <w:rPr>
          <w:rFonts w:ascii="Franklin Gothic Book" w:hAnsi="Franklin Gothic Book"/>
          <w:sz w:val="22"/>
          <w:szCs w:val="22"/>
        </w:rPr>
        <w:t>Include:</w:t>
      </w:r>
    </w:p>
    <w:p w:rsidRPr="005010FF" w:rsidR="00C902C8" w:rsidP="00C902C8" w:rsidRDefault="00C902C8" w14:paraId="53DFBDA3" w14:textId="77777777">
      <w:pPr>
        <w:pStyle w:val="BodyText"/>
        <w:numPr>
          <w:ilvl w:val="1"/>
          <w:numId w:val="1"/>
        </w:numPr>
        <w:spacing w:before="0" w:after="0"/>
        <w:rPr>
          <w:rFonts w:ascii="Franklin Gothic Book" w:hAnsi="Franklin Gothic Book"/>
          <w:sz w:val="22"/>
          <w:szCs w:val="22"/>
        </w:rPr>
      </w:pPr>
      <w:r w:rsidRPr="005010FF">
        <w:rPr>
          <w:rFonts w:ascii="Franklin Gothic Book" w:hAnsi="Franklin Gothic Book"/>
          <w:sz w:val="22"/>
          <w:szCs w:val="22"/>
        </w:rPr>
        <w:t xml:space="preserve">Training activities </w:t>
      </w:r>
      <w:r w:rsidRPr="005010FF">
        <w:rPr>
          <w:rFonts w:ascii="Franklin Gothic Book" w:hAnsi="Franklin Gothic Book"/>
          <w:sz w:val="22"/>
          <w:szCs w:val="22"/>
        </w:rPr>
        <w:tab/>
      </w:r>
    </w:p>
    <w:p w:rsidRPr="005010FF" w:rsidR="00C902C8" w:rsidP="00C902C8" w:rsidRDefault="00C902C8" w14:paraId="497AEFC1" w14:textId="77777777">
      <w:pPr>
        <w:pStyle w:val="BodyText"/>
        <w:numPr>
          <w:ilvl w:val="1"/>
          <w:numId w:val="1"/>
        </w:numPr>
        <w:spacing w:before="0" w:after="0"/>
        <w:rPr>
          <w:rFonts w:ascii="Franklin Gothic Book" w:hAnsi="Franklin Gothic Book"/>
          <w:sz w:val="22"/>
          <w:szCs w:val="22"/>
        </w:rPr>
      </w:pPr>
      <w:r w:rsidRPr="005010FF">
        <w:rPr>
          <w:rFonts w:ascii="Franklin Gothic Book" w:hAnsi="Franklin Gothic Book"/>
          <w:sz w:val="22"/>
          <w:szCs w:val="22"/>
        </w:rPr>
        <w:t xml:space="preserve">Coaching and technical assistance  </w:t>
      </w:r>
    </w:p>
    <w:p w:rsidRPr="005010FF" w:rsidR="00C902C8" w:rsidP="00C902C8" w:rsidRDefault="00C902C8" w14:paraId="0C4C9B47" w14:textId="77777777">
      <w:pPr>
        <w:pStyle w:val="BodyText"/>
        <w:numPr>
          <w:ilvl w:val="1"/>
          <w:numId w:val="1"/>
        </w:numPr>
        <w:spacing w:before="0" w:after="0"/>
        <w:rPr>
          <w:rFonts w:ascii="Franklin Gothic Book" w:hAnsi="Franklin Gothic Book"/>
          <w:sz w:val="22"/>
          <w:szCs w:val="22"/>
        </w:rPr>
      </w:pPr>
      <w:r w:rsidRPr="005010FF">
        <w:rPr>
          <w:rFonts w:ascii="Franklin Gothic Book" w:hAnsi="Franklin Gothic Book"/>
          <w:sz w:val="22"/>
          <w:szCs w:val="22"/>
        </w:rPr>
        <w:t>Accreditation and recognition support</w:t>
      </w:r>
    </w:p>
    <w:p w:rsidRPr="005010FF" w:rsidR="00C902C8" w:rsidP="00C902C8" w:rsidRDefault="00C902C8" w14:paraId="71EDB64D" w14:textId="77777777">
      <w:pPr>
        <w:pStyle w:val="BodyText"/>
        <w:numPr>
          <w:ilvl w:val="1"/>
          <w:numId w:val="1"/>
        </w:numPr>
        <w:spacing w:before="0" w:after="0"/>
        <w:rPr>
          <w:rFonts w:ascii="Franklin Gothic Book" w:hAnsi="Franklin Gothic Book"/>
          <w:sz w:val="22"/>
          <w:szCs w:val="22"/>
        </w:rPr>
      </w:pPr>
      <w:r w:rsidRPr="005010FF">
        <w:rPr>
          <w:rFonts w:ascii="Franklin Gothic Book" w:hAnsi="Franklin Gothic Book"/>
          <w:sz w:val="22"/>
          <w:szCs w:val="22"/>
        </w:rPr>
        <w:t>Conduct quality improvement initiatives</w:t>
      </w:r>
    </w:p>
    <w:p w:rsidRPr="005010FF" w:rsidR="00C902C8" w:rsidP="00C902C8" w:rsidRDefault="00C902C8" w14:paraId="47779B10" w14:textId="77777777">
      <w:pPr>
        <w:pStyle w:val="BodyText"/>
        <w:numPr>
          <w:ilvl w:val="1"/>
          <w:numId w:val="1"/>
        </w:numPr>
        <w:spacing w:before="0" w:after="0"/>
        <w:rPr>
          <w:rFonts w:ascii="Franklin Gothic Book" w:hAnsi="Franklin Gothic Book"/>
          <w:sz w:val="22"/>
          <w:szCs w:val="22"/>
        </w:rPr>
      </w:pPr>
      <w:r w:rsidRPr="005010FF">
        <w:rPr>
          <w:rFonts w:ascii="Franklin Gothic Book" w:hAnsi="Franklin Gothic Book"/>
          <w:sz w:val="22"/>
          <w:szCs w:val="22"/>
        </w:rPr>
        <w:t>Peer-learning activities</w:t>
      </w:r>
    </w:p>
    <w:p w:rsidRPr="0049693E" w:rsidR="00C902C8" w:rsidP="00C902C8" w:rsidRDefault="00C902C8" w14:paraId="6C3E682E" w14:textId="77777777">
      <w:pPr>
        <w:spacing w:after="0" w:line="240" w:lineRule="auto"/>
        <w:rPr>
          <w:rFonts w:ascii="Franklin Gothic Book" w:hAnsi="Franklin Gothic Book" w:eastAsia="Arial" w:cs="Arial"/>
          <w:kern w:val="0"/>
          <w:sz w:val="22"/>
          <w:szCs w:val="22"/>
          <w14:ligatures w14:val="none"/>
        </w:rPr>
      </w:pPr>
    </w:p>
    <w:p w:rsidRPr="00AA19AE" w:rsidR="00AA19AE" w:rsidP="00AA19AE" w:rsidRDefault="00AA19AE" w14:paraId="3CD274C0" w14:textId="77777777">
      <w:pPr>
        <w:spacing w:before="240" w:after="140" w:line="240" w:lineRule="auto"/>
        <w:outlineLvl w:val="1"/>
        <w:rPr>
          <w:rFonts w:ascii="Franklin Gothic Book" w:hAnsi="Franklin Gothic Book" w:eastAsia="Arial" w:cs="Arial"/>
          <w:b/>
          <w:bCs/>
          <w:color w:val="001489"/>
          <w:kern w:val="0"/>
          <w:sz w:val="26"/>
          <w:szCs w:val="26"/>
          <w14:ligatures w14:val="none"/>
        </w:rPr>
      </w:pPr>
      <w:r w:rsidRPr="00AA19AE">
        <w:rPr>
          <w:rFonts w:ascii="Franklin Gothic Book" w:hAnsi="Franklin Gothic Book" w:eastAsia="Arial" w:cs="Arial"/>
          <w:b/>
          <w:bCs/>
          <w:color w:val="001489"/>
          <w:kern w:val="0"/>
          <w:sz w:val="26"/>
          <w:szCs w:val="26"/>
          <w14:ligatures w14:val="none"/>
        </w:rPr>
        <w:t>4.3 Budget &amp; Budget Justification Guidance</w:t>
      </w:r>
    </w:p>
    <w:p w:rsidRPr="00997EC9" w:rsidR="0049693E" w:rsidP="0049693E" w:rsidRDefault="0049693E" w14:paraId="13ACF276" w14:textId="77777777">
      <w:pPr>
        <w:spacing w:after="120" w:line="240" w:lineRule="auto"/>
        <w:rPr>
          <w:rFonts w:ascii="Franklin Gothic Book" w:hAnsi="Franklin Gothic Book" w:eastAsia="Arial" w:cs="Arial"/>
          <w:kern w:val="0"/>
          <w:sz w:val="22"/>
          <w:szCs w:val="22"/>
          <w14:ligatures w14:val="none"/>
        </w:rPr>
      </w:pPr>
      <w:r w:rsidRPr="00AA19AE">
        <w:rPr>
          <w:rFonts w:ascii="Franklin Gothic Book" w:hAnsi="Franklin Gothic Book" w:eastAsia="Arial" w:cs="Arial"/>
          <w:kern w:val="0"/>
          <w:sz w:val="22"/>
          <w:szCs w:val="22"/>
          <w14:ligatures w14:val="none"/>
        </w:rPr>
        <w:t>Applicants must submit a detailed, line-item budget for the full period of performance and a narrative justification for each cost category. The budget must demonstrate that all proposed costs are allowable, allocable, reasonable, and necessary per 2 CFR 200 Subpart E (§§200.400–200.476).</w:t>
      </w:r>
    </w:p>
    <w:p w:rsidR="0049693E" w:rsidP="0049693E" w:rsidRDefault="0049693E" w14:paraId="29FDBCCB" w14:textId="77777777">
      <w:pPr>
        <w:spacing w:after="120" w:line="240" w:lineRule="auto"/>
        <w:rPr>
          <w:rFonts w:ascii="Franklin Gothic Book" w:hAnsi="Franklin Gothic Book" w:eastAsia="Arial" w:cs="Arial"/>
          <w:kern w:val="0"/>
          <w:sz w:val="22"/>
          <w:szCs w:val="22"/>
          <w14:ligatures w14:val="none"/>
        </w:rPr>
      </w:pPr>
      <w:r w:rsidRPr="00AA19AE">
        <w:rPr>
          <w:rFonts w:ascii="Franklin Gothic Book" w:hAnsi="Franklin Gothic Book" w:eastAsia="Arial" w:cs="Arial"/>
          <w:kern w:val="0"/>
          <w:sz w:val="22"/>
          <w:szCs w:val="22"/>
          <w14:ligatures w14:val="none"/>
        </w:rPr>
        <w:t>Required budget categories: Personnel (salary &amp; fringe), Travel, Equipment (&gt;$</w:t>
      </w:r>
      <w:r w:rsidRPr="00997EC9">
        <w:rPr>
          <w:rFonts w:ascii="Franklin Gothic Book" w:hAnsi="Franklin Gothic Book" w:eastAsia="Arial" w:cs="Arial"/>
          <w:kern w:val="0"/>
          <w:sz w:val="22"/>
          <w:szCs w:val="22"/>
          <w14:ligatures w14:val="none"/>
        </w:rPr>
        <w:t>2</w:t>
      </w:r>
      <w:r w:rsidRPr="00AA19AE">
        <w:rPr>
          <w:rFonts w:ascii="Franklin Gothic Book" w:hAnsi="Franklin Gothic Book" w:eastAsia="Arial" w:cs="Arial"/>
          <w:kern w:val="0"/>
          <w:sz w:val="22"/>
          <w:szCs w:val="22"/>
          <w14:ligatures w14:val="none"/>
        </w:rPr>
        <w:t xml:space="preserve">,000 per-unit cost per </w:t>
      </w:r>
      <w:r w:rsidRPr="00997EC9">
        <w:rPr>
          <w:rFonts w:ascii="Franklin Gothic Book" w:hAnsi="Franklin Gothic Book" w:eastAsia="Arial" w:cs="Arial"/>
          <w:kern w:val="0"/>
          <w:sz w:val="22"/>
          <w:szCs w:val="22"/>
          <w14:ligatures w14:val="none"/>
        </w:rPr>
        <w:t>Idaho statute</w:t>
      </w:r>
      <w:r w:rsidRPr="00AA19AE">
        <w:rPr>
          <w:rFonts w:ascii="Franklin Gothic Book" w:hAnsi="Franklin Gothic Book" w:eastAsia="Arial" w:cs="Arial"/>
          <w:kern w:val="0"/>
          <w:sz w:val="22"/>
          <w:szCs w:val="22"/>
          <w14:ligatures w14:val="none"/>
        </w:rPr>
        <w:t>), Supplies, Contractual, Other Direct Costs, and Indirect Costs.</w:t>
      </w:r>
    </w:p>
    <w:p w:rsidRPr="00655BAF" w:rsidR="0049693E" w:rsidP="00E47BDA" w:rsidRDefault="0049693E" w14:paraId="06408633" w14:textId="77777777">
      <w:pPr>
        <w:pStyle w:val="ListParagraph"/>
        <w:numPr>
          <w:ilvl w:val="0"/>
          <w:numId w:val="53"/>
        </w:numPr>
        <w:spacing w:after="80" w:line="240" w:lineRule="auto"/>
        <w:contextualSpacing w:val="0"/>
        <w:rPr>
          <w:rFonts w:ascii="Franklin Gothic Book" w:hAnsi="Franklin Gothic Book"/>
        </w:rPr>
      </w:pPr>
      <w:r w:rsidRPr="00655BAF">
        <w:rPr>
          <w:rFonts w:ascii="Franklin Gothic Book" w:hAnsi="Franklin Gothic Book" w:eastAsia="Arial" w:cs="Arial"/>
          <w:b/>
          <w:bCs/>
          <w:sz w:val="22"/>
          <w:szCs w:val="22"/>
        </w:rPr>
        <w:t xml:space="preserve">Personnel: </w:t>
      </w:r>
      <w:r w:rsidRPr="00655BAF">
        <w:rPr>
          <w:rFonts w:ascii="Franklin Gothic Book" w:hAnsi="Franklin Gothic Book" w:eastAsia="Arial" w:cs="Arial"/>
          <w:sz w:val="22"/>
          <w:szCs w:val="22"/>
        </w:rPr>
        <w:t>List each position by title, annual salary, % FTE charged, and fringe benefit rate. Justify each position’s necessity to the project.</w:t>
      </w:r>
    </w:p>
    <w:p w:rsidRPr="00655BAF" w:rsidR="0049693E" w:rsidP="00E47BDA" w:rsidRDefault="0049693E" w14:paraId="74690CD2" w14:textId="303ECC84">
      <w:pPr>
        <w:pStyle w:val="ListParagraph"/>
        <w:numPr>
          <w:ilvl w:val="0"/>
          <w:numId w:val="53"/>
        </w:numPr>
        <w:spacing w:after="80" w:line="240" w:lineRule="auto"/>
        <w:contextualSpacing w:val="0"/>
        <w:rPr>
          <w:rFonts w:ascii="Franklin Gothic Book" w:hAnsi="Franklin Gothic Book"/>
        </w:rPr>
      </w:pPr>
      <w:r w:rsidRPr="00655BAF">
        <w:rPr>
          <w:rFonts w:ascii="Franklin Gothic Book" w:hAnsi="Franklin Gothic Book" w:eastAsia="Arial" w:cs="Arial"/>
          <w:b/>
          <w:bCs/>
          <w:sz w:val="22"/>
          <w:szCs w:val="22"/>
        </w:rPr>
        <w:t xml:space="preserve">Fringe Benefits: </w:t>
      </w:r>
      <w:r w:rsidRPr="00655BAF">
        <w:rPr>
          <w:rFonts w:ascii="Franklin Gothic Book" w:hAnsi="Franklin Gothic Book" w:eastAsia="Arial" w:cs="Arial"/>
          <w:sz w:val="22"/>
          <w:szCs w:val="22"/>
        </w:rPr>
        <w:t xml:space="preserve">Provide the fringe rate and its components (FICA, retirement, health insurance, etc.). If rates differ by employee class, break them out separately and </w:t>
      </w:r>
      <w:r w:rsidRPr="00655BAF" w:rsidR="002853FF">
        <w:rPr>
          <w:rFonts w:ascii="Franklin Gothic Book" w:hAnsi="Franklin Gothic Book" w:eastAsia="Arial" w:cs="Arial"/>
          <w:sz w:val="22"/>
          <w:szCs w:val="22"/>
        </w:rPr>
        <w:t>display them</w:t>
      </w:r>
      <w:r w:rsidRPr="00655BAF">
        <w:rPr>
          <w:rFonts w:ascii="Franklin Gothic Book" w:hAnsi="Franklin Gothic Book" w:eastAsia="Arial" w:cs="Arial"/>
          <w:sz w:val="22"/>
          <w:szCs w:val="22"/>
        </w:rPr>
        <w:t xml:space="preserve"> in a table.</w:t>
      </w:r>
    </w:p>
    <w:p w:rsidRPr="00655BAF" w:rsidR="0049693E" w:rsidP="00E47BDA" w:rsidRDefault="0049693E" w14:paraId="7D1DBA43" w14:textId="081220AF">
      <w:pPr>
        <w:pStyle w:val="ListParagraph"/>
        <w:numPr>
          <w:ilvl w:val="0"/>
          <w:numId w:val="53"/>
        </w:numPr>
        <w:spacing w:after="80" w:line="240" w:lineRule="auto"/>
        <w:contextualSpacing w:val="0"/>
        <w:rPr>
          <w:rFonts w:ascii="Franklin Gothic Book" w:hAnsi="Franklin Gothic Book"/>
        </w:rPr>
      </w:pPr>
      <w:r w:rsidRPr="00655BAF">
        <w:rPr>
          <w:rFonts w:ascii="Franklin Gothic Book" w:hAnsi="Franklin Gothic Book" w:eastAsia="Arial" w:cs="Arial"/>
          <w:b/>
          <w:bCs/>
          <w:sz w:val="22"/>
          <w:szCs w:val="22"/>
        </w:rPr>
        <w:t xml:space="preserve">Travel: </w:t>
      </w:r>
      <w:r w:rsidRPr="00655BAF">
        <w:rPr>
          <w:rFonts w:ascii="Franklin Gothic Book" w:hAnsi="Franklin Gothic Book" w:eastAsia="Arial" w:cs="Arial"/>
          <w:sz w:val="22"/>
          <w:szCs w:val="22"/>
        </w:rPr>
        <w:t>Itemize trips by purpose, destination, number of travelers, and estimated costs (airfare, mileage at the federal rate, lodging, per diem).</w:t>
      </w:r>
    </w:p>
    <w:p w:rsidRPr="00655BAF" w:rsidR="0049693E" w:rsidP="00E47BDA" w:rsidRDefault="0049693E" w14:paraId="787FA4C8" w14:textId="3A7C7D2A">
      <w:pPr>
        <w:pStyle w:val="ListParagraph"/>
        <w:numPr>
          <w:ilvl w:val="0"/>
          <w:numId w:val="53"/>
        </w:numPr>
        <w:spacing w:after="80" w:line="240" w:lineRule="auto"/>
        <w:contextualSpacing w:val="0"/>
        <w:rPr>
          <w:rFonts w:ascii="Franklin Gothic Book" w:hAnsi="Franklin Gothic Book"/>
        </w:rPr>
      </w:pPr>
      <w:r w:rsidRPr="00655BAF">
        <w:rPr>
          <w:rFonts w:ascii="Franklin Gothic Book" w:hAnsi="Franklin Gothic Book" w:eastAsia="Arial" w:cs="Arial"/>
          <w:b/>
          <w:bCs/>
          <w:sz w:val="22"/>
          <w:szCs w:val="22"/>
        </w:rPr>
        <w:t xml:space="preserve">Equipment: </w:t>
      </w:r>
      <w:r w:rsidRPr="00655BAF">
        <w:rPr>
          <w:rFonts w:ascii="Franklin Gothic Book" w:hAnsi="Franklin Gothic Book" w:eastAsia="Arial" w:cs="Arial"/>
          <w:sz w:val="22"/>
          <w:szCs w:val="22"/>
        </w:rPr>
        <w:t xml:space="preserve">Items with a per-unit cost of $2,000 or more and a useful life exceeding one year. Prior approval from the </w:t>
      </w:r>
      <w:r w:rsidR="009D2261">
        <w:rPr>
          <w:rFonts w:ascii="Franklin Gothic Book" w:hAnsi="Franklin Gothic Book" w:eastAsia="Arial" w:cs="Arial"/>
          <w:sz w:val="22"/>
          <w:szCs w:val="22"/>
        </w:rPr>
        <w:t>Department</w:t>
      </w:r>
      <w:r w:rsidRPr="00655BAF">
        <w:rPr>
          <w:rFonts w:ascii="Franklin Gothic Book" w:hAnsi="Franklin Gothic Book" w:eastAsia="Arial" w:cs="Arial"/>
          <w:sz w:val="22"/>
          <w:szCs w:val="22"/>
        </w:rPr>
        <w:t xml:space="preserve"> is required for all equipment purchases.</w:t>
      </w:r>
    </w:p>
    <w:p w:rsidRPr="00655BAF" w:rsidR="0049693E" w:rsidP="00E47BDA" w:rsidRDefault="0049693E" w14:paraId="53E18404" w14:textId="77777777">
      <w:pPr>
        <w:pStyle w:val="ListParagraph"/>
        <w:numPr>
          <w:ilvl w:val="0"/>
          <w:numId w:val="53"/>
        </w:numPr>
        <w:spacing w:after="80" w:line="240" w:lineRule="auto"/>
        <w:contextualSpacing w:val="0"/>
        <w:rPr>
          <w:rFonts w:ascii="Franklin Gothic Book" w:hAnsi="Franklin Gothic Book"/>
        </w:rPr>
      </w:pPr>
      <w:r w:rsidRPr="00655BAF">
        <w:rPr>
          <w:rFonts w:ascii="Franklin Gothic Book" w:hAnsi="Franklin Gothic Book" w:eastAsia="Arial" w:cs="Arial"/>
          <w:b/>
          <w:bCs/>
          <w:sz w:val="22"/>
          <w:szCs w:val="22"/>
        </w:rPr>
        <w:t xml:space="preserve">Supplies: </w:t>
      </w:r>
      <w:r w:rsidRPr="00655BAF">
        <w:rPr>
          <w:rFonts w:ascii="Franklin Gothic Book" w:hAnsi="Franklin Gothic Book" w:eastAsia="Arial" w:cs="Arial"/>
          <w:sz w:val="22"/>
          <w:szCs w:val="22"/>
        </w:rPr>
        <w:t>Items under $2,000 per unit. Group by category (office supplies, program materials, technology) and justify quantities.</w:t>
      </w:r>
    </w:p>
    <w:p w:rsidRPr="00655BAF" w:rsidR="0049693E" w:rsidP="00E47BDA" w:rsidRDefault="0049693E" w14:paraId="0D9274EF" w14:textId="54DA98D0">
      <w:pPr>
        <w:pStyle w:val="ListParagraph"/>
        <w:numPr>
          <w:ilvl w:val="0"/>
          <w:numId w:val="53"/>
        </w:numPr>
        <w:spacing w:after="80" w:line="240" w:lineRule="auto"/>
        <w:contextualSpacing w:val="0"/>
        <w:rPr>
          <w:rFonts w:ascii="Franklin Gothic Book" w:hAnsi="Franklin Gothic Book"/>
        </w:rPr>
      </w:pPr>
      <w:r w:rsidRPr="00655BAF">
        <w:rPr>
          <w:rFonts w:ascii="Franklin Gothic Book" w:hAnsi="Franklin Gothic Book" w:eastAsia="Arial" w:cs="Arial"/>
          <w:b/>
          <w:bCs/>
          <w:sz w:val="22"/>
          <w:szCs w:val="22"/>
        </w:rPr>
        <w:t xml:space="preserve">Contractual: </w:t>
      </w:r>
      <w:r w:rsidRPr="00655BAF">
        <w:rPr>
          <w:rFonts w:ascii="Franklin Gothic Book" w:hAnsi="Franklin Gothic Book" w:eastAsia="Arial" w:cs="Arial"/>
          <w:sz w:val="22"/>
          <w:szCs w:val="22"/>
        </w:rPr>
        <w:t xml:space="preserve">Describe each proposed contract or subaward, including the scope, estimated cost, and procurement method. Note: subrecipients may </w:t>
      </w:r>
      <w:proofErr w:type="gramStart"/>
      <w:r w:rsidRPr="00655BAF">
        <w:rPr>
          <w:rFonts w:ascii="Franklin Gothic Book" w:hAnsi="Franklin Gothic Book" w:eastAsia="Arial" w:cs="Arial"/>
          <w:sz w:val="22"/>
          <w:szCs w:val="22"/>
        </w:rPr>
        <w:t>not</w:t>
      </w:r>
      <w:proofErr w:type="gramEnd"/>
      <w:r w:rsidRPr="00655BAF">
        <w:rPr>
          <w:rFonts w:ascii="Franklin Gothic Book" w:hAnsi="Franklin Gothic Book" w:eastAsia="Arial" w:cs="Arial"/>
          <w:sz w:val="22"/>
          <w:szCs w:val="22"/>
        </w:rPr>
        <w:t xml:space="preserve"> </w:t>
      </w:r>
      <w:proofErr w:type="gramStart"/>
      <w:r w:rsidRPr="00655BAF">
        <w:rPr>
          <w:rFonts w:ascii="Franklin Gothic Book" w:hAnsi="Franklin Gothic Book" w:eastAsia="Arial" w:cs="Arial"/>
          <w:sz w:val="22"/>
          <w:szCs w:val="22"/>
        </w:rPr>
        <w:t>subaward to</w:t>
      </w:r>
      <w:proofErr w:type="gramEnd"/>
      <w:r w:rsidRPr="00655BAF">
        <w:rPr>
          <w:rFonts w:ascii="Franklin Gothic Book" w:hAnsi="Franklin Gothic Book" w:eastAsia="Arial" w:cs="Arial"/>
          <w:sz w:val="22"/>
          <w:szCs w:val="22"/>
        </w:rPr>
        <w:t xml:space="preserve"> other entities without prior written approval from the </w:t>
      </w:r>
      <w:r w:rsidR="009D2261">
        <w:rPr>
          <w:rFonts w:ascii="Franklin Gothic Book" w:hAnsi="Franklin Gothic Book" w:eastAsia="Arial" w:cs="Arial"/>
          <w:sz w:val="22"/>
          <w:szCs w:val="22"/>
        </w:rPr>
        <w:t>Department</w:t>
      </w:r>
      <w:r w:rsidRPr="00655BAF">
        <w:rPr>
          <w:rFonts w:ascii="Franklin Gothic Book" w:hAnsi="Franklin Gothic Book" w:eastAsia="Arial" w:cs="Arial"/>
          <w:sz w:val="22"/>
          <w:szCs w:val="22"/>
        </w:rPr>
        <w:t>.</w:t>
      </w:r>
    </w:p>
    <w:p w:rsidRPr="00655BAF" w:rsidR="0049693E" w:rsidP="00E47BDA" w:rsidRDefault="0049693E" w14:paraId="469CA261" w14:textId="77777777">
      <w:pPr>
        <w:pStyle w:val="ListParagraph"/>
        <w:numPr>
          <w:ilvl w:val="0"/>
          <w:numId w:val="53"/>
        </w:numPr>
        <w:spacing w:after="80" w:line="240" w:lineRule="auto"/>
        <w:contextualSpacing w:val="0"/>
        <w:rPr>
          <w:rFonts w:ascii="Franklin Gothic Book" w:hAnsi="Franklin Gothic Book"/>
        </w:rPr>
      </w:pPr>
      <w:r w:rsidRPr="00655BAF">
        <w:rPr>
          <w:rFonts w:ascii="Franklin Gothic Book" w:hAnsi="Franklin Gothic Book" w:eastAsia="Arial" w:cs="Arial"/>
          <w:b/>
          <w:bCs/>
          <w:sz w:val="22"/>
          <w:szCs w:val="22"/>
        </w:rPr>
        <w:t xml:space="preserve">Other Direct Costs: </w:t>
      </w:r>
      <w:r w:rsidRPr="00655BAF">
        <w:rPr>
          <w:rFonts w:ascii="Franklin Gothic Book" w:hAnsi="Franklin Gothic Book" w:eastAsia="Arial" w:cs="Arial"/>
          <w:sz w:val="22"/>
          <w:szCs w:val="22"/>
        </w:rPr>
        <w:t>Includes participant incentives (limited to $25 per participant per encounter, $150 max per participant per year), printing, communications, training fees, software licenses, etc.</w:t>
      </w:r>
    </w:p>
    <w:p w:rsidRPr="00655BAF" w:rsidR="0049693E" w:rsidP="00E47BDA" w:rsidRDefault="00355F1F" w14:paraId="020E4DDE" w14:textId="370420D0">
      <w:pPr>
        <w:pStyle w:val="ListParagraph"/>
        <w:numPr>
          <w:ilvl w:val="0"/>
          <w:numId w:val="53"/>
        </w:numPr>
        <w:spacing w:after="80" w:line="240" w:lineRule="auto"/>
        <w:contextualSpacing w:val="0"/>
        <w:rPr>
          <w:rFonts w:ascii="Franklin Gothic Book" w:hAnsi="Franklin Gothic Book"/>
        </w:rPr>
      </w:pPr>
      <w:r>
        <w:rPr>
          <w:rFonts w:ascii="Franklin Gothic Book" w:hAnsi="Franklin Gothic Book" w:eastAsia="Arial" w:cs="Arial"/>
          <w:b/>
          <w:bCs/>
          <w:sz w:val="22"/>
          <w:szCs w:val="22"/>
        </w:rPr>
        <w:t>Administrative</w:t>
      </w:r>
      <w:r w:rsidRPr="00655BAF" w:rsidR="0049693E">
        <w:rPr>
          <w:rFonts w:ascii="Franklin Gothic Book" w:hAnsi="Franklin Gothic Book" w:eastAsia="Arial" w:cs="Arial"/>
          <w:b/>
          <w:bCs/>
          <w:sz w:val="22"/>
          <w:szCs w:val="22"/>
        </w:rPr>
        <w:t xml:space="preserve"> Costs: </w:t>
      </w:r>
      <w:r w:rsidRPr="00655BAF" w:rsidR="0049693E">
        <w:rPr>
          <w:rFonts w:ascii="Franklin Gothic Book" w:hAnsi="Franklin Gothic Book" w:eastAsia="Arial" w:cs="Arial"/>
          <w:sz w:val="22"/>
          <w:szCs w:val="22"/>
        </w:rPr>
        <w:t>Apply your NICRA or the 15% de minimis rate to MTDC. Provide the rate, the MTDC base, and the calculation.</w:t>
      </w:r>
    </w:p>
    <w:p w:rsidRPr="00C902C8" w:rsidR="00F32E76" w:rsidP="00F32E76" w:rsidRDefault="00F32E76" w14:paraId="624D5631" w14:textId="64C33E1D">
      <w:pPr>
        <w:pStyle w:val="BodyText"/>
        <w:rPr>
          <w:rFonts w:ascii="Franklin Gothic Book" w:hAnsi="Franklin Gothic Book"/>
          <w:sz w:val="22"/>
          <w:szCs w:val="22"/>
        </w:rPr>
      </w:pPr>
      <w:r w:rsidRPr="00C902C8">
        <w:rPr>
          <w:rFonts w:ascii="Franklin Gothic Book" w:hAnsi="Franklin Gothic Book"/>
          <w:sz w:val="22"/>
          <w:szCs w:val="22"/>
        </w:rPr>
        <w:t xml:space="preserve">Applicants should direct </w:t>
      </w:r>
      <w:r w:rsidRPr="00C902C8" w:rsidR="007C22F4">
        <w:rPr>
          <w:rFonts w:ascii="Franklin Gothic Book" w:hAnsi="Franklin Gothic Book"/>
          <w:sz w:val="22"/>
          <w:szCs w:val="22"/>
        </w:rPr>
        <w:t>most of the</w:t>
      </w:r>
      <w:r w:rsidRPr="00C902C8">
        <w:rPr>
          <w:rFonts w:ascii="Franklin Gothic Book" w:hAnsi="Franklin Gothic Book"/>
          <w:sz w:val="22"/>
          <w:szCs w:val="22"/>
        </w:rPr>
        <w:t xml:space="preserve"> funding toward local implementation activities.</w:t>
      </w:r>
    </w:p>
    <w:p w:rsidRPr="004B008B" w:rsidR="0050673F" w:rsidP="004B008B" w:rsidRDefault="00F32E76" w14:paraId="326C671E" w14:textId="5747DAAF">
      <w:pPr>
        <w:pStyle w:val="BodyText"/>
      </w:pPr>
      <w:r w:rsidRPr="1337358E" w:rsidR="00F32E76">
        <w:rPr>
          <w:rFonts w:ascii="Franklin Gothic Book" w:hAnsi="Franklin Gothic Book"/>
          <w:sz w:val="22"/>
          <w:szCs w:val="22"/>
        </w:rPr>
        <w:t>All costs must be allowable, allocable, reasonable</w:t>
      </w:r>
      <w:r w:rsidRPr="1337358E" w:rsidR="00F32E76">
        <w:rPr>
          <w:rFonts w:ascii="Franklin Gothic Book" w:hAnsi="Franklin Gothic Book"/>
          <w:sz w:val="22"/>
          <w:szCs w:val="22"/>
        </w:rPr>
        <w:t>, and necessary in accordance with 2 CFR Part 200.</w:t>
      </w:r>
    </w:p>
    <w:p w:rsidR="1337358E" w:rsidP="1337358E" w:rsidRDefault="1337358E" w14:paraId="53E7F7AB" w14:textId="0B6C8550">
      <w:pPr>
        <w:pStyle w:val="BodyText"/>
        <w:rPr>
          <w:rFonts w:ascii="Franklin Gothic Book" w:hAnsi="Franklin Gothic Book"/>
          <w:sz w:val="22"/>
          <w:szCs w:val="22"/>
        </w:rPr>
      </w:pPr>
    </w:p>
    <w:p w:rsidRPr="00AA19AE" w:rsidR="00AA19AE" w:rsidP="00AA19AE" w:rsidRDefault="00AA19AE" w14:paraId="36C6281D" w14:textId="77777777">
      <w:pPr>
        <w:spacing w:before="240" w:after="140" w:line="240" w:lineRule="auto"/>
        <w:outlineLvl w:val="1"/>
        <w:rPr>
          <w:rFonts w:ascii="Franklin Gothic Book" w:hAnsi="Franklin Gothic Book" w:eastAsia="Arial" w:cs="Arial"/>
          <w:b/>
          <w:bCs/>
          <w:color w:val="001489"/>
          <w:kern w:val="0"/>
          <w:sz w:val="26"/>
          <w:szCs w:val="26"/>
          <w14:ligatures w14:val="none"/>
        </w:rPr>
      </w:pPr>
      <w:r w:rsidRPr="00AA19AE">
        <w:rPr>
          <w:rFonts w:ascii="Franklin Gothic Book" w:hAnsi="Franklin Gothic Book" w:eastAsia="Arial" w:cs="Arial"/>
          <w:b/>
          <w:bCs/>
          <w:color w:val="001489"/>
          <w:kern w:val="0"/>
          <w:sz w:val="26"/>
          <w:szCs w:val="26"/>
          <w14:ligatures w14:val="none"/>
        </w:rPr>
        <w:t>4.4 Submission Instructions</w:t>
      </w:r>
    </w:p>
    <w:tbl>
      <w:tblPr>
        <w:tblW w:w="9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000" w:firstRow="0" w:lastRow="0" w:firstColumn="0" w:lastColumn="0" w:noHBand="0" w:noVBand="0"/>
      </w:tblPr>
      <w:tblGrid>
        <w:gridCol w:w="3000"/>
        <w:gridCol w:w="6360"/>
      </w:tblGrid>
      <w:tr w:rsidR="004B008B" w:rsidTr="1337358E" w14:paraId="2001B6AA" w14:textId="77777777">
        <w:tc>
          <w:tcPr>
            <w:tcW w:w="3000" w:type="dxa"/>
            <w:shd w:val="clear" w:color="auto" w:fill="E8F0FE"/>
            <w:tcMar>
              <w:top w:w="60" w:type="dxa"/>
              <w:left w:w="120" w:type="dxa"/>
              <w:bottom w:w="60" w:type="dxa"/>
              <w:right w:w="120" w:type="dxa"/>
            </w:tcMar>
          </w:tcPr>
          <w:p w:rsidRPr="00AA19AE" w:rsidR="00AA19AE" w:rsidP="00AA19AE" w:rsidRDefault="00AA19AE" w14:paraId="6AFDB31B" w14:textId="77777777">
            <w:pPr>
              <w:spacing w:after="0" w:line="240" w:lineRule="auto"/>
              <w:rPr>
                <w:rFonts w:ascii="Franklin Gothic Book" w:hAnsi="Franklin Gothic Book" w:eastAsia="Arial" w:cs="Arial"/>
                <w:kern w:val="0"/>
                <w:sz w:val="22"/>
                <w:szCs w:val="22"/>
                <w14:ligatures w14:val="none"/>
              </w:rPr>
            </w:pPr>
            <w:r w:rsidRPr="00AA19AE">
              <w:rPr>
                <w:rFonts w:ascii="Franklin Gothic Book" w:hAnsi="Franklin Gothic Book" w:eastAsia="Arial" w:cs="Arial"/>
                <w:b/>
                <w:bCs/>
                <w:kern w:val="0"/>
                <w:sz w:val="22"/>
                <w:szCs w:val="22"/>
                <w14:ligatures w14:val="none"/>
              </w:rPr>
              <w:t>Submission Method</w:t>
            </w:r>
          </w:p>
        </w:tc>
        <w:tc>
          <w:tcPr>
            <w:tcW w:w="6360" w:type="dxa"/>
            <w:tcMar>
              <w:top w:w="60" w:type="dxa"/>
              <w:left w:w="120" w:type="dxa"/>
              <w:bottom w:w="60" w:type="dxa"/>
              <w:right w:w="120" w:type="dxa"/>
            </w:tcMar>
          </w:tcPr>
          <w:p w:rsidRPr="00466BA9" w:rsidR="00AA19AE" w:rsidP="361D014E" w:rsidRDefault="59098039" w14:paraId="21CCF318" w14:textId="77777777">
            <w:pPr>
              <w:spacing w:after="0" w:line="240" w:lineRule="auto"/>
              <w:rPr>
                <w:rFonts w:ascii="Franklin Gothic Book" w:hAnsi="Franklin Gothic Book" w:eastAsia="Arial" w:cs="Arial"/>
                <w:kern w:val="0"/>
                <w:sz w:val="22"/>
                <w:szCs w:val="22"/>
                <w14:ligatures w14:val="none"/>
              </w:rPr>
            </w:pPr>
            <w:r w:rsidRPr="00466BA9">
              <w:rPr>
                <w:rFonts w:ascii="Franklin Gothic Book" w:hAnsi="Franklin Gothic Book" w:eastAsia="Arial" w:cs="Arial"/>
                <w:kern w:val="0"/>
                <w:sz w:val="22"/>
                <w:szCs w:val="22"/>
                <w14:ligatures w14:val="none"/>
              </w:rPr>
              <w:t>Email</w:t>
            </w:r>
          </w:p>
        </w:tc>
      </w:tr>
      <w:tr w:rsidR="004B008B" w:rsidTr="1337358E" w14:paraId="51DF2864" w14:textId="77777777">
        <w:tc>
          <w:tcPr>
            <w:tcW w:w="3000" w:type="dxa"/>
            <w:shd w:val="clear" w:color="auto" w:fill="E8F0FE"/>
            <w:tcMar>
              <w:top w:w="60" w:type="dxa"/>
              <w:left w:w="120" w:type="dxa"/>
              <w:bottom w:w="60" w:type="dxa"/>
              <w:right w:w="120" w:type="dxa"/>
            </w:tcMar>
          </w:tcPr>
          <w:p w:rsidRPr="00AA19AE" w:rsidR="00AA19AE" w:rsidP="00AA19AE" w:rsidRDefault="00AA19AE" w14:paraId="03F55BAE" w14:textId="77777777">
            <w:pPr>
              <w:spacing w:after="0" w:line="240" w:lineRule="auto"/>
              <w:rPr>
                <w:rFonts w:ascii="Franklin Gothic Book" w:hAnsi="Franklin Gothic Book" w:eastAsia="Arial" w:cs="Arial"/>
                <w:kern w:val="0"/>
                <w:sz w:val="22"/>
                <w:szCs w:val="22"/>
                <w14:ligatures w14:val="none"/>
              </w:rPr>
            </w:pPr>
            <w:r w:rsidRPr="00AA19AE">
              <w:rPr>
                <w:rFonts w:ascii="Franklin Gothic Book" w:hAnsi="Franklin Gothic Book" w:eastAsia="Arial" w:cs="Arial"/>
                <w:b/>
                <w:bCs/>
                <w:kern w:val="0"/>
                <w:sz w:val="22"/>
                <w:szCs w:val="22"/>
                <w14:ligatures w14:val="none"/>
              </w:rPr>
              <w:t>Submit To</w:t>
            </w:r>
          </w:p>
        </w:tc>
        <w:tc>
          <w:tcPr>
            <w:tcW w:w="6360" w:type="dxa"/>
            <w:tcMar>
              <w:top w:w="60" w:type="dxa"/>
              <w:left w:w="120" w:type="dxa"/>
              <w:bottom w:w="60" w:type="dxa"/>
              <w:right w:w="120" w:type="dxa"/>
            </w:tcMar>
          </w:tcPr>
          <w:p w:rsidRPr="00466BA9" w:rsidR="00AA19AE" w:rsidP="361D014E" w:rsidRDefault="003F4AD0" w14:paraId="76CAE62B" w14:textId="38BA51A9">
            <w:pPr>
              <w:spacing w:after="0" w:line="240" w:lineRule="auto"/>
              <w:rPr>
                <w:rFonts w:ascii="Franklin Gothic Book" w:hAnsi="Franklin Gothic Book" w:eastAsia="Arial" w:cs="Arial"/>
                <w:kern w:val="0"/>
                <w:sz w:val="22"/>
                <w:szCs w:val="22"/>
                <w14:ligatures w14:val="none"/>
              </w:rPr>
            </w:pPr>
            <w:r w:rsidRPr="00466BA9">
              <w:rPr>
                <w:rFonts w:ascii="Franklin Gothic Book" w:hAnsi="Franklin Gothic Book" w:eastAsia="Arial" w:cs="Arial"/>
                <w:kern w:val="0"/>
                <w:sz w:val="22"/>
                <w:szCs w:val="22"/>
                <w14:ligatures w14:val="none"/>
              </w:rPr>
              <w:t>IdahoRHTP@dhw.idaho.gov</w:t>
            </w:r>
          </w:p>
        </w:tc>
      </w:tr>
      <w:tr w:rsidR="004B008B" w:rsidTr="1337358E" w14:paraId="765C2D2B" w14:textId="77777777">
        <w:tc>
          <w:tcPr>
            <w:tcW w:w="3000" w:type="dxa"/>
            <w:shd w:val="clear" w:color="auto" w:fill="E8F0FE"/>
            <w:tcMar>
              <w:top w:w="60" w:type="dxa"/>
              <w:left w:w="120" w:type="dxa"/>
              <w:bottom w:w="60" w:type="dxa"/>
              <w:right w:w="120" w:type="dxa"/>
            </w:tcMar>
          </w:tcPr>
          <w:p w:rsidRPr="00AA19AE" w:rsidR="00AA19AE" w:rsidP="00AA19AE" w:rsidRDefault="00AA19AE" w14:paraId="7DAC4427" w14:textId="77777777">
            <w:pPr>
              <w:spacing w:after="0" w:line="240" w:lineRule="auto"/>
              <w:rPr>
                <w:rFonts w:ascii="Franklin Gothic Book" w:hAnsi="Franklin Gothic Book" w:eastAsia="Arial" w:cs="Arial"/>
                <w:kern w:val="0"/>
                <w:sz w:val="22"/>
                <w:szCs w:val="22"/>
                <w14:ligatures w14:val="none"/>
              </w:rPr>
            </w:pPr>
            <w:r w:rsidRPr="00AA19AE">
              <w:rPr>
                <w:rFonts w:ascii="Franklin Gothic Book" w:hAnsi="Franklin Gothic Book" w:eastAsia="Arial" w:cs="Arial"/>
                <w:b/>
                <w:bCs/>
                <w:kern w:val="0"/>
                <w:sz w:val="22"/>
                <w:szCs w:val="22"/>
                <w14:ligatures w14:val="none"/>
              </w:rPr>
              <w:t>Deadline</w:t>
            </w:r>
          </w:p>
        </w:tc>
        <w:tc>
          <w:tcPr>
            <w:tcW w:w="6360" w:type="dxa"/>
            <w:tcMar>
              <w:top w:w="60" w:type="dxa"/>
              <w:left w:w="120" w:type="dxa"/>
              <w:bottom w:w="60" w:type="dxa"/>
              <w:right w:w="120" w:type="dxa"/>
            </w:tcMar>
          </w:tcPr>
          <w:p w:rsidRPr="00466BA9" w:rsidR="00AA19AE" w:rsidP="361D014E" w:rsidRDefault="00466BA9" w14:paraId="54BF9463" w14:textId="1A19DD84">
            <w:pPr>
              <w:spacing w:after="0" w:line="240" w:lineRule="auto"/>
              <w:rPr>
                <w:rFonts w:ascii="Franklin Gothic Book" w:hAnsi="Franklin Gothic Book" w:eastAsia="Arial" w:cs="Arial"/>
                <w:kern w:val="0"/>
                <w:sz w:val="22"/>
                <w:szCs w:val="22"/>
                <w14:ligatures w14:val="none"/>
              </w:rPr>
            </w:pPr>
            <w:r w:rsidRPr="00466BA9" w:rsidR="00466BA9">
              <w:rPr>
                <w:rFonts w:ascii="Franklin Gothic Book" w:hAnsi="Franklin Gothic Book" w:eastAsia="Arial" w:cs="Arial"/>
                <w:kern w:val="0"/>
                <w:sz w:val="22"/>
                <w:szCs w:val="22"/>
                <w14:ligatures w14:val="none"/>
              </w:rPr>
              <w:t>09/0</w:t>
            </w:r>
            <w:r w:rsidRPr="1337358E" w:rsidR="49610790">
              <w:rPr>
                <w:rFonts w:ascii="Franklin Gothic Book" w:hAnsi="Franklin Gothic Book" w:eastAsia="Arial" w:cs="Arial"/>
                <w:sz w:val="22"/>
                <w:szCs w:val="22"/>
              </w:rPr>
              <w:t>8</w:t>
            </w:r>
            <w:r w:rsidRPr="1337358E" w:rsidR="00466BA9">
              <w:rPr>
                <w:rFonts w:ascii="Franklin Gothic Book" w:hAnsi="Franklin Gothic Book" w:eastAsia="Arial" w:cs="Arial"/>
                <w:sz w:val="22"/>
                <w:szCs w:val="22"/>
              </w:rPr>
              <w:t>/2026</w:t>
            </w:r>
          </w:p>
        </w:tc>
      </w:tr>
      <w:tr w:rsidR="004B008B" w:rsidTr="1337358E" w14:paraId="63D1446E" w14:textId="77777777">
        <w:tc>
          <w:tcPr>
            <w:tcW w:w="3000" w:type="dxa"/>
            <w:shd w:val="clear" w:color="auto" w:fill="E8F0FE"/>
            <w:tcMar>
              <w:top w:w="60" w:type="dxa"/>
              <w:left w:w="120" w:type="dxa"/>
              <w:bottom w:w="60" w:type="dxa"/>
              <w:right w:w="120" w:type="dxa"/>
            </w:tcMar>
          </w:tcPr>
          <w:p w:rsidRPr="00AA19AE" w:rsidR="00AA19AE" w:rsidP="00AA19AE" w:rsidRDefault="00AA19AE" w14:paraId="7830E881" w14:textId="77777777">
            <w:pPr>
              <w:spacing w:after="0" w:line="240" w:lineRule="auto"/>
              <w:rPr>
                <w:rFonts w:ascii="Franklin Gothic Book" w:hAnsi="Franklin Gothic Book" w:eastAsia="Arial" w:cs="Arial"/>
                <w:kern w:val="0"/>
                <w:sz w:val="22"/>
                <w:szCs w:val="22"/>
                <w14:ligatures w14:val="none"/>
              </w:rPr>
            </w:pPr>
            <w:r w:rsidRPr="00AA19AE">
              <w:rPr>
                <w:rFonts w:ascii="Franklin Gothic Book" w:hAnsi="Franklin Gothic Book" w:eastAsia="Arial" w:cs="Arial"/>
                <w:b/>
                <w:bCs/>
                <w:kern w:val="0"/>
                <w:sz w:val="22"/>
                <w:szCs w:val="22"/>
                <w14:ligatures w14:val="none"/>
              </w:rPr>
              <w:t>Late Policy</w:t>
            </w:r>
          </w:p>
        </w:tc>
        <w:tc>
          <w:tcPr>
            <w:tcW w:w="6360" w:type="dxa"/>
            <w:tcMar>
              <w:top w:w="60" w:type="dxa"/>
              <w:left w:w="120" w:type="dxa"/>
              <w:bottom w:w="60" w:type="dxa"/>
              <w:right w:w="120" w:type="dxa"/>
            </w:tcMar>
          </w:tcPr>
          <w:p w:rsidRPr="00466BA9" w:rsidR="00AA19AE" w:rsidP="361D014E" w:rsidRDefault="00FF4005" w14:paraId="07548AF0" w14:textId="0F1D46A3">
            <w:pPr>
              <w:spacing w:after="0" w:line="240" w:lineRule="auto"/>
              <w:rPr>
                <w:rFonts w:ascii="Franklin Gothic Book" w:hAnsi="Franklin Gothic Book" w:eastAsia="Arial" w:cs="Arial"/>
                <w:kern w:val="0"/>
                <w:sz w:val="22"/>
                <w:szCs w:val="22"/>
                <w14:ligatures w14:val="none"/>
              </w:rPr>
            </w:pPr>
            <w:r w:rsidRPr="00466BA9">
              <w:rPr>
                <w:rFonts w:ascii="Franklin Gothic Book" w:hAnsi="Franklin Gothic Book" w:eastAsia="Arial" w:cs="Arial"/>
                <w:kern w:val="0"/>
                <w:sz w:val="22"/>
                <w:szCs w:val="22"/>
                <w14:ligatures w14:val="none"/>
              </w:rPr>
              <w:t>Late applications will not be reviewed.</w:t>
            </w:r>
          </w:p>
        </w:tc>
      </w:tr>
      <w:tr w:rsidR="004B008B" w:rsidTr="1337358E" w14:paraId="6D384982" w14:textId="77777777">
        <w:tc>
          <w:tcPr>
            <w:tcW w:w="3000" w:type="dxa"/>
            <w:shd w:val="clear" w:color="auto" w:fill="E8F0FE"/>
            <w:tcMar>
              <w:top w:w="60" w:type="dxa"/>
              <w:left w:w="120" w:type="dxa"/>
              <w:bottom w:w="60" w:type="dxa"/>
              <w:right w:w="120" w:type="dxa"/>
            </w:tcMar>
          </w:tcPr>
          <w:p w:rsidRPr="00AA19AE" w:rsidR="00AA19AE" w:rsidP="00AA19AE" w:rsidRDefault="00AA19AE" w14:paraId="555B328D" w14:textId="77777777">
            <w:pPr>
              <w:spacing w:after="0" w:line="240" w:lineRule="auto"/>
              <w:rPr>
                <w:rFonts w:ascii="Franklin Gothic Book" w:hAnsi="Franklin Gothic Book" w:eastAsia="Arial" w:cs="Arial"/>
                <w:kern w:val="0"/>
                <w:sz w:val="22"/>
                <w:szCs w:val="22"/>
                <w14:ligatures w14:val="none"/>
              </w:rPr>
            </w:pPr>
            <w:r w:rsidRPr="00AA19AE">
              <w:rPr>
                <w:rFonts w:ascii="Franklin Gothic Book" w:hAnsi="Franklin Gothic Book" w:eastAsia="Arial" w:cs="Arial"/>
                <w:b/>
                <w:bCs/>
                <w:kern w:val="0"/>
                <w:sz w:val="22"/>
                <w:szCs w:val="22"/>
                <w14:ligatures w14:val="none"/>
              </w:rPr>
              <w:t>Questions Deadline</w:t>
            </w:r>
          </w:p>
        </w:tc>
        <w:tc>
          <w:tcPr>
            <w:tcW w:w="6360" w:type="dxa"/>
            <w:tcMar>
              <w:top w:w="60" w:type="dxa"/>
              <w:left w:w="120" w:type="dxa"/>
              <w:bottom w:w="60" w:type="dxa"/>
              <w:right w:w="120" w:type="dxa"/>
            </w:tcMar>
          </w:tcPr>
          <w:p w:rsidRPr="00466BA9" w:rsidR="00AA19AE" w:rsidP="00AA19AE" w:rsidRDefault="00466BA9" w14:paraId="26AF2DC1" w14:textId="70586B55">
            <w:pPr>
              <w:spacing w:after="0" w:line="240" w:lineRule="auto"/>
              <w:rPr>
                <w:rFonts w:ascii="Franklin Gothic Book" w:hAnsi="Franklin Gothic Book" w:eastAsia="Arial" w:cs="Arial"/>
                <w:kern w:val="0"/>
                <w:sz w:val="22"/>
                <w:szCs w:val="22"/>
                <w14:ligatures w14:val="none"/>
              </w:rPr>
            </w:pPr>
            <w:r>
              <w:rPr>
                <w:rFonts w:ascii="Franklin Gothic Book" w:hAnsi="Franklin Gothic Book" w:eastAsia="Arial" w:cs="Arial"/>
                <w:kern w:val="0"/>
                <w:sz w:val="22"/>
                <w:szCs w:val="22"/>
                <w14:ligatures w14:val="none"/>
              </w:rPr>
              <w:t>08/19/2026</w:t>
            </w:r>
            <w:r w:rsidRPr="00466BA9" w:rsidR="00AA19AE">
              <w:rPr>
                <w:rFonts w:ascii="Franklin Gothic Book" w:hAnsi="Franklin Gothic Book" w:eastAsia="Arial" w:cs="Arial"/>
                <w:kern w:val="0"/>
                <w:sz w:val="22"/>
                <w:szCs w:val="22"/>
                <w14:ligatures w14:val="none"/>
              </w:rPr>
              <w:t xml:space="preserve"> – all questions must be submitted by this date</w:t>
            </w:r>
          </w:p>
        </w:tc>
      </w:tr>
      <w:tr w:rsidR="004B008B" w:rsidTr="1337358E" w14:paraId="0CB59F8F" w14:textId="77777777">
        <w:tc>
          <w:tcPr>
            <w:tcW w:w="3000" w:type="dxa"/>
            <w:shd w:val="clear" w:color="auto" w:fill="E8F0FE"/>
            <w:tcMar>
              <w:top w:w="60" w:type="dxa"/>
              <w:left w:w="120" w:type="dxa"/>
              <w:bottom w:w="60" w:type="dxa"/>
              <w:right w:w="120" w:type="dxa"/>
            </w:tcMar>
          </w:tcPr>
          <w:p w:rsidRPr="00AA19AE" w:rsidR="00AA19AE" w:rsidP="00AA19AE" w:rsidRDefault="00AA19AE" w14:paraId="728D71C0" w14:textId="77777777">
            <w:pPr>
              <w:spacing w:after="0" w:line="240" w:lineRule="auto"/>
              <w:rPr>
                <w:rFonts w:ascii="Franklin Gothic Book" w:hAnsi="Franklin Gothic Book" w:eastAsia="Arial" w:cs="Arial"/>
                <w:kern w:val="0"/>
                <w:sz w:val="22"/>
                <w:szCs w:val="22"/>
                <w14:ligatures w14:val="none"/>
              </w:rPr>
            </w:pPr>
            <w:r w:rsidRPr="00AA19AE">
              <w:rPr>
                <w:rFonts w:ascii="Franklin Gothic Book" w:hAnsi="Franklin Gothic Book" w:eastAsia="Arial" w:cs="Arial"/>
                <w:b/>
                <w:bCs/>
                <w:kern w:val="0"/>
                <w:sz w:val="22"/>
                <w:szCs w:val="22"/>
                <w14:ligatures w14:val="none"/>
              </w:rPr>
              <w:t>Q&amp;A Publication</w:t>
            </w:r>
          </w:p>
        </w:tc>
        <w:tc>
          <w:tcPr>
            <w:tcW w:w="6360" w:type="dxa"/>
            <w:tcMar>
              <w:top w:w="60" w:type="dxa"/>
              <w:left w:w="120" w:type="dxa"/>
              <w:bottom w:w="60" w:type="dxa"/>
              <w:right w:w="120" w:type="dxa"/>
            </w:tcMar>
          </w:tcPr>
          <w:p w:rsidRPr="00466BA9" w:rsidR="00AA19AE" w:rsidP="00AA19AE" w:rsidRDefault="00AA19AE" w14:paraId="3751CC6F" w14:textId="282B6646">
            <w:pPr>
              <w:spacing w:after="0" w:line="240" w:lineRule="auto"/>
              <w:rPr>
                <w:rFonts w:ascii="Franklin Gothic Book" w:hAnsi="Franklin Gothic Book" w:eastAsia="Arial" w:cs="Arial"/>
                <w:kern w:val="0"/>
                <w:sz w:val="22"/>
                <w:szCs w:val="22"/>
                <w14:ligatures w14:val="none"/>
              </w:rPr>
            </w:pPr>
            <w:r w:rsidRPr="00466BA9" w:rsidR="00AA19AE">
              <w:rPr>
                <w:rFonts w:ascii="Franklin Gothic Book" w:hAnsi="Franklin Gothic Book" w:eastAsia="Arial" w:cs="Arial"/>
                <w:kern w:val="0"/>
                <w:sz w:val="22"/>
                <w:szCs w:val="22"/>
                <w14:ligatures w14:val="none"/>
              </w:rPr>
              <w:t xml:space="preserve">Responses posted to URL by </w:t>
            </w:r>
            <w:r w:rsidRPr="1337358E" w:rsidR="7946CCCF">
              <w:rPr>
                <w:rFonts w:ascii="Franklin Gothic Book" w:hAnsi="Franklin Gothic Book" w:eastAsia="Arial" w:cs="Arial"/>
                <w:sz w:val="22"/>
                <w:szCs w:val="22"/>
              </w:rPr>
              <w:t>08</w:t>
            </w:r>
            <w:r w:rsidRPr="1337358E" w:rsidR="00466BA9">
              <w:rPr>
                <w:rFonts w:ascii="Franklin Gothic Book" w:hAnsi="Franklin Gothic Book" w:eastAsia="Arial" w:cs="Arial"/>
                <w:sz w:val="22"/>
                <w:szCs w:val="22"/>
              </w:rPr>
              <w:t>/</w:t>
            </w:r>
            <w:r w:rsidRPr="1337358E" w:rsidR="0B7CB412">
              <w:rPr>
                <w:rFonts w:ascii="Franklin Gothic Book" w:hAnsi="Franklin Gothic Book" w:eastAsia="Arial" w:cs="Arial"/>
                <w:sz w:val="22"/>
                <w:szCs w:val="22"/>
              </w:rPr>
              <w:t>31</w:t>
            </w:r>
            <w:r w:rsidRPr="1337358E" w:rsidR="00466BA9">
              <w:rPr>
                <w:rFonts w:ascii="Franklin Gothic Book" w:hAnsi="Franklin Gothic Book" w:eastAsia="Arial" w:cs="Arial"/>
                <w:sz w:val="22"/>
                <w:szCs w:val="22"/>
              </w:rPr>
              <w:t>/2026</w:t>
            </w:r>
          </w:p>
        </w:tc>
      </w:tr>
    </w:tbl>
    <w:p w:rsidR="00135F23" w:rsidP="00135F23" w:rsidRDefault="00135F23" w14:paraId="63304FCA" w14:textId="1B95A7D6">
      <w:pPr>
        <w:spacing w:before="360" w:after="200" w:line="240" w:lineRule="auto"/>
        <w:outlineLvl w:val="0"/>
        <w:rPr>
          <w:rFonts w:ascii="Franklin Gothic Book" w:hAnsi="Franklin Gothic Book" w:eastAsia="Arial" w:cs="Arial"/>
          <w:b/>
          <w:bCs/>
          <w:color w:val="001489"/>
          <w:kern w:val="0"/>
          <w:sz w:val="32"/>
          <w:szCs w:val="32"/>
          <w14:ligatures w14:val="none"/>
        </w:rPr>
      </w:pPr>
      <w:r w:rsidRPr="00135F23">
        <w:rPr>
          <w:rFonts w:ascii="Franklin Gothic Book" w:hAnsi="Franklin Gothic Book" w:eastAsia="Arial" w:cs="Arial"/>
          <w:b/>
          <w:bCs/>
          <w:color w:val="001489"/>
          <w:kern w:val="0"/>
          <w:sz w:val="32"/>
          <w:szCs w:val="32"/>
          <w14:ligatures w14:val="none"/>
        </w:rPr>
        <w:t>Section 5: Application Review &amp; Evaluation Criteria</w:t>
      </w:r>
    </w:p>
    <w:p w:rsidR="00135F23" w:rsidP="002E77ED" w:rsidRDefault="002E77ED" w14:paraId="61419965" w14:textId="0B3135C7">
      <w:pPr>
        <w:pStyle w:val="BodyText"/>
        <w:rPr>
          <w:rFonts w:ascii="Franklin Gothic Book" w:hAnsi="Franklin Gothic Book"/>
          <w:sz w:val="22"/>
          <w:szCs w:val="22"/>
        </w:rPr>
      </w:pPr>
      <w:r w:rsidRPr="002E77ED">
        <w:rPr>
          <w:rFonts w:ascii="Franklin Gothic Book" w:hAnsi="Franklin Gothic Book"/>
          <w:sz w:val="22"/>
          <w:szCs w:val="22"/>
        </w:rPr>
        <w:t>Applications will be evaluated based on the criteria below. The Department reserves the right to request clarification, conduct interviews, and consider geographic distribution, organizational capacity, and program priorities when making final award decisions.</w:t>
      </w:r>
    </w:p>
    <w:p w:rsidRPr="002E77ED" w:rsidR="004B008B" w:rsidP="002E77ED" w:rsidRDefault="004B008B" w14:paraId="5F890B15" w14:textId="77777777">
      <w:pPr>
        <w:pStyle w:val="BodyText"/>
        <w:rPr>
          <w:rFonts w:ascii="Franklin Gothic Book" w:hAnsi="Franklin Gothic Book"/>
          <w:sz w:val="22"/>
          <w:szCs w:val="22"/>
        </w:rPr>
      </w:pPr>
    </w:p>
    <w:p w:rsidRPr="00135F23" w:rsidR="00135F23" w:rsidP="00135F23" w:rsidRDefault="00135F23" w14:paraId="48D12392" w14:textId="397E47E5">
      <w:pPr>
        <w:spacing w:before="240" w:after="140" w:line="240" w:lineRule="auto"/>
        <w:outlineLvl w:val="1"/>
        <w:rPr>
          <w:rFonts w:ascii="Franklin Gothic Book" w:hAnsi="Franklin Gothic Book" w:eastAsia="Arial" w:cs="Arial"/>
          <w:b/>
          <w:bCs/>
          <w:color w:val="001489"/>
          <w:kern w:val="0"/>
          <w:sz w:val="26"/>
          <w:szCs w:val="26"/>
          <w14:ligatures w14:val="none"/>
        </w:rPr>
      </w:pPr>
      <w:r w:rsidRPr="00135F23">
        <w:rPr>
          <w:rFonts w:ascii="Franklin Gothic Book" w:hAnsi="Franklin Gothic Book" w:eastAsia="Arial" w:cs="Arial"/>
          <w:b/>
          <w:bCs/>
          <w:color w:val="001489"/>
          <w:kern w:val="0"/>
          <w:sz w:val="26"/>
          <w:szCs w:val="26"/>
          <w14:ligatures w14:val="none"/>
        </w:rPr>
        <w:t>5.1 Evaluation Criteria &amp; Scoring</w:t>
      </w:r>
    </w:p>
    <w:tbl>
      <w:tblPr>
        <w:tblW w:w="9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000" w:firstRow="0" w:lastRow="0" w:firstColumn="0" w:lastColumn="0" w:noHBand="0" w:noVBand="0"/>
      </w:tblPr>
      <w:tblGrid>
        <w:gridCol w:w="4680"/>
        <w:gridCol w:w="1560"/>
        <w:gridCol w:w="3120"/>
      </w:tblGrid>
      <w:tr w:rsidR="004B008B" w:rsidTr="361D014E" w14:paraId="395D5BA9" w14:textId="77777777">
        <w:tc>
          <w:tcPr>
            <w:tcW w:w="4680" w:type="dxa"/>
            <w:shd w:val="clear" w:color="auto" w:fill="1B365D"/>
            <w:tcMar>
              <w:top w:w="60" w:type="dxa"/>
              <w:left w:w="100" w:type="dxa"/>
              <w:bottom w:w="60" w:type="dxa"/>
              <w:right w:w="100" w:type="dxa"/>
            </w:tcMar>
          </w:tcPr>
          <w:p w:rsidRPr="00135F23" w:rsidR="00135F23" w:rsidP="00135F23" w:rsidRDefault="00135F23" w14:paraId="11FB912F" w14:textId="77777777">
            <w:pPr>
              <w:spacing w:after="0" w:line="240" w:lineRule="auto"/>
              <w:jc w:val="center"/>
              <w:rPr>
                <w:rFonts w:ascii="Franklin Gothic Book" w:hAnsi="Franklin Gothic Book" w:eastAsia="Arial" w:cs="Arial"/>
                <w:kern w:val="0"/>
                <w:sz w:val="22"/>
                <w:szCs w:val="22"/>
                <w14:ligatures w14:val="none"/>
              </w:rPr>
            </w:pPr>
            <w:r w:rsidRPr="00135F23">
              <w:rPr>
                <w:rFonts w:ascii="Franklin Gothic Book" w:hAnsi="Franklin Gothic Book" w:eastAsia="Arial" w:cs="Arial"/>
                <w:b/>
                <w:bCs/>
                <w:color w:val="FFFFFF"/>
                <w:kern w:val="0"/>
                <w:sz w:val="20"/>
                <w:szCs w:val="20"/>
                <w14:ligatures w14:val="none"/>
              </w:rPr>
              <w:t>Criterion</w:t>
            </w:r>
          </w:p>
        </w:tc>
        <w:tc>
          <w:tcPr>
            <w:tcW w:w="1560" w:type="dxa"/>
            <w:shd w:val="clear" w:color="auto" w:fill="1B365D"/>
            <w:tcMar>
              <w:top w:w="60" w:type="dxa"/>
              <w:left w:w="100" w:type="dxa"/>
              <w:bottom w:w="60" w:type="dxa"/>
              <w:right w:w="100" w:type="dxa"/>
            </w:tcMar>
          </w:tcPr>
          <w:p w:rsidRPr="00135F23" w:rsidR="00135F23" w:rsidP="00135F23" w:rsidRDefault="00135F23" w14:paraId="7AFD77C3" w14:textId="77777777">
            <w:pPr>
              <w:spacing w:after="0" w:line="240" w:lineRule="auto"/>
              <w:jc w:val="center"/>
              <w:rPr>
                <w:rFonts w:ascii="Franklin Gothic Book" w:hAnsi="Franklin Gothic Book" w:eastAsia="Arial" w:cs="Arial"/>
                <w:kern w:val="0"/>
                <w:sz w:val="22"/>
                <w:szCs w:val="22"/>
                <w14:ligatures w14:val="none"/>
              </w:rPr>
            </w:pPr>
            <w:r w:rsidRPr="00135F23">
              <w:rPr>
                <w:rFonts w:ascii="Franklin Gothic Book" w:hAnsi="Franklin Gothic Book" w:eastAsia="Arial" w:cs="Arial"/>
                <w:b/>
                <w:bCs/>
                <w:color w:val="FFFFFF"/>
                <w:kern w:val="0"/>
                <w:sz w:val="20"/>
                <w:szCs w:val="20"/>
                <w14:ligatures w14:val="none"/>
              </w:rPr>
              <w:t>Max Points</w:t>
            </w:r>
          </w:p>
        </w:tc>
        <w:tc>
          <w:tcPr>
            <w:tcW w:w="3120" w:type="dxa"/>
            <w:shd w:val="clear" w:color="auto" w:fill="1B365D"/>
            <w:tcMar>
              <w:top w:w="60" w:type="dxa"/>
              <w:left w:w="100" w:type="dxa"/>
              <w:bottom w:w="60" w:type="dxa"/>
              <w:right w:w="100" w:type="dxa"/>
            </w:tcMar>
          </w:tcPr>
          <w:p w:rsidRPr="00135F23" w:rsidR="00135F23" w:rsidP="00135F23" w:rsidRDefault="00135F23" w14:paraId="68E85CD0" w14:textId="77777777">
            <w:pPr>
              <w:spacing w:after="0" w:line="240" w:lineRule="auto"/>
              <w:jc w:val="center"/>
              <w:rPr>
                <w:rFonts w:ascii="Franklin Gothic Book" w:hAnsi="Franklin Gothic Book" w:eastAsia="Arial" w:cs="Arial"/>
                <w:kern w:val="0"/>
                <w:sz w:val="22"/>
                <w:szCs w:val="22"/>
                <w14:ligatures w14:val="none"/>
              </w:rPr>
            </w:pPr>
            <w:r w:rsidRPr="00135F23">
              <w:rPr>
                <w:rFonts w:ascii="Franklin Gothic Book" w:hAnsi="Franklin Gothic Book" w:eastAsia="Arial" w:cs="Arial"/>
                <w:b/>
                <w:bCs/>
                <w:color w:val="FFFFFF"/>
                <w:kern w:val="0"/>
                <w:sz w:val="20"/>
                <w:szCs w:val="20"/>
                <w14:ligatures w14:val="none"/>
              </w:rPr>
              <w:t>Key Considerations</w:t>
            </w:r>
          </w:p>
        </w:tc>
      </w:tr>
      <w:tr w:rsidR="004B008B" w:rsidTr="361D014E" w14:paraId="7A26E91E" w14:textId="77777777">
        <w:tc>
          <w:tcPr>
            <w:tcW w:w="4680" w:type="dxa"/>
            <w:shd w:val="clear" w:color="auto" w:fill="F5F5F5"/>
            <w:tcMar>
              <w:top w:w="40" w:type="dxa"/>
              <w:left w:w="100" w:type="dxa"/>
              <w:bottom w:w="40" w:type="dxa"/>
              <w:right w:w="100" w:type="dxa"/>
            </w:tcMar>
          </w:tcPr>
          <w:p w:rsidRPr="00135F23" w:rsidR="00135F23" w:rsidP="00135F23" w:rsidRDefault="00135F23" w14:paraId="13F76E47" w14:textId="4904FDD8">
            <w:pPr>
              <w:spacing w:after="0" w:line="240" w:lineRule="auto"/>
              <w:rPr>
                <w:rFonts w:ascii="Franklin Gothic Book" w:hAnsi="Franklin Gothic Book" w:eastAsia="Arial" w:cs="Arial"/>
                <w:kern w:val="0"/>
                <w:sz w:val="22"/>
                <w:szCs w:val="22"/>
                <w14:ligatures w14:val="none"/>
              </w:rPr>
            </w:pPr>
            <w:r w:rsidRPr="00135F23">
              <w:rPr>
                <w:rFonts w:ascii="Franklin Gothic Book" w:hAnsi="Franklin Gothic Book" w:eastAsia="Arial" w:cs="Arial"/>
                <w:kern w:val="0"/>
                <w:sz w:val="20"/>
                <w:szCs w:val="20"/>
                <w14:ligatures w14:val="none"/>
              </w:rPr>
              <w:t>Statement of Need &amp; Alignment</w:t>
            </w:r>
            <w:r w:rsidR="002E77ED">
              <w:rPr>
                <w:rFonts w:ascii="Franklin Gothic Book" w:hAnsi="Franklin Gothic Book" w:eastAsia="Arial" w:cs="Arial"/>
                <w:kern w:val="0"/>
                <w:sz w:val="20"/>
                <w:szCs w:val="20"/>
                <w14:ligatures w14:val="none"/>
              </w:rPr>
              <w:t xml:space="preserve"> with Program Goals</w:t>
            </w:r>
          </w:p>
        </w:tc>
        <w:tc>
          <w:tcPr>
            <w:tcW w:w="1560" w:type="dxa"/>
            <w:shd w:val="clear" w:color="auto" w:fill="F5F5F5"/>
            <w:tcMar>
              <w:top w:w="40" w:type="dxa"/>
              <w:left w:w="100" w:type="dxa"/>
              <w:bottom w:w="40" w:type="dxa"/>
              <w:right w:w="100" w:type="dxa"/>
            </w:tcMar>
          </w:tcPr>
          <w:p w:rsidRPr="00135F23" w:rsidR="00135F23" w:rsidP="361D014E" w:rsidRDefault="0C580247" w14:paraId="164E62DA" w14:textId="738DA4A7">
            <w:pPr>
              <w:spacing w:after="0" w:line="240" w:lineRule="auto"/>
              <w:rPr>
                <w:rFonts w:ascii="Franklin Gothic Book" w:hAnsi="Franklin Gothic Book" w:eastAsia="Arial" w:cs="Arial"/>
                <w:kern w:val="0"/>
                <w:sz w:val="20"/>
                <w:szCs w:val="20"/>
                <w14:ligatures w14:val="none"/>
              </w:rPr>
            </w:pPr>
            <w:r w:rsidRPr="00135F23">
              <w:rPr>
                <w:rFonts w:ascii="Franklin Gothic Book" w:hAnsi="Franklin Gothic Book" w:eastAsia="Arial" w:cs="Arial"/>
                <w:kern w:val="0"/>
                <w:sz w:val="20"/>
                <w:szCs w:val="20"/>
                <w14:ligatures w14:val="none"/>
              </w:rPr>
              <w:t>1</w:t>
            </w:r>
            <w:r w:rsidRPr="00135F23" w:rsidR="749B8C7F">
              <w:rPr>
                <w:rFonts w:ascii="Franklin Gothic Book" w:hAnsi="Franklin Gothic Book" w:eastAsia="Arial" w:cs="Arial"/>
                <w:kern w:val="0"/>
                <w:sz w:val="20"/>
                <w:szCs w:val="20"/>
                <w14:ligatures w14:val="none"/>
              </w:rPr>
              <w:t>0</w:t>
            </w:r>
          </w:p>
        </w:tc>
        <w:tc>
          <w:tcPr>
            <w:tcW w:w="3120" w:type="dxa"/>
            <w:shd w:val="clear" w:color="auto" w:fill="F5F5F5"/>
            <w:tcMar>
              <w:top w:w="40" w:type="dxa"/>
              <w:left w:w="100" w:type="dxa"/>
              <w:bottom w:w="40" w:type="dxa"/>
              <w:right w:w="100" w:type="dxa"/>
            </w:tcMar>
          </w:tcPr>
          <w:p w:rsidRPr="00FC25AC" w:rsidR="00135F23" w:rsidP="00135F23" w:rsidRDefault="00FC25AC" w14:paraId="5832FC7E" w14:textId="141ECB5B">
            <w:pPr>
              <w:spacing w:after="0" w:line="240" w:lineRule="auto"/>
              <w:rPr>
                <w:rFonts w:ascii="Franklin Gothic Book" w:hAnsi="Franklin Gothic Book" w:eastAsia="Arial" w:cs="Arial"/>
                <w:kern w:val="0"/>
                <w:sz w:val="20"/>
                <w:szCs w:val="20"/>
                <w:highlight w:val="yellow"/>
                <w14:ligatures w14:val="none"/>
              </w:rPr>
            </w:pPr>
            <w:r>
              <w:rPr>
                <w:rFonts w:ascii="Franklin Gothic Book" w:hAnsi="Franklin Gothic Book" w:eastAsia="Arial" w:cs="Arial"/>
                <w:kern w:val="0"/>
                <w:sz w:val="20"/>
                <w:szCs w:val="20"/>
                <w14:ligatures w14:val="none"/>
              </w:rPr>
              <w:t>Defined community need indicators,</w:t>
            </w:r>
            <w:r w:rsidRPr="00FC25AC">
              <w:rPr>
                <w:rFonts w:ascii="Franklin Gothic Book" w:hAnsi="Franklin Gothic Book" w:eastAsia="Arial" w:cs="Arial"/>
                <w:kern w:val="0"/>
                <w:sz w:val="20"/>
                <w:szCs w:val="20"/>
                <w14:ligatures w14:val="none"/>
              </w:rPr>
              <w:t xml:space="preserve"> aligned to NOFO</w:t>
            </w:r>
          </w:p>
        </w:tc>
      </w:tr>
      <w:tr w:rsidR="004B008B" w:rsidTr="361D014E" w14:paraId="0250B133" w14:textId="77777777">
        <w:tc>
          <w:tcPr>
            <w:tcW w:w="4680" w:type="dxa"/>
            <w:shd w:val="clear" w:color="auto" w:fill="FFFFFF" w:themeFill="background1"/>
            <w:tcMar>
              <w:top w:w="40" w:type="dxa"/>
              <w:left w:w="100" w:type="dxa"/>
              <w:bottom w:w="40" w:type="dxa"/>
              <w:right w:w="100" w:type="dxa"/>
            </w:tcMar>
          </w:tcPr>
          <w:p w:rsidRPr="00135F23" w:rsidR="00135F23" w:rsidP="00135F23" w:rsidRDefault="002E77ED" w14:paraId="13CBE059" w14:textId="3156A25C">
            <w:pPr>
              <w:spacing w:after="0" w:line="240" w:lineRule="auto"/>
              <w:rPr>
                <w:rFonts w:ascii="Franklin Gothic Book" w:hAnsi="Franklin Gothic Book" w:eastAsia="Arial" w:cs="Arial"/>
                <w:kern w:val="0"/>
                <w:sz w:val="22"/>
                <w:szCs w:val="22"/>
                <w14:ligatures w14:val="none"/>
              </w:rPr>
            </w:pPr>
            <w:r>
              <w:rPr>
                <w:rFonts w:ascii="Franklin Gothic Book" w:hAnsi="Franklin Gothic Book" w:eastAsia="Arial" w:cs="Arial"/>
                <w:kern w:val="0"/>
                <w:sz w:val="20"/>
                <w:szCs w:val="20"/>
                <w14:ligatures w14:val="none"/>
              </w:rPr>
              <w:t>Population Outcomes, Goals, Objectives, and Work Plan</w:t>
            </w:r>
          </w:p>
        </w:tc>
        <w:tc>
          <w:tcPr>
            <w:tcW w:w="1560" w:type="dxa"/>
            <w:shd w:val="clear" w:color="auto" w:fill="FFFFFF" w:themeFill="background1"/>
            <w:tcMar>
              <w:top w:w="40" w:type="dxa"/>
              <w:left w:w="100" w:type="dxa"/>
              <w:bottom w:w="40" w:type="dxa"/>
              <w:right w:w="100" w:type="dxa"/>
            </w:tcMar>
          </w:tcPr>
          <w:p w:rsidRPr="00135F23" w:rsidR="00135F23" w:rsidP="361D014E" w:rsidRDefault="6F3800EF" w14:paraId="0F6A714E" w14:textId="77777777">
            <w:pPr>
              <w:spacing w:after="0" w:line="240" w:lineRule="auto"/>
              <w:rPr>
                <w:rFonts w:ascii="Franklin Gothic Book" w:hAnsi="Franklin Gothic Book" w:eastAsia="Arial" w:cs="Arial"/>
                <w:kern w:val="0"/>
                <w:sz w:val="20"/>
                <w:szCs w:val="20"/>
                <w14:ligatures w14:val="none"/>
              </w:rPr>
            </w:pPr>
            <w:r w:rsidRPr="00135F23">
              <w:rPr>
                <w:rFonts w:ascii="Franklin Gothic Book" w:hAnsi="Franklin Gothic Book" w:eastAsia="Arial" w:cs="Arial"/>
                <w:kern w:val="0"/>
                <w:sz w:val="20"/>
                <w:szCs w:val="20"/>
                <w14:ligatures w14:val="none"/>
              </w:rPr>
              <w:t>15</w:t>
            </w:r>
          </w:p>
        </w:tc>
        <w:tc>
          <w:tcPr>
            <w:tcW w:w="3120" w:type="dxa"/>
            <w:shd w:val="clear" w:color="auto" w:fill="FFFFFF" w:themeFill="background1"/>
            <w:tcMar>
              <w:top w:w="40" w:type="dxa"/>
              <w:left w:w="100" w:type="dxa"/>
              <w:bottom w:w="40" w:type="dxa"/>
              <w:right w:w="100" w:type="dxa"/>
            </w:tcMar>
          </w:tcPr>
          <w:p w:rsidRPr="002E77ED" w:rsidR="00135F23" w:rsidP="00135F23" w:rsidRDefault="00135F23" w14:paraId="01896EF1" w14:textId="77777777">
            <w:pPr>
              <w:spacing w:after="0" w:line="240" w:lineRule="auto"/>
              <w:rPr>
                <w:rFonts w:ascii="Franklin Gothic Book" w:hAnsi="Franklin Gothic Book" w:eastAsia="Arial" w:cs="Arial"/>
                <w:kern w:val="0"/>
                <w:sz w:val="22"/>
                <w:szCs w:val="22"/>
                <w:highlight w:val="yellow"/>
                <w14:ligatures w14:val="none"/>
              </w:rPr>
            </w:pPr>
            <w:r w:rsidRPr="00FC25AC">
              <w:rPr>
                <w:rFonts w:ascii="Franklin Gothic Book" w:hAnsi="Franklin Gothic Book" w:eastAsia="Arial" w:cs="Arial"/>
                <w:kern w:val="0"/>
                <w:sz w:val="20"/>
                <w:szCs w:val="20"/>
                <w14:ligatures w14:val="none"/>
              </w:rPr>
              <w:t>SMART, feasible, measurable</w:t>
            </w:r>
          </w:p>
        </w:tc>
      </w:tr>
      <w:tr w:rsidR="004B008B" w:rsidTr="361D014E" w14:paraId="69BF8694" w14:textId="77777777">
        <w:tc>
          <w:tcPr>
            <w:tcW w:w="4680" w:type="dxa"/>
            <w:shd w:val="clear" w:color="auto" w:fill="F5F5F5"/>
            <w:tcMar>
              <w:top w:w="40" w:type="dxa"/>
              <w:left w:w="100" w:type="dxa"/>
              <w:bottom w:w="40" w:type="dxa"/>
              <w:right w:w="100" w:type="dxa"/>
            </w:tcMar>
          </w:tcPr>
          <w:p w:rsidRPr="00135F23" w:rsidR="00135F23" w:rsidP="00135F23" w:rsidRDefault="002E77ED" w14:paraId="795758EB" w14:textId="4DEFBB1F">
            <w:pPr>
              <w:spacing w:after="0" w:line="240" w:lineRule="auto"/>
              <w:rPr>
                <w:rFonts w:ascii="Franklin Gothic Book" w:hAnsi="Franklin Gothic Book" w:eastAsia="Arial" w:cs="Arial"/>
                <w:kern w:val="0"/>
                <w:sz w:val="22"/>
                <w:szCs w:val="22"/>
                <w14:ligatures w14:val="none"/>
              </w:rPr>
            </w:pPr>
            <w:r>
              <w:rPr>
                <w:rFonts w:ascii="Franklin Gothic Book" w:hAnsi="Franklin Gothic Book" w:eastAsia="Arial" w:cs="Arial"/>
                <w:kern w:val="0"/>
                <w:sz w:val="20"/>
                <w:szCs w:val="20"/>
                <w14:ligatures w14:val="none"/>
              </w:rPr>
              <w:t>Statewide Network Administration and Subgrant Management Capacity</w:t>
            </w:r>
          </w:p>
        </w:tc>
        <w:tc>
          <w:tcPr>
            <w:tcW w:w="1560" w:type="dxa"/>
            <w:shd w:val="clear" w:color="auto" w:fill="F5F5F5"/>
            <w:tcMar>
              <w:top w:w="40" w:type="dxa"/>
              <w:left w:w="100" w:type="dxa"/>
              <w:bottom w:w="40" w:type="dxa"/>
              <w:right w:w="100" w:type="dxa"/>
            </w:tcMar>
          </w:tcPr>
          <w:p w:rsidRPr="00135F23" w:rsidR="00135F23" w:rsidP="361D014E" w:rsidRDefault="002E77ED" w14:paraId="26FB2619" w14:textId="0BACC19A">
            <w:pPr>
              <w:spacing w:after="0" w:line="240" w:lineRule="auto"/>
              <w:rPr>
                <w:rFonts w:ascii="Franklin Gothic Book" w:hAnsi="Franklin Gothic Book" w:eastAsia="Arial" w:cs="Arial"/>
                <w:kern w:val="0"/>
                <w:sz w:val="20"/>
                <w:szCs w:val="20"/>
                <w14:ligatures w14:val="none"/>
              </w:rPr>
            </w:pPr>
            <w:r>
              <w:rPr>
                <w:rFonts w:ascii="Franklin Gothic Book" w:hAnsi="Franklin Gothic Book" w:eastAsia="Arial" w:cs="Arial"/>
                <w:kern w:val="0"/>
                <w:sz w:val="20"/>
                <w:szCs w:val="20"/>
                <w14:ligatures w14:val="none"/>
              </w:rPr>
              <w:t>20</w:t>
            </w:r>
          </w:p>
        </w:tc>
        <w:tc>
          <w:tcPr>
            <w:tcW w:w="3120" w:type="dxa"/>
            <w:shd w:val="clear" w:color="auto" w:fill="F5F5F5"/>
            <w:tcMar>
              <w:top w:w="40" w:type="dxa"/>
              <w:left w:w="100" w:type="dxa"/>
              <w:bottom w:w="40" w:type="dxa"/>
              <w:right w:w="100" w:type="dxa"/>
            </w:tcMar>
          </w:tcPr>
          <w:p w:rsidRPr="002E77ED" w:rsidR="00135F23" w:rsidP="00135F23" w:rsidRDefault="00FC25AC" w14:paraId="0BF14C8D" w14:textId="494DDB80">
            <w:pPr>
              <w:spacing w:after="0" w:line="240" w:lineRule="auto"/>
              <w:rPr>
                <w:rFonts w:ascii="Franklin Gothic Book" w:hAnsi="Franklin Gothic Book" w:eastAsia="Arial" w:cs="Arial"/>
                <w:kern w:val="0"/>
                <w:sz w:val="22"/>
                <w:szCs w:val="22"/>
                <w:highlight w:val="yellow"/>
                <w14:ligatures w14:val="none"/>
              </w:rPr>
            </w:pPr>
            <w:r>
              <w:rPr>
                <w:rFonts w:ascii="Franklin Gothic Book" w:hAnsi="Franklin Gothic Book" w:eastAsia="Arial" w:cs="Arial"/>
                <w:kern w:val="0"/>
                <w:sz w:val="20"/>
                <w:szCs w:val="20"/>
                <w14:ligatures w14:val="none"/>
              </w:rPr>
              <w:t>Prior subgrant administration, monitoring procedures, fiscal oversight system</w:t>
            </w:r>
          </w:p>
        </w:tc>
      </w:tr>
      <w:tr w:rsidR="004B008B" w:rsidTr="361D014E" w14:paraId="145AA8C6" w14:textId="77777777">
        <w:tc>
          <w:tcPr>
            <w:tcW w:w="4680" w:type="dxa"/>
            <w:shd w:val="clear" w:color="auto" w:fill="FFFFFF" w:themeFill="background1"/>
            <w:tcMar>
              <w:top w:w="40" w:type="dxa"/>
              <w:left w:w="100" w:type="dxa"/>
              <w:bottom w:w="40" w:type="dxa"/>
              <w:right w:w="100" w:type="dxa"/>
            </w:tcMar>
          </w:tcPr>
          <w:p w:rsidRPr="002E77ED" w:rsidR="00135F23" w:rsidP="00135F23" w:rsidRDefault="002E77ED" w14:paraId="349CFEA9" w14:textId="0EC11A2F">
            <w:pPr>
              <w:spacing w:after="0" w:line="240" w:lineRule="auto"/>
              <w:rPr>
                <w:rFonts w:ascii="Franklin Gothic Book" w:hAnsi="Franklin Gothic Book" w:eastAsia="Arial" w:cs="Arial"/>
                <w:kern w:val="0"/>
                <w:sz w:val="20"/>
                <w:szCs w:val="20"/>
                <w14:ligatures w14:val="none"/>
              </w:rPr>
            </w:pPr>
            <w:r w:rsidRPr="002E77ED">
              <w:rPr>
                <w:rFonts w:ascii="Franklin Gothic Book" w:hAnsi="Franklin Gothic Book" w:eastAsia="Arial" w:cs="Arial"/>
                <w:kern w:val="0"/>
                <w:sz w:val="20"/>
                <w:szCs w:val="20"/>
                <w14:ligatures w14:val="none"/>
              </w:rPr>
              <w:t>Technical Assistance and Capacity-Building Approach</w:t>
            </w:r>
          </w:p>
        </w:tc>
        <w:tc>
          <w:tcPr>
            <w:tcW w:w="1560" w:type="dxa"/>
            <w:shd w:val="clear" w:color="auto" w:fill="FFFFFF" w:themeFill="background1"/>
            <w:tcMar>
              <w:top w:w="40" w:type="dxa"/>
              <w:left w:w="100" w:type="dxa"/>
              <w:bottom w:w="40" w:type="dxa"/>
              <w:right w:w="100" w:type="dxa"/>
            </w:tcMar>
          </w:tcPr>
          <w:p w:rsidRPr="00135F23" w:rsidR="00135F23" w:rsidP="361D014E" w:rsidRDefault="4E82B6C0" w14:paraId="05E256D7" w14:textId="6B0E45B4">
            <w:pPr>
              <w:spacing w:after="0" w:line="240" w:lineRule="auto"/>
              <w:rPr>
                <w:rFonts w:ascii="Franklin Gothic Book" w:hAnsi="Franklin Gothic Book" w:eastAsia="Arial" w:cs="Arial"/>
                <w:kern w:val="0"/>
                <w:sz w:val="20"/>
                <w:szCs w:val="20"/>
                <w14:ligatures w14:val="none"/>
              </w:rPr>
            </w:pPr>
            <w:r w:rsidRPr="00135F23">
              <w:rPr>
                <w:rFonts w:ascii="Franklin Gothic Book" w:hAnsi="Franklin Gothic Book" w:eastAsia="Arial" w:cs="Arial"/>
                <w:kern w:val="0"/>
                <w:sz w:val="20"/>
                <w:szCs w:val="20"/>
                <w14:ligatures w14:val="none"/>
              </w:rPr>
              <w:t>1</w:t>
            </w:r>
            <w:r w:rsidR="002E77ED">
              <w:rPr>
                <w:rFonts w:ascii="Franklin Gothic Book" w:hAnsi="Franklin Gothic Book" w:eastAsia="Arial" w:cs="Arial"/>
                <w:kern w:val="0"/>
                <w:sz w:val="20"/>
                <w:szCs w:val="20"/>
                <w14:ligatures w14:val="none"/>
              </w:rPr>
              <w:t>0</w:t>
            </w:r>
          </w:p>
        </w:tc>
        <w:tc>
          <w:tcPr>
            <w:tcW w:w="3120" w:type="dxa"/>
            <w:shd w:val="clear" w:color="auto" w:fill="FFFFFF" w:themeFill="background1"/>
            <w:tcMar>
              <w:top w:w="40" w:type="dxa"/>
              <w:left w:w="100" w:type="dxa"/>
              <w:bottom w:w="40" w:type="dxa"/>
              <w:right w:w="100" w:type="dxa"/>
            </w:tcMar>
          </w:tcPr>
          <w:p w:rsidRPr="002E77ED" w:rsidR="00135F23" w:rsidP="00135F23" w:rsidRDefault="00FC25AC" w14:paraId="572A277B" w14:textId="115955FC">
            <w:pPr>
              <w:spacing w:after="0" w:line="240" w:lineRule="auto"/>
              <w:rPr>
                <w:rFonts w:ascii="Franklin Gothic Book" w:hAnsi="Franklin Gothic Book" w:eastAsia="Arial" w:cs="Arial"/>
                <w:kern w:val="0"/>
                <w:sz w:val="22"/>
                <w:szCs w:val="22"/>
                <w:highlight w:val="yellow"/>
                <w14:ligatures w14:val="none"/>
              </w:rPr>
            </w:pPr>
            <w:r w:rsidRPr="00FC25AC">
              <w:rPr>
                <w:rFonts w:ascii="Franklin Gothic Book" w:hAnsi="Franklin Gothic Book" w:eastAsia="Arial" w:cs="Arial"/>
                <w:kern w:val="0"/>
                <w:sz w:val="20"/>
                <w:szCs w:val="20"/>
                <w14:ligatures w14:val="none"/>
              </w:rPr>
              <w:t>Expertise, time commitment</w:t>
            </w:r>
          </w:p>
        </w:tc>
      </w:tr>
      <w:tr w:rsidR="004B008B" w:rsidTr="361D014E" w14:paraId="04525826" w14:textId="77777777">
        <w:tc>
          <w:tcPr>
            <w:tcW w:w="4680" w:type="dxa"/>
            <w:shd w:val="clear" w:color="auto" w:fill="F5F5F5"/>
            <w:tcMar>
              <w:top w:w="40" w:type="dxa"/>
              <w:left w:w="100" w:type="dxa"/>
              <w:bottom w:w="40" w:type="dxa"/>
              <w:right w:w="100" w:type="dxa"/>
            </w:tcMar>
          </w:tcPr>
          <w:p w:rsidRPr="002E77ED" w:rsidR="00135F23" w:rsidP="00135F23" w:rsidRDefault="002E77ED" w14:paraId="46199EEC" w14:textId="16A3AFEF">
            <w:pPr>
              <w:spacing w:after="0" w:line="240" w:lineRule="auto"/>
              <w:rPr>
                <w:rFonts w:ascii="Franklin Gothic Book" w:hAnsi="Franklin Gothic Book" w:eastAsia="Arial" w:cs="Arial"/>
                <w:kern w:val="0"/>
                <w:sz w:val="20"/>
                <w:szCs w:val="20"/>
                <w14:ligatures w14:val="none"/>
              </w:rPr>
            </w:pPr>
            <w:r>
              <w:rPr>
                <w:rFonts w:ascii="Franklin Gothic Book" w:hAnsi="Franklin Gothic Book" w:eastAsia="Arial" w:cs="Arial"/>
                <w:kern w:val="0"/>
                <w:sz w:val="20"/>
                <w:szCs w:val="20"/>
                <w14:ligatures w14:val="none"/>
              </w:rPr>
              <w:t>Fiscal and Programmatic Monitoring Capacity</w:t>
            </w:r>
          </w:p>
        </w:tc>
        <w:tc>
          <w:tcPr>
            <w:tcW w:w="1560" w:type="dxa"/>
            <w:shd w:val="clear" w:color="auto" w:fill="F5F5F5"/>
            <w:tcMar>
              <w:top w:w="40" w:type="dxa"/>
              <w:left w:w="100" w:type="dxa"/>
              <w:bottom w:w="40" w:type="dxa"/>
              <w:right w:w="100" w:type="dxa"/>
            </w:tcMar>
          </w:tcPr>
          <w:p w:rsidRPr="00135F23" w:rsidR="00135F23" w:rsidP="361D014E" w:rsidRDefault="0FFAADC0" w14:paraId="5FF2ADD5" w14:textId="77777777">
            <w:pPr>
              <w:spacing w:after="0" w:line="240" w:lineRule="auto"/>
              <w:rPr>
                <w:rFonts w:ascii="Franklin Gothic Book" w:hAnsi="Franklin Gothic Book" w:eastAsia="Arial" w:cs="Arial"/>
                <w:kern w:val="0"/>
                <w:sz w:val="20"/>
                <w:szCs w:val="20"/>
                <w14:ligatures w14:val="none"/>
              </w:rPr>
            </w:pPr>
            <w:r w:rsidRPr="00135F23">
              <w:rPr>
                <w:rFonts w:ascii="Franklin Gothic Book" w:hAnsi="Franklin Gothic Book" w:eastAsia="Arial" w:cs="Arial"/>
                <w:kern w:val="0"/>
                <w:sz w:val="20"/>
                <w:szCs w:val="20"/>
                <w14:ligatures w14:val="none"/>
              </w:rPr>
              <w:t>10</w:t>
            </w:r>
          </w:p>
        </w:tc>
        <w:tc>
          <w:tcPr>
            <w:tcW w:w="3120" w:type="dxa"/>
            <w:shd w:val="clear" w:color="auto" w:fill="F5F5F5"/>
            <w:tcMar>
              <w:top w:w="40" w:type="dxa"/>
              <w:left w:w="100" w:type="dxa"/>
              <w:bottom w:w="40" w:type="dxa"/>
              <w:right w:w="100" w:type="dxa"/>
            </w:tcMar>
          </w:tcPr>
          <w:p w:rsidRPr="002E77ED" w:rsidR="00135F23" w:rsidP="00135F23" w:rsidRDefault="00DC0834" w14:paraId="7C03A602" w14:textId="3ABFC88D">
            <w:pPr>
              <w:spacing w:after="0" w:line="240" w:lineRule="auto"/>
              <w:rPr>
                <w:rFonts w:ascii="Franklin Gothic Book" w:hAnsi="Franklin Gothic Book" w:eastAsia="Arial" w:cs="Arial"/>
                <w:kern w:val="0"/>
                <w:sz w:val="22"/>
                <w:szCs w:val="22"/>
                <w:highlight w:val="yellow"/>
                <w14:ligatures w14:val="none"/>
              </w:rPr>
            </w:pPr>
            <w:r>
              <w:rPr>
                <w:rFonts w:ascii="Franklin Gothic Book" w:hAnsi="Franklin Gothic Book" w:eastAsia="Arial" w:cs="Arial"/>
                <w:kern w:val="0"/>
                <w:sz w:val="20"/>
                <w:szCs w:val="20"/>
                <w14:ligatures w14:val="none"/>
              </w:rPr>
              <w:t>Clearly defined monitoring procedures, fiscal oversight system</w:t>
            </w:r>
          </w:p>
        </w:tc>
      </w:tr>
      <w:tr w:rsidR="004B008B" w:rsidTr="361D014E" w14:paraId="01C57775" w14:textId="77777777">
        <w:tc>
          <w:tcPr>
            <w:tcW w:w="4680" w:type="dxa"/>
            <w:shd w:val="clear" w:color="auto" w:fill="FFFFFF" w:themeFill="background1"/>
            <w:tcMar>
              <w:top w:w="40" w:type="dxa"/>
              <w:left w:w="100" w:type="dxa"/>
              <w:bottom w:w="40" w:type="dxa"/>
              <w:right w:w="100" w:type="dxa"/>
            </w:tcMar>
          </w:tcPr>
          <w:p w:rsidRPr="002E77ED" w:rsidR="00135F23" w:rsidP="00135F23" w:rsidRDefault="002E77ED" w14:paraId="50DE239F" w14:textId="64F811C5">
            <w:pPr>
              <w:spacing w:after="0" w:line="240" w:lineRule="auto"/>
              <w:rPr>
                <w:rFonts w:ascii="Franklin Gothic Book" w:hAnsi="Franklin Gothic Book" w:eastAsia="Arial" w:cs="Arial"/>
                <w:kern w:val="0"/>
                <w:sz w:val="20"/>
                <w:szCs w:val="20"/>
                <w14:ligatures w14:val="none"/>
              </w:rPr>
            </w:pPr>
            <w:r>
              <w:rPr>
                <w:rFonts w:ascii="Franklin Gothic Book" w:hAnsi="Franklin Gothic Book" w:eastAsia="Arial" w:cs="Arial"/>
                <w:kern w:val="0"/>
                <w:sz w:val="20"/>
                <w:szCs w:val="20"/>
                <w14:ligatures w14:val="none"/>
              </w:rPr>
              <w:t>Organizational Capacity and Relevant Experience</w:t>
            </w:r>
          </w:p>
        </w:tc>
        <w:tc>
          <w:tcPr>
            <w:tcW w:w="1560" w:type="dxa"/>
            <w:shd w:val="clear" w:color="auto" w:fill="FFFFFF" w:themeFill="background1"/>
            <w:tcMar>
              <w:top w:w="40" w:type="dxa"/>
              <w:left w:w="100" w:type="dxa"/>
              <w:bottom w:w="40" w:type="dxa"/>
              <w:right w:w="100" w:type="dxa"/>
            </w:tcMar>
          </w:tcPr>
          <w:p w:rsidRPr="00135F23" w:rsidR="00135F23" w:rsidP="361D014E" w:rsidRDefault="67464806" w14:paraId="75096785" w14:textId="5F68B261">
            <w:pPr>
              <w:spacing w:after="0" w:line="240" w:lineRule="auto"/>
              <w:rPr>
                <w:rFonts w:ascii="Franklin Gothic Book" w:hAnsi="Franklin Gothic Book" w:eastAsia="Arial" w:cs="Arial"/>
                <w:kern w:val="0"/>
                <w:sz w:val="20"/>
                <w:szCs w:val="20"/>
                <w14:ligatures w14:val="none"/>
              </w:rPr>
            </w:pPr>
            <w:r w:rsidRPr="00135F23">
              <w:rPr>
                <w:rFonts w:ascii="Franklin Gothic Book" w:hAnsi="Franklin Gothic Book" w:eastAsia="Arial" w:cs="Arial"/>
                <w:kern w:val="0"/>
                <w:sz w:val="20"/>
                <w:szCs w:val="20"/>
                <w14:ligatures w14:val="none"/>
              </w:rPr>
              <w:t>1</w:t>
            </w:r>
            <w:r w:rsidR="002E77ED">
              <w:rPr>
                <w:rFonts w:ascii="Franklin Gothic Book" w:hAnsi="Franklin Gothic Book" w:eastAsia="Arial" w:cs="Arial"/>
                <w:kern w:val="0"/>
                <w:sz w:val="20"/>
                <w:szCs w:val="20"/>
                <w14:ligatures w14:val="none"/>
              </w:rPr>
              <w:t>0</w:t>
            </w:r>
          </w:p>
        </w:tc>
        <w:tc>
          <w:tcPr>
            <w:tcW w:w="3120" w:type="dxa"/>
            <w:shd w:val="clear" w:color="auto" w:fill="FFFFFF" w:themeFill="background1"/>
            <w:tcMar>
              <w:top w:w="40" w:type="dxa"/>
              <w:left w:w="100" w:type="dxa"/>
              <w:bottom w:w="40" w:type="dxa"/>
              <w:right w:w="100" w:type="dxa"/>
            </w:tcMar>
          </w:tcPr>
          <w:p w:rsidRPr="002E77ED" w:rsidR="00135F23" w:rsidP="00135F23" w:rsidRDefault="00FC25AC" w14:paraId="04D55494" w14:textId="5D866576">
            <w:pPr>
              <w:spacing w:after="0" w:line="240" w:lineRule="auto"/>
              <w:rPr>
                <w:rFonts w:ascii="Franklin Gothic Book" w:hAnsi="Franklin Gothic Book" w:eastAsia="Arial" w:cs="Arial"/>
                <w:kern w:val="0"/>
                <w:sz w:val="22"/>
                <w:szCs w:val="22"/>
                <w:highlight w:val="yellow"/>
                <w14:ligatures w14:val="none"/>
              </w:rPr>
            </w:pPr>
            <w:r w:rsidRPr="00FC25AC">
              <w:rPr>
                <w:rFonts w:ascii="Franklin Gothic Book" w:hAnsi="Franklin Gothic Book" w:eastAsia="Arial" w:cs="Arial"/>
                <w:kern w:val="0"/>
                <w:sz w:val="20"/>
                <w:szCs w:val="20"/>
                <w14:ligatures w14:val="none"/>
              </w:rPr>
              <w:t>Track record, infrastructure, staffing</w:t>
            </w:r>
          </w:p>
        </w:tc>
      </w:tr>
      <w:tr w:rsidR="004B008B" w:rsidTr="361D014E" w14:paraId="64B630CF" w14:textId="77777777">
        <w:tc>
          <w:tcPr>
            <w:tcW w:w="4680" w:type="dxa"/>
            <w:shd w:val="clear" w:color="auto" w:fill="F5F5F5"/>
            <w:tcMar>
              <w:top w:w="40" w:type="dxa"/>
              <w:left w:w="100" w:type="dxa"/>
              <w:bottom w:w="40" w:type="dxa"/>
              <w:right w:w="100" w:type="dxa"/>
            </w:tcMar>
          </w:tcPr>
          <w:p w:rsidRPr="002E77ED" w:rsidR="00135F23" w:rsidP="00135F23" w:rsidRDefault="002E77ED" w14:paraId="19859A64" w14:textId="40229B83">
            <w:pPr>
              <w:spacing w:after="0" w:line="240" w:lineRule="auto"/>
              <w:rPr>
                <w:rFonts w:ascii="Franklin Gothic Book" w:hAnsi="Franklin Gothic Book" w:eastAsia="Arial" w:cs="Arial"/>
                <w:kern w:val="0"/>
                <w:sz w:val="20"/>
                <w:szCs w:val="20"/>
                <w14:ligatures w14:val="none"/>
              </w:rPr>
            </w:pPr>
            <w:r>
              <w:rPr>
                <w:rFonts w:ascii="Franklin Gothic Book" w:hAnsi="Franklin Gothic Book" w:eastAsia="Arial" w:cs="Arial"/>
                <w:kern w:val="0"/>
                <w:sz w:val="20"/>
                <w:szCs w:val="20"/>
                <w14:ligatures w14:val="none"/>
              </w:rPr>
              <w:t>Evaluation, Data Collection, and Reporting Systems</w:t>
            </w:r>
          </w:p>
        </w:tc>
        <w:tc>
          <w:tcPr>
            <w:tcW w:w="1560" w:type="dxa"/>
            <w:shd w:val="clear" w:color="auto" w:fill="F5F5F5"/>
            <w:tcMar>
              <w:top w:w="40" w:type="dxa"/>
              <w:left w:w="100" w:type="dxa"/>
              <w:bottom w:w="40" w:type="dxa"/>
              <w:right w:w="100" w:type="dxa"/>
            </w:tcMar>
          </w:tcPr>
          <w:p w:rsidRPr="00135F23" w:rsidR="00135F23" w:rsidP="361D014E" w:rsidRDefault="180C2226" w14:paraId="35809FB5" w14:textId="53BE3B88">
            <w:pPr>
              <w:spacing w:after="0" w:line="240" w:lineRule="auto"/>
              <w:rPr>
                <w:rFonts w:ascii="Franklin Gothic Book" w:hAnsi="Franklin Gothic Book" w:eastAsia="Arial" w:cs="Arial"/>
                <w:kern w:val="0"/>
                <w:sz w:val="20"/>
                <w:szCs w:val="20"/>
                <w14:ligatures w14:val="none"/>
              </w:rPr>
            </w:pPr>
            <w:r w:rsidRPr="00135F23">
              <w:rPr>
                <w:rFonts w:ascii="Franklin Gothic Book" w:hAnsi="Franklin Gothic Book" w:eastAsia="Arial" w:cs="Arial"/>
                <w:kern w:val="0"/>
                <w:sz w:val="20"/>
                <w:szCs w:val="20"/>
                <w14:ligatures w14:val="none"/>
              </w:rPr>
              <w:t>1</w:t>
            </w:r>
            <w:r w:rsidR="002E77ED">
              <w:rPr>
                <w:rFonts w:ascii="Franklin Gothic Book" w:hAnsi="Franklin Gothic Book" w:eastAsia="Arial" w:cs="Arial"/>
                <w:kern w:val="0"/>
                <w:sz w:val="20"/>
                <w:szCs w:val="20"/>
                <w14:ligatures w14:val="none"/>
              </w:rPr>
              <w:t>0</w:t>
            </w:r>
          </w:p>
        </w:tc>
        <w:tc>
          <w:tcPr>
            <w:tcW w:w="3120" w:type="dxa"/>
            <w:shd w:val="clear" w:color="auto" w:fill="F5F5F5"/>
            <w:tcMar>
              <w:top w:w="40" w:type="dxa"/>
              <w:left w:w="100" w:type="dxa"/>
              <w:bottom w:w="40" w:type="dxa"/>
              <w:right w:w="100" w:type="dxa"/>
            </w:tcMar>
          </w:tcPr>
          <w:p w:rsidRPr="002E77ED" w:rsidR="00135F23" w:rsidP="00135F23" w:rsidRDefault="00FC25AC" w14:paraId="227BB122" w14:textId="1B82F985">
            <w:pPr>
              <w:spacing w:after="0" w:line="240" w:lineRule="auto"/>
              <w:rPr>
                <w:rFonts w:ascii="Franklin Gothic Book" w:hAnsi="Franklin Gothic Book" w:eastAsia="Arial" w:cs="Arial"/>
                <w:kern w:val="0"/>
                <w:sz w:val="22"/>
                <w:szCs w:val="22"/>
                <w:highlight w:val="yellow"/>
                <w14:ligatures w14:val="none"/>
              </w:rPr>
            </w:pPr>
            <w:r>
              <w:rPr>
                <w:rFonts w:ascii="Franklin Gothic Book" w:hAnsi="Franklin Gothic Book" w:eastAsia="Arial" w:cs="Arial"/>
                <w:kern w:val="0"/>
                <w:sz w:val="20"/>
                <w:szCs w:val="20"/>
                <w14:ligatures w14:val="none"/>
              </w:rPr>
              <w:t xml:space="preserve">Data-driven </w:t>
            </w:r>
            <w:r w:rsidRPr="00FC25AC" w:rsidR="00135F23">
              <w:rPr>
                <w:rFonts w:ascii="Franklin Gothic Book" w:hAnsi="Franklin Gothic Book" w:eastAsia="Arial" w:cs="Arial"/>
                <w:kern w:val="0"/>
                <w:sz w:val="20"/>
                <w:szCs w:val="20"/>
                <w14:ligatures w14:val="none"/>
              </w:rPr>
              <w:t>Methods, tools, reporting capability</w:t>
            </w:r>
            <w:r>
              <w:rPr>
                <w:rFonts w:ascii="Franklin Gothic Book" w:hAnsi="Franklin Gothic Book" w:eastAsia="Arial" w:cs="Arial"/>
                <w:kern w:val="0"/>
                <w:sz w:val="20"/>
                <w:szCs w:val="20"/>
                <w14:ligatures w14:val="none"/>
              </w:rPr>
              <w:t>, data management plan</w:t>
            </w:r>
          </w:p>
        </w:tc>
      </w:tr>
      <w:tr w:rsidR="004B008B" w:rsidTr="361D014E" w14:paraId="642C066E" w14:textId="77777777">
        <w:tc>
          <w:tcPr>
            <w:tcW w:w="4680" w:type="dxa"/>
            <w:shd w:val="clear" w:color="auto" w:fill="FFFFFF" w:themeFill="background1"/>
            <w:tcMar>
              <w:top w:w="40" w:type="dxa"/>
              <w:left w:w="100" w:type="dxa"/>
              <w:bottom w:w="40" w:type="dxa"/>
              <w:right w:w="100" w:type="dxa"/>
            </w:tcMar>
          </w:tcPr>
          <w:p w:rsidRPr="002E77ED" w:rsidR="00135F23" w:rsidP="00135F23" w:rsidRDefault="002E77ED" w14:paraId="088A8EF3" w14:textId="55AA9D2D">
            <w:pPr>
              <w:spacing w:after="0" w:line="240" w:lineRule="auto"/>
              <w:rPr>
                <w:rFonts w:ascii="Franklin Gothic Book" w:hAnsi="Franklin Gothic Book" w:eastAsia="Arial" w:cs="Arial"/>
                <w:kern w:val="0"/>
                <w:sz w:val="20"/>
                <w:szCs w:val="20"/>
                <w14:ligatures w14:val="none"/>
              </w:rPr>
            </w:pPr>
            <w:r>
              <w:rPr>
                <w:rFonts w:ascii="Franklin Gothic Book" w:hAnsi="Franklin Gothic Book" w:eastAsia="Arial" w:cs="Arial"/>
                <w:kern w:val="0"/>
                <w:sz w:val="20"/>
                <w:szCs w:val="20"/>
                <w14:ligatures w14:val="none"/>
              </w:rPr>
              <w:t>Budget and Cost Effectiveness</w:t>
            </w:r>
          </w:p>
        </w:tc>
        <w:tc>
          <w:tcPr>
            <w:tcW w:w="1560" w:type="dxa"/>
            <w:shd w:val="clear" w:color="auto" w:fill="FFFFFF" w:themeFill="background1"/>
            <w:tcMar>
              <w:top w:w="40" w:type="dxa"/>
              <w:left w:w="100" w:type="dxa"/>
              <w:bottom w:w="40" w:type="dxa"/>
              <w:right w:w="100" w:type="dxa"/>
            </w:tcMar>
          </w:tcPr>
          <w:p w:rsidRPr="00135F23" w:rsidR="00135F23" w:rsidP="361D014E" w:rsidRDefault="002E77ED" w14:paraId="469ABB8C" w14:textId="3849C176">
            <w:pPr>
              <w:spacing w:after="0" w:line="240" w:lineRule="auto"/>
              <w:rPr>
                <w:rFonts w:ascii="Franklin Gothic Book" w:hAnsi="Franklin Gothic Book" w:eastAsia="Arial" w:cs="Arial"/>
                <w:kern w:val="0"/>
                <w:sz w:val="20"/>
                <w:szCs w:val="20"/>
                <w14:ligatures w14:val="none"/>
              </w:rPr>
            </w:pPr>
            <w:r>
              <w:rPr>
                <w:rFonts w:ascii="Franklin Gothic Book" w:hAnsi="Franklin Gothic Book" w:eastAsia="Arial" w:cs="Arial"/>
                <w:kern w:val="0"/>
                <w:sz w:val="20"/>
                <w:szCs w:val="20"/>
                <w14:ligatures w14:val="none"/>
              </w:rPr>
              <w:t>10</w:t>
            </w:r>
          </w:p>
        </w:tc>
        <w:tc>
          <w:tcPr>
            <w:tcW w:w="3120" w:type="dxa"/>
            <w:shd w:val="clear" w:color="auto" w:fill="FFFFFF" w:themeFill="background1"/>
            <w:tcMar>
              <w:top w:w="40" w:type="dxa"/>
              <w:left w:w="100" w:type="dxa"/>
              <w:bottom w:w="40" w:type="dxa"/>
              <w:right w:w="100" w:type="dxa"/>
            </w:tcMar>
          </w:tcPr>
          <w:p w:rsidRPr="002E77ED" w:rsidR="00135F23" w:rsidP="00135F23" w:rsidRDefault="00DC0834" w14:paraId="3919B756" w14:textId="25618E73">
            <w:pPr>
              <w:spacing w:after="0" w:line="240" w:lineRule="auto"/>
              <w:rPr>
                <w:rFonts w:ascii="Franklin Gothic Book" w:hAnsi="Franklin Gothic Book" w:eastAsia="Arial" w:cs="Arial"/>
                <w:kern w:val="0"/>
                <w:sz w:val="22"/>
                <w:szCs w:val="22"/>
                <w:highlight w:val="yellow"/>
                <w14:ligatures w14:val="none"/>
              </w:rPr>
            </w:pPr>
            <w:r w:rsidRPr="00FC25AC">
              <w:rPr>
                <w:rFonts w:ascii="Franklin Gothic Book" w:hAnsi="Franklin Gothic Book" w:eastAsia="Arial" w:cs="Arial"/>
                <w:kern w:val="0"/>
                <w:sz w:val="20"/>
                <w:szCs w:val="20"/>
                <w14:ligatures w14:val="none"/>
              </w:rPr>
              <w:t>Allowable, allocable, reasonable</w:t>
            </w:r>
          </w:p>
        </w:tc>
      </w:tr>
      <w:tr w:rsidR="004B008B" w:rsidTr="00392094" w14:paraId="716FF5A2" w14:textId="77777777">
        <w:tc>
          <w:tcPr>
            <w:tcW w:w="4680" w:type="dxa"/>
            <w:shd w:val="clear" w:color="auto" w:fill="F2F2F2" w:themeFill="background1" w:themeFillShade="F2"/>
            <w:tcMar>
              <w:top w:w="40" w:type="dxa"/>
              <w:left w:w="100" w:type="dxa"/>
              <w:bottom w:w="40" w:type="dxa"/>
              <w:right w:w="100" w:type="dxa"/>
            </w:tcMar>
          </w:tcPr>
          <w:p w:rsidRPr="002E77ED" w:rsidR="002E77ED" w:rsidP="00135F23" w:rsidRDefault="002E77ED" w14:paraId="60D300A6" w14:textId="4182D9D9">
            <w:pPr>
              <w:spacing w:after="0" w:line="240" w:lineRule="auto"/>
              <w:rPr>
                <w:rFonts w:ascii="Franklin Gothic Book" w:hAnsi="Franklin Gothic Book" w:eastAsia="Arial" w:cs="Arial"/>
                <w:kern w:val="0"/>
                <w:sz w:val="20"/>
                <w:szCs w:val="20"/>
                <w14:ligatures w14:val="none"/>
              </w:rPr>
            </w:pPr>
            <w:r>
              <w:rPr>
                <w:rFonts w:ascii="Franklin Gothic Book" w:hAnsi="Franklin Gothic Book" w:eastAsia="Arial" w:cs="Arial"/>
                <w:kern w:val="0"/>
                <w:sz w:val="20"/>
                <w:szCs w:val="20"/>
                <w14:ligatures w14:val="none"/>
              </w:rPr>
              <w:t>Sustainability and Partnerships</w:t>
            </w:r>
          </w:p>
        </w:tc>
        <w:tc>
          <w:tcPr>
            <w:tcW w:w="1560" w:type="dxa"/>
            <w:shd w:val="clear" w:color="auto" w:fill="F2F2F2" w:themeFill="background1" w:themeFillShade="F2"/>
            <w:tcMar>
              <w:top w:w="40" w:type="dxa"/>
              <w:left w:w="100" w:type="dxa"/>
              <w:bottom w:w="40" w:type="dxa"/>
              <w:right w:w="100" w:type="dxa"/>
            </w:tcMar>
          </w:tcPr>
          <w:p w:rsidRPr="00135F23" w:rsidR="002E77ED" w:rsidP="361D014E" w:rsidRDefault="002E77ED" w14:paraId="19CCBF64" w14:textId="53EC2AE7">
            <w:pPr>
              <w:spacing w:after="0" w:line="240" w:lineRule="auto"/>
              <w:rPr>
                <w:rFonts w:ascii="Franklin Gothic Book" w:hAnsi="Franklin Gothic Book" w:eastAsia="Arial" w:cs="Arial"/>
                <w:kern w:val="0"/>
                <w:sz w:val="20"/>
                <w:szCs w:val="20"/>
                <w14:ligatures w14:val="none"/>
              </w:rPr>
            </w:pPr>
            <w:r>
              <w:rPr>
                <w:rFonts w:ascii="Franklin Gothic Book" w:hAnsi="Franklin Gothic Book" w:eastAsia="Arial" w:cs="Arial"/>
                <w:kern w:val="0"/>
                <w:sz w:val="20"/>
                <w:szCs w:val="20"/>
                <w14:ligatures w14:val="none"/>
              </w:rPr>
              <w:t>5</w:t>
            </w:r>
          </w:p>
        </w:tc>
        <w:tc>
          <w:tcPr>
            <w:tcW w:w="3120" w:type="dxa"/>
            <w:shd w:val="clear" w:color="auto" w:fill="F2F2F2" w:themeFill="background1" w:themeFillShade="F2"/>
            <w:tcMar>
              <w:top w:w="40" w:type="dxa"/>
              <w:left w:w="100" w:type="dxa"/>
              <w:bottom w:w="40" w:type="dxa"/>
              <w:right w:w="100" w:type="dxa"/>
            </w:tcMar>
          </w:tcPr>
          <w:p w:rsidRPr="002E77ED" w:rsidR="002E77ED" w:rsidP="00135F23" w:rsidRDefault="00FC25AC" w14:paraId="5ED7260F" w14:textId="7E80F2B3">
            <w:pPr>
              <w:spacing w:after="0" w:line="240" w:lineRule="auto"/>
              <w:rPr>
                <w:rFonts w:ascii="Franklin Gothic Book" w:hAnsi="Franklin Gothic Book" w:eastAsia="Arial" w:cs="Arial"/>
                <w:kern w:val="0"/>
                <w:sz w:val="20"/>
                <w:szCs w:val="20"/>
                <w:highlight w:val="yellow"/>
                <w14:ligatures w14:val="none"/>
              </w:rPr>
            </w:pPr>
            <w:r w:rsidRPr="00FC25AC">
              <w:rPr>
                <w:rFonts w:ascii="Franklin Gothic Book" w:hAnsi="Franklin Gothic Book" w:eastAsia="Arial" w:cs="Arial"/>
                <w:kern w:val="0"/>
                <w:sz w:val="20"/>
                <w:szCs w:val="20"/>
                <w14:ligatures w14:val="none"/>
              </w:rPr>
              <w:t>Continuation plan, MOUs</w:t>
            </w:r>
          </w:p>
        </w:tc>
      </w:tr>
      <w:tr w:rsidR="004B008B" w:rsidTr="361D014E" w14:paraId="00A1D8CE" w14:textId="77777777">
        <w:tc>
          <w:tcPr>
            <w:tcW w:w="4680" w:type="dxa"/>
            <w:shd w:val="clear" w:color="auto" w:fill="E8F0FE"/>
            <w:tcMar>
              <w:top w:w="40" w:type="dxa"/>
              <w:left w:w="100" w:type="dxa"/>
              <w:bottom w:w="40" w:type="dxa"/>
              <w:right w:w="100" w:type="dxa"/>
            </w:tcMar>
          </w:tcPr>
          <w:p w:rsidRPr="00135F23" w:rsidR="00135F23" w:rsidP="00135F23" w:rsidRDefault="00135F23" w14:paraId="1EB51B76" w14:textId="77777777">
            <w:pPr>
              <w:spacing w:after="0" w:line="240" w:lineRule="auto"/>
              <w:rPr>
                <w:rFonts w:ascii="Franklin Gothic Book" w:hAnsi="Franklin Gothic Book" w:eastAsia="Arial" w:cs="Arial"/>
                <w:kern w:val="0"/>
                <w:sz w:val="22"/>
                <w:szCs w:val="22"/>
                <w14:ligatures w14:val="none"/>
              </w:rPr>
            </w:pPr>
            <w:r w:rsidRPr="00135F23">
              <w:rPr>
                <w:rFonts w:ascii="Franklin Gothic Book" w:hAnsi="Franklin Gothic Book" w:eastAsia="Arial" w:cs="Arial"/>
                <w:b/>
                <w:bCs/>
                <w:kern w:val="0"/>
                <w:sz w:val="20"/>
                <w:szCs w:val="20"/>
                <w14:ligatures w14:val="none"/>
              </w:rPr>
              <w:t>TOTAL</w:t>
            </w:r>
          </w:p>
        </w:tc>
        <w:tc>
          <w:tcPr>
            <w:tcW w:w="1560" w:type="dxa"/>
            <w:shd w:val="clear" w:color="auto" w:fill="E8F0FE"/>
            <w:tcMar>
              <w:top w:w="40" w:type="dxa"/>
              <w:left w:w="100" w:type="dxa"/>
              <w:bottom w:w="40" w:type="dxa"/>
              <w:right w:w="100" w:type="dxa"/>
            </w:tcMar>
          </w:tcPr>
          <w:p w:rsidRPr="00135F23" w:rsidR="00135F23" w:rsidP="00135F23" w:rsidRDefault="00135F23" w14:paraId="24EB34A4" w14:textId="77777777">
            <w:pPr>
              <w:spacing w:after="0" w:line="240" w:lineRule="auto"/>
              <w:rPr>
                <w:rFonts w:ascii="Franklin Gothic Book" w:hAnsi="Franklin Gothic Book" w:eastAsia="Arial" w:cs="Arial"/>
                <w:kern w:val="0"/>
                <w:sz w:val="22"/>
                <w:szCs w:val="22"/>
                <w14:ligatures w14:val="none"/>
              </w:rPr>
            </w:pPr>
            <w:r w:rsidRPr="00135F23">
              <w:rPr>
                <w:rFonts w:ascii="Franklin Gothic Book" w:hAnsi="Franklin Gothic Book" w:eastAsia="Arial" w:cs="Arial"/>
                <w:b/>
                <w:bCs/>
                <w:kern w:val="0"/>
                <w:sz w:val="20"/>
                <w:szCs w:val="20"/>
                <w14:ligatures w14:val="none"/>
              </w:rPr>
              <w:t>[100]</w:t>
            </w:r>
          </w:p>
        </w:tc>
        <w:tc>
          <w:tcPr>
            <w:tcW w:w="3120" w:type="dxa"/>
            <w:shd w:val="clear" w:color="auto" w:fill="E8F0FE"/>
            <w:tcMar>
              <w:top w:w="40" w:type="dxa"/>
              <w:left w:w="100" w:type="dxa"/>
              <w:bottom w:w="40" w:type="dxa"/>
              <w:right w:w="100" w:type="dxa"/>
            </w:tcMar>
          </w:tcPr>
          <w:p w:rsidRPr="00135F23" w:rsidR="00135F23" w:rsidP="00135F23" w:rsidRDefault="00135F23" w14:paraId="6E4F48F3" w14:textId="77777777">
            <w:pPr>
              <w:spacing w:after="0" w:line="240" w:lineRule="auto"/>
              <w:rPr>
                <w:rFonts w:ascii="Franklin Gothic Book" w:hAnsi="Franklin Gothic Book" w:eastAsia="Arial" w:cs="Arial"/>
                <w:kern w:val="0"/>
                <w:sz w:val="22"/>
                <w:szCs w:val="22"/>
                <w14:ligatures w14:val="none"/>
              </w:rPr>
            </w:pPr>
          </w:p>
        </w:tc>
      </w:tr>
    </w:tbl>
    <w:p w:rsidRPr="00135F23" w:rsidR="00135F23" w:rsidP="00135F23" w:rsidRDefault="00135F23" w14:paraId="1FD9E3BA" w14:textId="78CC3A76">
      <w:pPr>
        <w:spacing w:before="240" w:after="140" w:line="240" w:lineRule="auto"/>
        <w:outlineLvl w:val="1"/>
        <w:rPr>
          <w:rFonts w:ascii="Franklin Gothic Book" w:hAnsi="Franklin Gothic Book" w:eastAsia="Arial" w:cs="Arial"/>
          <w:b/>
          <w:bCs/>
          <w:color w:val="001489"/>
          <w:kern w:val="0"/>
          <w:sz w:val="26"/>
          <w:szCs w:val="26"/>
          <w14:ligatures w14:val="none"/>
        </w:rPr>
      </w:pPr>
      <w:r w:rsidRPr="00135F23">
        <w:rPr>
          <w:rFonts w:ascii="Franklin Gothic Book" w:hAnsi="Franklin Gothic Book" w:eastAsia="Arial" w:cs="Arial"/>
          <w:b/>
          <w:bCs/>
          <w:color w:val="001489"/>
          <w:kern w:val="0"/>
          <w:sz w:val="26"/>
          <w:szCs w:val="26"/>
          <w14:ligatures w14:val="none"/>
        </w:rPr>
        <w:t>5.2 Review Process</w:t>
      </w:r>
    </w:p>
    <w:p w:rsidRPr="00EE04E9" w:rsidR="00EE04E9" w:rsidP="00EE04E9" w:rsidRDefault="00EE04E9" w14:paraId="0AE527F8" w14:textId="77777777">
      <w:pPr>
        <w:pStyle w:val="BodyText"/>
        <w:rPr>
          <w:rFonts w:ascii="Franklin Gothic Book" w:hAnsi="Franklin Gothic Book"/>
          <w:sz w:val="22"/>
          <w:szCs w:val="22"/>
        </w:rPr>
      </w:pPr>
      <w:r w:rsidRPr="00EE04E9">
        <w:rPr>
          <w:rFonts w:ascii="Franklin Gothic Book" w:hAnsi="Franklin Gothic Book"/>
          <w:sz w:val="22"/>
          <w:szCs w:val="22"/>
        </w:rPr>
        <w:t>Applications will be reviewed by a committee of at least three Department reviewers.</w:t>
      </w:r>
    </w:p>
    <w:p w:rsidRPr="00EE04E9" w:rsidR="00EE04E9" w:rsidP="00EE04E9" w:rsidRDefault="00EE04E9" w14:paraId="143B093F" w14:textId="77777777">
      <w:pPr>
        <w:pStyle w:val="BodyText"/>
        <w:rPr>
          <w:rFonts w:ascii="Franklin Gothic Book" w:hAnsi="Franklin Gothic Book"/>
          <w:sz w:val="22"/>
          <w:szCs w:val="22"/>
        </w:rPr>
      </w:pPr>
      <w:r w:rsidRPr="00EE04E9">
        <w:rPr>
          <w:rFonts w:ascii="Franklin Gothic Book" w:hAnsi="Franklin Gothic Book"/>
          <w:sz w:val="22"/>
          <w:szCs w:val="22"/>
        </w:rPr>
        <w:t>The review process will include:</w:t>
      </w:r>
    </w:p>
    <w:p w:rsidR="00EE04E9" w:rsidP="00E47BDA" w:rsidRDefault="00EE04E9" w14:paraId="469A614E" w14:textId="61253442">
      <w:pPr>
        <w:numPr>
          <w:ilvl w:val="0"/>
          <w:numId w:val="42"/>
        </w:numPr>
        <w:spacing w:after="0" w:line="240" w:lineRule="auto"/>
        <w:rPr>
          <w:rFonts w:ascii="Franklin Gothic Book" w:hAnsi="Franklin Gothic Book"/>
          <w:sz w:val="22"/>
          <w:szCs w:val="22"/>
        </w:rPr>
      </w:pPr>
      <w:r w:rsidRPr="00DC47B6">
        <w:rPr>
          <w:rFonts w:ascii="Franklin Gothic Book" w:hAnsi="Franklin Gothic Book"/>
          <w:b/>
          <w:bCs/>
          <w:sz w:val="22"/>
          <w:szCs w:val="22"/>
        </w:rPr>
        <w:t xml:space="preserve">Administrative </w:t>
      </w:r>
      <w:r w:rsidRPr="00DC47B6" w:rsidR="00DC47B6">
        <w:rPr>
          <w:rFonts w:ascii="Franklin Gothic Book" w:hAnsi="Franklin Gothic Book"/>
          <w:b/>
          <w:bCs/>
          <w:sz w:val="22"/>
          <w:szCs w:val="22"/>
        </w:rPr>
        <w:t>Screening:</w:t>
      </w:r>
      <w:r w:rsidR="00DC47B6">
        <w:rPr>
          <w:rFonts w:ascii="Franklin Gothic Book" w:hAnsi="Franklin Gothic Book"/>
          <w:sz w:val="22"/>
          <w:szCs w:val="22"/>
        </w:rPr>
        <w:t xml:space="preserve"> </w:t>
      </w:r>
      <w:r w:rsidR="009D2261">
        <w:rPr>
          <w:rFonts w:ascii="Franklin Gothic Book" w:hAnsi="Franklin Gothic Book"/>
          <w:sz w:val="22"/>
          <w:szCs w:val="22"/>
        </w:rPr>
        <w:t>Department</w:t>
      </w:r>
      <w:r w:rsidR="00DC47B6">
        <w:rPr>
          <w:rFonts w:ascii="Franklin Gothic Book" w:hAnsi="Franklin Gothic Book"/>
          <w:sz w:val="22"/>
          <w:szCs w:val="22"/>
        </w:rPr>
        <w:t xml:space="preserve"> staff will</w:t>
      </w:r>
      <w:r w:rsidRPr="00DC47B6" w:rsidR="00DC47B6">
        <w:t xml:space="preserve"> </w:t>
      </w:r>
      <w:r w:rsidRPr="00DC47B6" w:rsidR="00DC47B6">
        <w:rPr>
          <w:rFonts w:ascii="Franklin Gothic Book" w:hAnsi="Franklin Gothic Book"/>
          <w:sz w:val="22"/>
          <w:szCs w:val="22"/>
        </w:rPr>
        <w:t>screen applications for completeness and eligibility. Incomplete applications or those from ineligible organizations will not advance to technical review. Applicants will be notified of disqualification within 5 business days.</w:t>
      </w:r>
    </w:p>
    <w:p w:rsidR="00DC47B6" w:rsidP="00DC47B6" w:rsidRDefault="00DC47B6" w14:paraId="15DD02B9" w14:textId="77777777">
      <w:pPr>
        <w:spacing w:after="0" w:line="240" w:lineRule="auto"/>
        <w:ind w:left="720"/>
        <w:rPr>
          <w:rFonts w:ascii="Franklin Gothic Book" w:hAnsi="Franklin Gothic Book"/>
          <w:sz w:val="22"/>
          <w:szCs w:val="22"/>
        </w:rPr>
      </w:pPr>
    </w:p>
    <w:p w:rsidR="00EE04E9" w:rsidP="00DC47B6" w:rsidRDefault="00EE04E9" w14:paraId="6CE9CA85" w14:textId="5020697C">
      <w:pPr>
        <w:numPr>
          <w:ilvl w:val="0"/>
          <w:numId w:val="42"/>
        </w:numPr>
        <w:spacing w:after="0" w:line="240" w:lineRule="auto"/>
        <w:rPr>
          <w:rFonts w:ascii="Franklin Gothic Book" w:hAnsi="Franklin Gothic Book"/>
          <w:sz w:val="22"/>
          <w:szCs w:val="22"/>
        </w:rPr>
      </w:pPr>
      <w:r w:rsidRPr="00DC47B6">
        <w:rPr>
          <w:rFonts w:ascii="Franklin Gothic Book" w:hAnsi="Franklin Gothic Book"/>
          <w:b/>
          <w:bCs/>
          <w:sz w:val="22"/>
          <w:szCs w:val="22"/>
        </w:rPr>
        <w:t>Technical Review</w:t>
      </w:r>
      <w:r w:rsidRPr="00DC47B6" w:rsidR="00DC47B6">
        <w:rPr>
          <w:rFonts w:ascii="Franklin Gothic Book" w:hAnsi="Franklin Gothic Book"/>
          <w:b/>
          <w:bCs/>
          <w:sz w:val="22"/>
          <w:szCs w:val="22"/>
        </w:rPr>
        <w:t>:</w:t>
      </w:r>
      <w:r w:rsidR="00DC47B6">
        <w:rPr>
          <w:rFonts w:ascii="Franklin Gothic Book" w:hAnsi="Franklin Gothic Book"/>
          <w:sz w:val="22"/>
          <w:szCs w:val="22"/>
        </w:rPr>
        <w:t xml:space="preserve"> A review panel of</w:t>
      </w:r>
      <w:r w:rsidRPr="00DC47B6" w:rsidR="00DC47B6">
        <w:t xml:space="preserve"> </w:t>
      </w:r>
      <w:r w:rsidRPr="00DC47B6" w:rsidR="00DC47B6">
        <w:rPr>
          <w:rFonts w:ascii="Franklin Gothic Book" w:hAnsi="Franklin Gothic Book"/>
          <w:sz w:val="22"/>
          <w:szCs w:val="22"/>
        </w:rPr>
        <w:t>at least three individuals with expertise in chronic disease prevention, public health program management, and federal grants compliance will independently score each application. Reviewers will participate in a consensus scoring session to discuss and finalize scores. Panel members will sign conflict of interest disclosures.</w:t>
      </w:r>
    </w:p>
    <w:p w:rsidRPr="00DC47B6" w:rsidR="00DC47B6" w:rsidP="00DC47B6" w:rsidRDefault="00DC47B6" w14:paraId="13E54C53" w14:textId="77777777">
      <w:pPr>
        <w:spacing w:after="0" w:line="240" w:lineRule="auto"/>
        <w:rPr>
          <w:rFonts w:ascii="Franklin Gothic Book" w:hAnsi="Franklin Gothic Book"/>
          <w:sz w:val="22"/>
          <w:szCs w:val="22"/>
        </w:rPr>
      </w:pPr>
    </w:p>
    <w:p w:rsidRPr="00DC47B6" w:rsidR="00EE04E9" w:rsidP="00DC47B6" w:rsidRDefault="00DC47B6" w14:paraId="600B4846" w14:textId="4C5E5F91">
      <w:pPr>
        <w:numPr>
          <w:ilvl w:val="0"/>
          <w:numId w:val="42"/>
        </w:numPr>
        <w:spacing w:after="0" w:line="240" w:lineRule="auto"/>
        <w:rPr>
          <w:rFonts w:ascii="Franklin Gothic Book" w:hAnsi="Franklin Gothic Book"/>
          <w:sz w:val="22"/>
          <w:szCs w:val="22"/>
        </w:rPr>
      </w:pPr>
      <w:r w:rsidRPr="5202F5E6">
        <w:rPr>
          <w:rFonts w:ascii="Franklin Gothic Book" w:hAnsi="Franklin Gothic Book"/>
          <w:b/>
          <w:bCs/>
          <w:sz w:val="22"/>
          <w:szCs w:val="22"/>
        </w:rPr>
        <w:t>Final Selection:</w:t>
      </w:r>
      <w:r w:rsidRPr="5202F5E6">
        <w:rPr>
          <w:rFonts w:ascii="Franklin Gothic Book" w:hAnsi="Franklin Gothic Book"/>
          <w:sz w:val="22"/>
          <w:szCs w:val="22"/>
        </w:rPr>
        <w:t xml:space="preserve"> The</w:t>
      </w:r>
      <w:r w:rsidRPr="5202F5E6" w:rsidR="00F5408A">
        <w:rPr>
          <w:rFonts w:ascii="Franklin Gothic Book" w:hAnsi="Franklin Gothic Book"/>
          <w:sz w:val="22"/>
          <w:szCs w:val="22"/>
        </w:rPr>
        <w:t xml:space="preserve"> </w:t>
      </w:r>
      <w:r w:rsidRPr="5202F5E6" w:rsidR="6638C245">
        <w:rPr>
          <w:rFonts w:ascii="Franklin Gothic Book" w:hAnsi="Franklin Gothic Book"/>
          <w:sz w:val="22"/>
          <w:szCs w:val="22"/>
        </w:rPr>
        <w:t>Department</w:t>
      </w:r>
      <w:r>
        <w:t xml:space="preserve"> </w:t>
      </w:r>
      <w:r w:rsidRPr="5202F5E6">
        <w:rPr>
          <w:rFonts w:ascii="Franklin Gothic Book" w:hAnsi="Franklin Gothic Book"/>
          <w:sz w:val="22"/>
          <w:szCs w:val="22"/>
        </w:rPr>
        <w:t xml:space="preserve">will make final funding decisions based on panel scores, geographic coverage across the state, population reach, and programmatic priorities. The </w:t>
      </w:r>
      <w:r w:rsidRPr="5202F5E6" w:rsidR="009D2261">
        <w:rPr>
          <w:rFonts w:ascii="Franklin Gothic Book" w:hAnsi="Franklin Gothic Book"/>
          <w:sz w:val="22"/>
          <w:szCs w:val="22"/>
        </w:rPr>
        <w:t>Department</w:t>
      </w:r>
      <w:r w:rsidRPr="5202F5E6">
        <w:rPr>
          <w:rFonts w:ascii="Franklin Gothic Book" w:hAnsi="Franklin Gothic Book"/>
          <w:sz w:val="22"/>
          <w:szCs w:val="22"/>
        </w:rPr>
        <w:t xml:space="preserve"> reserves the right to fund applications out of rank order to ensure equitable geographic distribution. </w:t>
      </w:r>
    </w:p>
    <w:p w:rsidR="001D3C2C" w:rsidP="001D3C2C" w:rsidRDefault="001D3C2C" w14:paraId="1B4743AC" w14:textId="77777777">
      <w:pPr>
        <w:pStyle w:val="BodyText"/>
        <w:spacing w:before="0" w:after="0"/>
        <w:rPr>
          <w:rFonts w:ascii="Franklin Gothic Book" w:hAnsi="Franklin Gothic Book"/>
          <w:sz w:val="22"/>
          <w:szCs w:val="22"/>
        </w:rPr>
      </w:pPr>
    </w:p>
    <w:p w:rsidRPr="00EE04E9" w:rsidR="00EE04E9" w:rsidP="001D3C2C" w:rsidRDefault="00EE04E9" w14:paraId="2BE09E4A" w14:textId="162DF733">
      <w:pPr>
        <w:pStyle w:val="BodyText"/>
        <w:spacing w:before="0" w:after="0"/>
        <w:rPr>
          <w:rFonts w:ascii="Franklin Gothic Book" w:hAnsi="Franklin Gothic Book"/>
          <w:sz w:val="22"/>
          <w:szCs w:val="22"/>
        </w:rPr>
      </w:pPr>
      <w:r w:rsidRPr="00EE04E9">
        <w:rPr>
          <w:rFonts w:ascii="Franklin Gothic Book" w:hAnsi="Franklin Gothic Book"/>
          <w:sz w:val="22"/>
          <w:szCs w:val="22"/>
        </w:rPr>
        <w:t>The Department may request clarification, additional information, or interviews from applicants as part of the review process.</w:t>
      </w:r>
      <w:r w:rsidR="001D3C2C">
        <w:rPr>
          <w:rFonts w:ascii="Franklin Gothic Book" w:hAnsi="Franklin Gothic Book"/>
          <w:sz w:val="22"/>
          <w:szCs w:val="22"/>
        </w:rPr>
        <w:t xml:space="preserve"> Funding recommendations </w:t>
      </w:r>
      <w:r w:rsidRPr="001D3C2C" w:rsidR="001D3C2C">
        <w:rPr>
          <w:rFonts w:ascii="Franklin Gothic Book" w:hAnsi="Franklin Gothic Book"/>
          <w:sz w:val="22"/>
          <w:szCs w:val="22"/>
        </w:rPr>
        <w:t>will be developed based on final evaluation scores, risk assessment results, available funding, and the Department’s goal of establishing an effective statewide Diabetes Prevention and Self-Management Network.</w:t>
      </w:r>
      <w:r w:rsidR="001D3C2C">
        <w:rPr>
          <w:rFonts w:ascii="Franklin Gothic Book" w:hAnsi="Franklin Gothic Book"/>
          <w:sz w:val="22"/>
          <w:szCs w:val="22"/>
        </w:rPr>
        <w:t xml:space="preserve"> The Department</w:t>
      </w:r>
      <w:r w:rsidRPr="001D3C2C" w:rsidR="001D3C2C">
        <w:rPr>
          <w:rFonts w:ascii="Franklin Gothic Book" w:hAnsi="Franklin Gothic Book"/>
          <w:sz w:val="22"/>
          <w:szCs w:val="22"/>
        </w:rPr>
        <w:t xml:space="preserve"> anticipates funding one (1) to two (2) Lead Entities capable of administering and overseeing a statewide network of local implementation partners.</w:t>
      </w:r>
      <w:r w:rsidR="001D3C2C">
        <w:rPr>
          <w:rFonts w:ascii="Franklin Gothic Book" w:hAnsi="Franklin Gothic Book"/>
          <w:sz w:val="22"/>
          <w:szCs w:val="22"/>
        </w:rPr>
        <w:t xml:space="preserve"> </w:t>
      </w:r>
    </w:p>
    <w:p w:rsidR="00EE04E9" w:rsidP="00EE04E9" w:rsidRDefault="00EE04E9" w14:paraId="63255632" w14:textId="77777777">
      <w:pPr>
        <w:pStyle w:val="BodyText"/>
        <w:rPr>
          <w:rFonts w:ascii="Franklin Gothic Book" w:hAnsi="Franklin Gothic Book"/>
          <w:sz w:val="22"/>
          <w:szCs w:val="22"/>
        </w:rPr>
      </w:pPr>
      <w:r w:rsidRPr="00EE04E9">
        <w:rPr>
          <w:rFonts w:ascii="Franklin Gothic Book" w:hAnsi="Franklin Gothic Book"/>
          <w:sz w:val="22"/>
          <w:szCs w:val="22"/>
        </w:rPr>
        <w:t>Final funding decisions will consider:</w:t>
      </w:r>
    </w:p>
    <w:p w:rsidR="00EE04E9" w:rsidP="00E47BDA" w:rsidRDefault="00EE04E9" w14:paraId="1145B35F" w14:textId="20470E22">
      <w:pPr>
        <w:pStyle w:val="BodyText"/>
        <w:numPr>
          <w:ilvl w:val="0"/>
          <w:numId w:val="43"/>
        </w:numPr>
        <w:spacing w:before="0" w:after="0"/>
        <w:rPr>
          <w:rFonts w:ascii="Franklin Gothic Book" w:hAnsi="Franklin Gothic Book"/>
          <w:sz w:val="22"/>
          <w:szCs w:val="22"/>
        </w:rPr>
      </w:pPr>
      <w:r w:rsidRPr="00EE04E9">
        <w:rPr>
          <w:rFonts w:ascii="Franklin Gothic Book" w:hAnsi="Franklin Gothic Book"/>
          <w:sz w:val="22"/>
          <w:szCs w:val="22"/>
        </w:rPr>
        <w:t>Application scores</w:t>
      </w:r>
    </w:p>
    <w:p w:rsidR="00EE04E9" w:rsidP="00E47BDA" w:rsidRDefault="00EE04E9" w14:paraId="5380B837" w14:textId="1EF2908C">
      <w:pPr>
        <w:pStyle w:val="BodyText"/>
        <w:numPr>
          <w:ilvl w:val="0"/>
          <w:numId w:val="43"/>
        </w:numPr>
        <w:spacing w:before="0" w:after="0"/>
        <w:rPr>
          <w:rFonts w:ascii="Franklin Gothic Book" w:hAnsi="Franklin Gothic Book"/>
          <w:sz w:val="22"/>
          <w:szCs w:val="22"/>
        </w:rPr>
      </w:pPr>
      <w:r w:rsidRPr="00EE04E9">
        <w:rPr>
          <w:rFonts w:ascii="Franklin Gothic Book" w:hAnsi="Franklin Gothic Book"/>
          <w:sz w:val="22"/>
          <w:szCs w:val="22"/>
        </w:rPr>
        <w:t>Funding availability</w:t>
      </w:r>
    </w:p>
    <w:p w:rsidR="00EE04E9" w:rsidP="00E47BDA" w:rsidRDefault="00EE04E9" w14:paraId="49A77B7D" w14:textId="2FC714E3">
      <w:pPr>
        <w:pStyle w:val="BodyText"/>
        <w:numPr>
          <w:ilvl w:val="0"/>
          <w:numId w:val="43"/>
        </w:numPr>
        <w:spacing w:before="0" w:after="0"/>
        <w:rPr>
          <w:rFonts w:ascii="Franklin Gothic Book" w:hAnsi="Franklin Gothic Book"/>
          <w:sz w:val="22"/>
          <w:szCs w:val="22"/>
        </w:rPr>
      </w:pPr>
      <w:r w:rsidRPr="00EE04E9">
        <w:rPr>
          <w:rFonts w:ascii="Franklin Gothic Book" w:hAnsi="Franklin Gothic Book"/>
          <w:sz w:val="22"/>
          <w:szCs w:val="22"/>
        </w:rPr>
        <w:t>Geographic coverage</w:t>
      </w:r>
    </w:p>
    <w:p w:rsidR="00EE04E9" w:rsidP="00E47BDA" w:rsidRDefault="00EE04E9" w14:paraId="596DB8C6" w14:textId="3AB287E1">
      <w:pPr>
        <w:pStyle w:val="BodyText"/>
        <w:numPr>
          <w:ilvl w:val="0"/>
          <w:numId w:val="43"/>
        </w:numPr>
        <w:spacing w:before="0" w:after="0"/>
        <w:rPr>
          <w:rFonts w:ascii="Franklin Gothic Book" w:hAnsi="Franklin Gothic Book"/>
          <w:sz w:val="22"/>
          <w:szCs w:val="22"/>
        </w:rPr>
      </w:pPr>
      <w:r w:rsidRPr="00EE04E9">
        <w:rPr>
          <w:rFonts w:ascii="Franklin Gothic Book" w:hAnsi="Franklin Gothic Book"/>
          <w:sz w:val="22"/>
          <w:szCs w:val="22"/>
        </w:rPr>
        <w:t>Organizational capacity</w:t>
      </w:r>
    </w:p>
    <w:p w:rsidR="00EE04E9" w:rsidP="00E47BDA" w:rsidRDefault="00EE04E9" w14:paraId="7DFDF2E1" w14:textId="5CD59DA6">
      <w:pPr>
        <w:pStyle w:val="BodyText"/>
        <w:numPr>
          <w:ilvl w:val="0"/>
          <w:numId w:val="43"/>
        </w:numPr>
        <w:spacing w:before="0" w:after="0"/>
        <w:rPr>
          <w:rFonts w:ascii="Franklin Gothic Book" w:hAnsi="Franklin Gothic Book"/>
          <w:sz w:val="22"/>
          <w:szCs w:val="22"/>
        </w:rPr>
      </w:pPr>
      <w:r w:rsidRPr="00EE04E9">
        <w:rPr>
          <w:rFonts w:ascii="Franklin Gothic Book" w:hAnsi="Franklin Gothic Book"/>
          <w:sz w:val="22"/>
          <w:szCs w:val="22"/>
        </w:rPr>
        <w:t>Program priorities</w:t>
      </w:r>
    </w:p>
    <w:p w:rsidR="001D3C2C" w:rsidP="00E47BDA" w:rsidRDefault="00EE04E9" w14:paraId="59E50150" w14:textId="01DAD1F1">
      <w:pPr>
        <w:pStyle w:val="BodyText"/>
        <w:numPr>
          <w:ilvl w:val="0"/>
          <w:numId w:val="43"/>
        </w:numPr>
        <w:spacing w:before="0" w:after="0"/>
        <w:rPr>
          <w:rFonts w:ascii="Franklin Gothic Book" w:hAnsi="Franklin Gothic Book"/>
          <w:sz w:val="22"/>
          <w:szCs w:val="22"/>
        </w:rPr>
      </w:pPr>
      <w:r w:rsidRPr="00EE04E9">
        <w:rPr>
          <w:rFonts w:ascii="Franklin Gothic Book" w:hAnsi="Franklin Gothic Book"/>
          <w:sz w:val="22"/>
          <w:szCs w:val="22"/>
        </w:rPr>
        <w:t>Ability to achieve statewide population-level outcomes</w:t>
      </w:r>
    </w:p>
    <w:p w:rsidRPr="001D3C2C" w:rsidR="001D3C2C" w:rsidP="001D3C2C" w:rsidRDefault="001D3C2C" w14:paraId="2858A1D6" w14:textId="77777777">
      <w:pPr>
        <w:pStyle w:val="BodyText"/>
        <w:spacing w:before="0" w:after="0"/>
        <w:ind w:left="720"/>
        <w:rPr>
          <w:rFonts w:ascii="Franklin Gothic Book" w:hAnsi="Franklin Gothic Book"/>
          <w:sz w:val="22"/>
          <w:szCs w:val="22"/>
        </w:rPr>
      </w:pPr>
    </w:p>
    <w:p w:rsidRPr="00EE04E9" w:rsidR="00EE04E9" w:rsidP="00EE04E9" w:rsidRDefault="00EE04E9" w14:paraId="0C4653E6" w14:textId="2F43DF94">
      <w:pPr>
        <w:pStyle w:val="BodyText"/>
        <w:rPr>
          <w:rFonts w:ascii="Franklin Gothic Book" w:hAnsi="Franklin Gothic Book"/>
          <w:sz w:val="22"/>
          <w:szCs w:val="22"/>
        </w:rPr>
      </w:pPr>
      <w:r w:rsidRPr="00EE04E9">
        <w:rPr>
          <w:rFonts w:ascii="Franklin Gothic Book" w:hAnsi="Franklin Gothic Book"/>
          <w:sz w:val="22"/>
          <w:szCs w:val="22"/>
        </w:rPr>
        <w:t>The Department reserves the right to make fewer awards, make partial awards, negotiate budgets, or decline to make any awards.</w:t>
      </w:r>
    </w:p>
    <w:p w:rsidRPr="00135F23" w:rsidR="00135F23" w:rsidP="00135F23" w:rsidRDefault="00135F23" w14:paraId="2A1441D1" w14:textId="77777777">
      <w:pPr>
        <w:spacing w:before="240" w:after="140" w:line="240" w:lineRule="auto"/>
        <w:outlineLvl w:val="1"/>
        <w:rPr>
          <w:rFonts w:ascii="Franklin Gothic Book" w:hAnsi="Franklin Gothic Book" w:eastAsia="Arial" w:cs="Arial"/>
          <w:b/>
          <w:bCs/>
          <w:color w:val="001489"/>
          <w:kern w:val="0"/>
          <w:sz w:val="26"/>
          <w:szCs w:val="26"/>
          <w14:ligatures w14:val="none"/>
        </w:rPr>
      </w:pPr>
      <w:r w:rsidRPr="00135F23">
        <w:rPr>
          <w:rFonts w:ascii="Franklin Gothic Book" w:hAnsi="Franklin Gothic Book" w:eastAsia="Arial" w:cs="Arial"/>
          <w:b/>
          <w:bCs/>
          <w:color w:val="001489"/>
          <w:kern w:val="0"/>
          <w:sz w:val="26"/>
          <w:szCs w:val="26"/>
          <w14:ligatures w14:val="none"/>
        </w:rPr>
        <w:t>5.3 Pre-Award Risk Assessment</w:t>
      </w:r>
    </w:p>
    <w:p w:rsidRPr="00135F23" w:rsidR="00135F23" w:rsidP="00135F23" w:rsidRDefault="00135F23" w14:paraId="662DA625" w14:textId="77777777">
      <w:pPr>
        <w:spacing w:after="120" w:line="240" w:lineRule="auto"/>
        <w:rPr>
          <w:rFonts w:ascii="Franklin Gothic Book" w:hAnsi="Franklin Gothic Book" w:eastAsia="Arial" w:cs="Arial"/>
          <w:kern w:val="0"/>
          <w:sz w:val="22"/>
          <w:szCs w:val="22"/>
          <w14:ligatures w14:val="none"/>
        </w:rPr>
      </w:pPr>
      <w:r w:rsidRPr="00135F23">
        <w:rPr>
          <w:rFonts w:ascii="Franklin Gothic Book" w:hAnsi="Franklin Gothic Book" w:eastAsia="Arial" w:cs="Arial"/>
          <w:kern w:val="0"/>
          <w:sz w:val="22"/>
          <w:szCs w:val="22"/>
          <w14:ligatures w14:val="none"/>
        </w:rPr>
        <w:t>All recommended applicants will undergo a pre-award risk assessment prior to subaward execution. This assessment will evaluate:</w:t>
      </w:r>
    </w:p>
    <w:p w:rsidR="00135F23" w:rsidP="009650F5" w:rsidRDefault="00135F23" w14:paraId="004BD4A1" w14:textId="77777777">
      <w:pPr>
        <w:numPr>
          <w:ilvl w:val="0"/>
          <w:numId w:val="27"/>
        </w:numPr>
        <w:spacing w:after="0" w:line="240" w:lineRule="auto"/>
        <w:rPr>
          <w:rFonts w:ascii="Franklin Gothic Book" w:hAnsi="Franklin Gothic Book" w:eastAsia="Arial" w:cs="Arial"/>
          <w:kern w:val="0"/>
          <w:sz w:val="22"/>
          <w:szCs w:val="22"/>
          <w14:ligatures w14:val="none"/>
        </w:rPr>
      </w:pPr>
      <w:r w:rsidRPr="00135F23">
        <w:rPr>
          <w:rFonts w:ascii="Franklin Gothic Book" w:hAnsi="Franklin Gothic Book" w:eastAsia="Arial" w:cs="Arial"/>
          <w:kern w:val="0"/>
          <w:sz w:val="22"/>
          <w:szCs w:val="22"/>
          <w14:ligatures w14:val="none"/>
        </w:rPr>
        <w:t>Prior experience managing federal awards of similar size and scope</w:t>
      </w:r>
    </w:p>
    <w:p w:rsidRPr="001D3C2C" w:rsidR="001D3C2C" w:rsidP="009650F5" w:rsidRDefault="001D3C2C" w14:paraId="269E5D49" w14:textId="7DE3EAF9">
      <w:pPr>
        <w:numPr>
          <w:ilvl w:val="0"/>
          <w:numId w:val="27"/>
        </w:numPr>
        <w:spacing w:after="0" w:line="240" w:lineRule="auto"/>
        <w:rPr>
          <w:rFonts w:ascii="Franklin Gothic Book" w:hAnsi="Franklin Gothic Book" w:eastAsia="Arial" w:cs="Arial"/>
          <w:kern w:val="0"/>
          <w:sz w:val="22"/>
          <w:szCs w:val="22"/>
          <w14:ligatures w14:val="none"/>
        </w:rPr>
      </w:pPr>
      <w:r w:rsidRPr="001D3C2C">
        <w:rPr>
          <w:rFonts w:ascii="Franklin Gothic Book" w:hAnsi="Franklin Gothic Book"/>
          <w:sz w:val="22"/>
          <w:szCs w:val="22"/>
        </w:rPr>
        <w:t>Prior experience administering subawards.</w:t>
      </w:r>
    </w:p>
    <w:p w:rsidRPr="00135F23" w:rsidR="00135F23" w:rsidP="009650F5" w:rsidRDefault="00135F23" w14:paraId="7828C946" w14:textId="77777777">
      <w:pPr>
        <w:numPr>
          <w:ilvl w:val="0"/>
          <w:numId w:val="27"/>
        </w:numPr>
        <w:spacing w:after="0" w:line="240" w:lineRule="auto"/>
        <w:rPr>
          <w:rFonts w:ascii="Franklin Gothic Book" w:hAnsi="Franklin Gothic Book" w:eastAsia="Arial" w:cs="Arial"/>
          <w:kern w:val="0"/>
          <w:sz w:val="22"/>
          <w:szCs w:val="22"/>
          <w14:ligatures w14:val="none"/>
        </w:rPr>
      </w:pPr>
      <w:r w:rsidRPr="00135F23">
        <w:rPr>
          <w:rFonts w:ascii="Franklin Gothic Book" w:hAnsi="Franklin Gothic Book" w:eastAsia="Arial" w:cs="Arial"/>
          <w:kern w:val="0"/>
          <w:sz w:val="22"/>
          <w:szCs w:val="22"/>
          <w14:ligatures w14:val="none"/>
        </w:rPr>
        <w:t>Results of previous audits, including Single Audit findings (if applicable)</w:t>
      </w:r>
    </w:p>
    <w:p w:rsidRPr="00135F23" w:rsidR="00135F23" w:rsidP="009650F5" w:rsidRDefault="00135F23" w14:paraId="4FBE89C0" w14:textId="77777777">
      <w:pPr>
        <w:numPr>
          <w:ilvl w:val="0"/>
          <w:numId w:val="27"/>
        </w:numPr>
        <w:spacing w:after="0" w:line="240" w:lineRule="auto"/>
        <w:rPr>
          <w:rFonts w:ascii="Franklin Gothic Book" w:hAnsi="Franklin Gothic Book" w:eastAsia="Arial" w:cs="Arial"/>
          <w:kern w:val="0"/>
          <w:sz w:val="22"/>
          <w:szCs w:val="22"/>
          <w14:ligatures w14:val="none"/>
        </w:rPr>
      </w:pPr>
      <w:r w:rsidRPr="00135F23">
        <w:rPr>
          <w:rFonts w:ascii="Franklin Gothic Book" w:hAnsi="Franklin Gothic Book" w:eastAsia="Arial" w:cs="Arial"/>
          <w:kern w:val="0"/>
          <w:sz w:val="22"/>
          <w:szCs w:val="22"/>
          <w14:ligatures w14:val="none"/>
        </w:rPr>
        <w:t>Ability to adhere to federal statutes, regulations, and subaward terms</w:t>
      </w:r>
    </w:p>
    <w:p w:rsidRPr="00135F23" w:rsidR="00135F23" w:rsidP="009650F5" w:rsidRDefault="00135F23" w14:paraId="5BB7749F" w14:textId="77777777">
      <w:pPr>
        <w:numPr>
          <w:ilvl w:val="0"/>
          <w:numId w:val="27"/>
        </w:numPr>
        <w:spacing w:after="0" w:line="240" w:lineRule="auto"/>
        <w:rPr>
          <w:rFonts w:ascii="Franklin Gothic Book" w:hAnsi="Franklin Gothic Book" w:eastAsia="Arial" w:cs="Arial"/>
          <w:kern w:val="0"/>
          <w:sz w:val="22"/>
          <w:szCs w:val="22"/>
          <w14:ligatures w14:val="none"/>
        </w:rPr>
      </w:pPr>
      <w:r w:rsidRPr="00135F23">
        <w:rPr>
          <w:rFonts w:ascii="Franklin Gothic Book" w:hAnsi="Franklin Gothic Book" w:eastAsia="Arial" w:cs="Arial"/>
          <w:kern w:val="0"/>
          <w:sz w:val="22"/>
          <w:szCs w:val="22"/>
          <w14:ligatures w14:val="none"/>
        </w:rPr>
        <w:t>Financial stability and adequacy of financial management systems</w:t>
      </w:r>
    </w:p>
    <w:p w:rsidRPr="00135F23" w:rsidR="00135F23" w:rsidP="009650F5" w:rsidRDefault="00135F23" w14:paraId="2801EADA" w14:textId="77777777">
      <w:pPr>
        <w:numPr>
          <w:ilvl w:val="0"/>
          <w:numId w:val="27"/>
        </w:numPr>
        <w:spacing w:after="0" w:line="240" w:lineRule="auto"/>
        <w:rPr>
          <w:rFonts w:ascii="Franklin Gothic Book" w:hAnsi="Franklin Gothic Book" w:eastAsia="Arial" w:cs="Arial"/>
          <w:kern w:val="0"/>
          <w:sz w:val="22"/>
          <w:szCs w:val="22"/>
          <w14:ligatures w14:val="none"/>
        </w:rPr>
      </w:pPr>
      <w:r w:rsidRPr="00135F23">
        <w:rPr>
          <w:rFonts w:ascii="Franklin Gothic Book" w:hAnsi="Franklin Gothic Book" w:eastAsia="Arial" w:cs="Arial"/>
          <w:kern w:val="0"/>
          <w:sz w:val="22"/>
          <w:szCs w:val="22"/>
          <w14:ligatures w14:val="none"/>
        </w:rPr>
        <w:t>Adequacy of internal controls and policies (procurement, property, travel, etc.)</w:t>
      </w:r>
    </w:p>
    <w:p w:rsidR="00135F23" w:rsidP="001D3C2C" w:rsidRDefault="00135F23" w14:paraId="6C9B8708" w14:textId="77777777">
      <w:pPr>
        <w:numPr>
          <w:ilvl w:val="0"/>
          <w:numId w:val="27"/>
        </w:numPr>
        <w:spacing w:after="0" w:line="240" w:lineRule="auto"/>
        <w:rPr>
          <w:rFonts w:ascii="Franklin Gothic Book" w:hAnsi="Franklin Gothic Book" w:eastAsia="Arial" w:cs="Arial"/>
          <w:kern w:val="0"/>
          <w:sz w:val="22"/>
          <w:szCs w:val="22"/>
          <w14:ligatures w14:val="none"/>
        </w:rPr>
      </w:pPr>
      <w:r w:rsidRPr="00135F23">
        <w:rPr>
          <w:rFonts w:ascii="Franklin Gothic Book" w:hAnsi="Franklin Gothic Book" w:eastAsia="Arial" w:cs="Arial"/>
          <w:kern w:val="0"/>
          <w:sz w:val="22"/>
          <w:szCs w:val="22"/>
          <w14:ligatures w14:val="none"/>
        </w:rPr>
        <w:t>Current or pending corrective action plans</w:t>
      </w:r>
    </w:p>
    <w:p w:rsidRPr="001D3C2C" w:rsidR="001D3C2C" w:rsidP="001D3C2C" w:rsidRDefault="001D3C2C" w14:paraId="70338E62" w14:textId="39225D0C">
      <w:pPr>
        <w:pStyle w:val="BodyText"/>
        <w:numPr>
          <w:ilvl w:val="0"/>
          <w:numId w:val="27"/>
        </w:numPr>
        <w:spacing w:before="0" w:after="0"/>
        <w:rPr>
          <w:rFonts w:ascii="Franklin Gothic Book" w:hAnsi="Franklin Gothic Book"/>
          <w:sz w:val="22"/>
          <w:szCs w:val="22"/>
        </w:rPr>
      </w:pPr>
      <w:r w:rsidRPr="001D3C2C">
        <w:rPr>
          <w:rFonts w:ascii="Franklin Gothic Book" w:hAnsi="Franklin Gothic Book"/>
          <w:sz w:val="22"/>
          <w:szCs w:val="22"/>
        </w:rPr>
        <w:t>Previous monitoring results and corrective action history.</w:t>
      </w:r>
    </w:p>
    <w:p w:rsidRPr="001D3C2C" w:rsidR="001D3C2C" w:rsidP="001D3C2C" w:rsidRDefault="001D3C2C" w14:paraId="1B607731" w14:textId="6B140BDC">
      <w:pPr>
        <w:numPr>
          <w:ilvl w:val="0"/>
          <w:numId w:val="27"/>
        </w:numPr>
        <w:spacing w:after="0" w:line="240" w:lineRule="auto"/>
        <w:rPr>
          <w:rFonts w:ascii="Franklin Gothic Book" w:hAnsi="Franklin Gothic Book" w:eastAsia="Arial" w:cs="Arial"/>
          <w:kern w:val="0"/>
          <w:sz w:val="22"/>
          <w:szCs w:val="22"/>
          <w14:ligatures w14:val="none"/>
        </w:rPr>
      </w:pPr>
      <w:r w:rsidRPr="001D3C2C">
        <w:rPr>
          <w:rFonts w:ascii="Franklin Gothic Book" w:hAnsi="Franklin Gothic Book"/>
          <w:sz w:val="22"/>
          <w:szCs w:val="22"/>
        </w:rPr>
        <w:t>Staffing and organizational capacity.</w:t>
      </w:r>
    </w:p>
    <w:p w:rsidRPr="001D3C2C" w:rsidR="00135F23" w:rsidP="001D3C2C" w:rsidRDefault="001D3C2C" w14:paraId="4491976A" w14:textId="2511799D">
      <w:pPr>
        <w:pStyle w:val="BodyText"/>
        <w:rPr>
          <w:rFonts w:ascii="Franklin Gothic Book" w:hAnsi="Franklin Gothic Book"/>
          <w:sz w:val="22"/>
          <w:szCs w:val="22"/>
        </w:rPr>
      </w:pPr>
      <w:r w:rsidRPr="001D3C2C">
        <w:rPr>
          <w:rFonts w:ascii="Franklin Gothic Book" w:hAnsi="Franklin Gothic Book"/>
          <w:sz w:val="22"/>
          <w:szCs w:val="22"/>
        </w:rPr>
        <w:t>Based on the results of the risk assessment, the Department may impose additional award conditions, monitoring requirements, reporting requirements, or corrective action provisions.</w:t>
      </w:r>
    </w:p>
    <w:p w:rsidRPr="008A00B3" w:rsidR="00064451" w:rsidP="008A00B3" w:rsidRDefault="007F6565" w14:paraId="3F6113CF" w14:textId="75B9A307">
      <w:pPr>
        <w:spacing w:before="360" w:after="200" w:line="240" w:lineRule="auto"/>
        <w:outlineLvl w:val="0"/>
        <w:rPr>
          <w:rFonts w:ascii="Franklin Gothic Book" w:hAnsi="Franklin Gothic Book" w:eastAsia="Arial" w:cs="Arial"/>
          <w:b/>
          <w:bCs/>
          <w:color w:val="001489"/>
          <w:kern w:val="0"/>
          <w:sz w:val="32"/>
          <w:szCs w:val="32"/>
          <w14:ligatures w14:val="none"/>
        </w:rPr>
      </w:pPr>
      <w:r>
        <w:rPr>
          <w:rFonts w:ascii="Franklin Gothic Book" w:hAnsi="Franklin Gothic Book" w:eastAsia="Arial" w:cs="Arial"/>
          <w:b/>
          <w:bCs/>
          <w:color w:val="001489"/>
          <w:kern w:val="0"/>
          <w:sz w:val="32"/>
          <w:szCs w:val="32"/>
          <w14:ligatures w14:val="none"/>
        </w:rPr>
        <w:t>S</w:t>
      </w:r>
      <w:r w:rsidRPr="00064451" w:rsidR="00064451">
        <w:rPr>
          <w:rFonts w:ascii="Franklin Gothic Book" w:hAnsi="Franklin Gothic Book" w:eastAsia="Arial" w:cs="Arial"/>
          <w:b/>
          <w:bCs/>
          <w:color w:val="001489"/>
          <w:kern w:val="0"/>
          <w:sz w:val="32"/>
          <w:szCs w:val="32"/>
          <w14:ligatures w14:val="none"/>
        </w:rPr>
        <w:t>ection 6: Subaward Terms &amp; Conditions</w:t>
      </w:r>
    </w:p>
    <w:p w:rsidRPr="00064451" w:rsidR="00064451" w:rsidP="00064451" w:rsidRDefault="00064451" w14:paraId="6C00E014" w14:textId="77777777">
      <w:pPr>
        <w:spacing w:before="240" w:after="140" w:line="240" w:lineRule="auto"/>
        <w:outlineLvl w:val="1"/>
        <w:rPr>
          <w:rFonts w:ascii="Franklin Gothic Book" w:hAnsi="Franklin Gothic Book" w:eastAsia="Arial" w:cs="Arial"/>
          <w:b/>
          <w:bCs/>
          <w:color w:val="001489"/>
          <w:kern w:val="0"/>
          <w:sz w:val="26"/>
          <w:szCs w:val="26"/>
          <w14:ligatures w14:val="none"/>
        </w:rPr>
      </w:pPr>
      <w:r w:rsidRPr="00064451">
        <w:rPr>
          <w:rFonts w:ascii="Franklin Gothic Book" w:hAnsi="Franklin Gothic Book" w:eastAsia="Arial" w:cs="Arial"/>
          <w:b/>
          <w:bCs/>
          <w:color w:val="001489"/>
          <w:kern w:val="0"/>
          <w:sz w:val="26"/>
          <w:szCs w:val="26"/>
          <w14:ligatures w14:val="none"/>
        </w:rPr>
        <w:t>6.1 Federal Flow-Down Requirements</w:t>
      </w:r>
    </w:p>
    <w:p w:rsidRPr="00064451" w:rsidR="00064451" w:rsidP="00064451" w:rsidRDefault="00B0319D" w14:paraId="78A14A43" w14:textId="36607C7A">
      <w:pPr>
        <w:spacing w:after="120" w:line="240" w:lineRule="auto"/>
        <w:rPr>
          <w:rFonts w:ascii="Franklin Gothic Book" w:hAnsi="Franklin Gothic Book" w:eastAsia="Arial" w:cs="Arial"/>
          <w:kern w:val="0"/>
          <w:sz w:val="22"/>
          <w:szCs w:val="22"/>
          <w14:ligatures w14:val="none"/>
        </w:rPr>
      </w:pPr>
      <w:r>
        <w:rPr>
          <w:rFonts w:ascii="Franklin Gothic Book" w:hAnsi="Franklin Gothic Book" w:eastAsia="Arial" w:cs="Arial"/>
          <w:kern w:val="0"/>
          <w:sz w:val="22"/>
          <w:szCs w:val="22"/>
          <w14:ligatures w14:val="none"/>
        </w:rPr>
        <w:t>Subgrantee</w:t>
      </w:r>
      <w:r w:rsidRPr="00064451" w:rsidR="00064451">
        <w:rPr>
          <w:rFonts w:ascii="Franklin Gothic Book" w:hAnsi="Franklin Gothic Book" w:eastAsia="Arial" w:cs="Arial"/>
          <w:kern w:val="0"/>
          <w:sz w:val="22"/>
          <w:szCs w:val="22"/>
          <w14:ligatures w14:val="none"/>
        </w:rPr>
        <w:t>s will be subject to all applicable federal requirements that flow down from the prime award, including but not limited to:</w:t>
      </w:r>
    </w:p>
    <w:p w:rsidRPr="00064451" w:rsidR="00064451" w:rsidP="009650F5" w:rsidRDefault="00064451" w14:paraId="5EAAD4DD" w14:textId="77777777">
      <w:pPr>
        <w:numPr>
          <w:ilvl w:val="0"/>
          <w:numId w:val="27"/>
        </w:numPr>
        <w:spacing w:after="0" w:line="240" w:lineRule="auto"/>
        <w:rPr>
          <w:rFonts w:ascii="Franklin Gothic Book" w:hAnsi="Franklin Gothic Book" w:eastAsia="Arial" w:cs="Arial"/>
          <w:kern w:val="0"/>
          <w:sz w:val="22"/>
          <w:szCs w:val="22"/>
          <w14:ligatures w14:val="none"/>
        </w:rPr>
      </w:pPr>
      <w:r w:rsidRPr="00064451">
        <w:rPr>
          <w:rFonts w:ascii="Franklin Gothic Book" w:hAnsi="Franklin Gothic Book" w:eastAsia="Arial" w:cs="Arial"/>
          <w:kern w:val="0"/>
          <w:sz w:val="22"/>
          <w:szCs w:val="22"/>
          <w14:ligatures w14:val="none"/>
        </w:rPr>
        <w:t>2 CFR Part 200 – Uniform Administrative Requirements, Cost Principles, and Audit Requirements</w:t>
      </w:r>
    </w:p>
    <w:p w:rsidRPr="00064451" w:rsidR="00064451" w:rsidP="009650F5" w:rsidRDefault="00064451" w14:paraId="5AB50B1C" w14:textId="77777777">
      <w:pPr>
        <w:numPr>
          <w:ilvl w:val="0"/>
          <w:numId w:val="27"/>
        </w:numPr>
        <w:spacing w:after="0" w:line="240" w:lineRule="auto"/>
        <w:rPr>
          <w:rFonts w:ascii="Franklin Gothic Book" w:hAnsi="Franklin Gothic Book" w:eastAsia="Arial" w:cs="Arial"/>
          <w:kern w:val="0"/>
          <w:sz w:val="22"/>
          <w:szCs w:val="22"/>
          <w14:ligatures w14:val="none"/>
        </w:rPr>
      </w:pPr>
      <w:r w:rsidRPr="00064451">
        <w:rPr>
          <w:rFonts w:ascii="Franklin Gothic Book" w:hAnsi="Franklin Gothic Book" w:eastAsia="Arial" w:cs="Arial"/>
          <w:kern w:val="0"/>
          <w:sz w:val="22"/>
          <w:szCs w:val="22"/>
          <w14:ligatures w14:val="none"/>
        </w:rPr>
        <w:t>45 CFR Part 75 (HHS-specific implementation, if applicable)</w:t>
      </w:r>
    </w:p>
    <w:p w:rsidRPr="00064451" w:rsidR="00064451" w:rsidP="009650F5" w:rsidRDefault="00064451" w14:paraId="6E780F6E" w14:textId="77777777">
      <w:pPr>
        <w:numPr>
          <w:ilvl w:val="0"/>
          <w:numId w:val="27"/>
        </w:numPr>
        <w:spacing w:after="0" w:line="240" w:lineRule="auto"/>
        <w:rPr>
          <w:rFonts w:ascii="Franklin Gothic Book" w:hAnsi="Franklin Gothic Book" w:eastAsia="Arial" w:cs="Arial"/>
          <w:kern w:val="0"/>
          <w:sz w:val="22"/>
          <w:szCs w:val="22"/>
          <w14:ligatures w14:val="none"/>
        </w:rPr>
      </w:pPr>
      <w:r w:rsidRPr="00064451">
        <w:rPr>
          <w:rFonts w:ascii="Franklin Gothic Book" w:hAnsi="Franklin Gothic Book" w:eastAsia="Arial" w:cs="Arial"/>
          <w:kern w:val="0"/>
          <w:sz w:val="22"/>
          <w:szCs w:val="22"/>
          <w14:ligatures w14:val="none"/>
        </w:rPr>
        <w:t>Federal award terms and conditions as specified in the Notice of Award</w:t>
      </w:r>
    </w:p>
    <w:p w:rsidRPr="00064451" w:rsidR="00064451" w:rsidP="009650F5" w:rsidRDefault="00064451" w14:paraId="0EF4DC23" w14:textId="1AA51AED">
      <w:pPr>
        <w:numPr>
          <w:ilvl w:val="0"/>
          <w:numId w:val="27"/>
        </w:numPr>
        <w:spacing w:after="0" w:line="240" w:lineRule="auto"/>
        <w:rPr>
          <w:rFonts w:ascii="Franklin Gothic Book" w:hAnsi="Franklin Gothic Book" w:eastAsia="Arial" w:cs="Arial"/>
          <w:kern w:val="0"/>
          <w:sz w:val="22"/>
          <w:szCs w:val="22"/>
          <w14:ligatures w14:val="none"/>
        </w:rPr>
      </w:pPr>
      <w:r w:rsidRPr="00997EC9">
        <w:rPr>
          <w:rFonts w:ascii="Franklin Gothic Book" w:hAnsi="Franklin Gothic Book" w:eastAsia="Arial" w:cs="Arial"/>
          <w:kern w:val="0"/>
          <w:sz w:val="22"/>
          <w:szCs w:val="22"/>
          <w14:ligatures w14:val="none"/>
        </w:rPr>
        <w:t>CMS/</w:t>
      </w:r>
      <w:r w:rsidRPr="00064451">
        <w:rPr>
          <w:rFonts w:ascii="Franklin Gothic Book" w:hAnsi="Franklin Gothic Book" w:eastAsia="Arial" w:cs="Arial"/>
          <w:kern w:val="0"/>
          <w:sz w:val="22"/>
          <w:szCs w:val="22"/>
          <w14:ligatures w14:val="none"/>
        </w:rPr>
        <w:t>CDC/HRSA program-specific requirements from the Notice of Funding Opportunity (NOFO)</w:t>
      </w:r>
    </w:p>
    <w:p w:rsidR="00064451" w:rsidP="009650F5" w:rsidRDefault="00064451" w14:paraId="62ADD0DA" w14:textId="2591694E">
      <w:pPr>
        <w:numPr>
          <w:ilvl w:val="0"/>
          <w:numId w:val="27"/>
        </w:numPr>
        <w:spacing w:after="0" w:line="240" w:lineRule="auto"/>
        <w:rPr>
          <w:rFonts w:ascii="Franklin Gothic Book" w:hAnsi="Franklin Gothic Book" w:eastAsia="Arial" w:cs="Arial"/>
          <w:kern w:val="0"/>
          <w:sz w:val="22"/>
          <w:szCs w:val="22"/>
          <w14:ligatures w14:val="none"/>
        </w:rPr>
      </w:pPr>
      <w:r w:rsidRPr="00064451">
        <w:rPr>
          <w:rFonts w:ascii="Franklin Gothic Book" w:hAnsi="Franklin Gothic Book" w:eastAsia="Arial" w:cs="Arial"/>
          <w:kern w:val="0"/>
          <w:sz w:val="22"/>
          <w:szCs w:val="22"/>
          <w14:ligatures w14:val="none"/>
        </w:rPr>
        <w:t>Single Audit requirements per §200.501 (for entities expending $</w:t>
      </w:r>
      <w:r w:rsidRPr="00997EC9">
        <w:rPr>
          <w:rFonts w:ascii="Franklin Gothic Book" w:hAnsi="Franklin Gothic Book" w:eastAsia="Arial" w:cs="Arial"/>
          <w:kern w:val="0"/>
          <w:sz w:val="22"/>
          <w:szCs w:val="22"/>
          <w14:ligatures w14:val="none"/>
        </w:rPr>
        <w:t>1,000</w:t>
      </w:r>
      <w:r w:rsidRPr="00064451">
        <w:rPr>
          <w:rFonts w:ascii="Franklin Gothic Book" w:hAnsi="Franklin Gothic Book" w:eastAsia="Arial" w:cs="Arial"/>
          <w:kern w:val="0"/>
          <w:sz w:val="22"/>
          <w:szCs w:val="22"/>
          <w14:ligatures w14:val="none"/>
        </w:rPr>
        <w:t>,000+ in federal awards)</w:t>
      </w:r>
    </w:p>
    <w:p w:rsidR="00347DBD" w:rsidP="00347DBD" w:rsidRDefault="00347DBD" w14:paraId="2B7E26A9" w14:textId="77777777">
      <w:pPr>
        <w:spacing w:after="0" w:line="240" w:lineRule="auto"/>
        <w:ind w:left="720"/>
        <w:rPr>
          <w:rFonts w:ascii="Franklin Gothic Book" w:hAnsi="Franklin Gothic Book" w:eastAsia="Arial" w:cs="Arial"/>
          <w:kern w:val="0"/>
          <w:sz w:val="22"/>
          <w:szCs w:val="22"/>
          <w14:ligatures w14:val="none"/>
        </w:rPr>
      </w:pPr>
    </w:p>
    <w:p w:rsidR="00347DBD" w:rsidP="00347DBD" w:rsidRDefault="00347DBD" w14:paraId="2F9E7789" w14:textId="74121682">
      <w:pPr>
        <w:spacing w:after="0" w:line="240" w:lineRule="auto"/>
        <w:rPr>
          <w:rFonts w:ascii="Franklin Gothic Book" w:hAnsi="Franklin Gothic Book" w:eastAsia="Arial" w:cs="Arial"/>
          <w:kern w:val="0"/>
          <w:sz w:val="22"/>
          <w:szCs w:val="22"/>
          <w14:ligatures w14:val="none"/>
        </w:rPr>
      </w:pPr>
      <w:r>
        <w:rPr>
          <w:rFonts w:ascii="Franklin Gothic Book" w:hAnsi="Franklin Gothic Book" w:eastAsia="Arial" w:cs="Arial"/>
          <w:kern w:val="0"/>
          <w:sz w:val="22"/>
          <w:szCs w:val="22"/>
          <w14:ligatures w14:val="none"/>
        </w:rPr>
        <w:t>Payment and Reimbursement</w:t>
      </w:r>
    </w:p>
    <w:p w:rsidR="0050673F" w:rsidP="00347DBD" w:rsidRDefault="0050673F" w14:paraId="2DD53206" w14:textId="77777777">
      <w:pPr>
        <w:spacing w:after="0" w:line="240" w:lineRule="auto"/>
        <w:rPr>
          <w:rFonts w:ascii="Franklin Gothic Book" w:hAnsi="Franklin Gothic Book" w:eastAsia="Arial" w:cs="Arial"/>
          <w:kern w:val="0"/>
          <w:sz w:val="22"/>
          <w:szCs w:val="22"/>
          <w14:ligatures w14:val="none"/>
        </w:rPr>
      </w:pPr>
    </w:p>
    <w:p w:rsidR="00347DBD" w:rsidP="00347DBD" w:rsidRDefault="00347DBD" w14:paraId="44EFBC24" w14:textId="071FE031">
      <w:pPr>
        <w:spacing w:after="0" w:line="240" w:lineRule="auto"/>
        <w:rPr>
          <w:rFonts w:ascii="Franklin Gothic Book" w:hAnsi="Franklin Gothic Book" w:eastAsia="Arial" w:cs="Arial"/>
          <w:kern w:val="0"/>
          <w:sz w:val="22"/>
          <w:szCs w:val="22"/>
          <w14:ligatures w14:val="none"/>
        </w:rPr>
      </w:pPr>
      <w:r>
        <w:rPr>
          <w:rFonts w:ascii="Franklin Gothic Book" w:hAnsi="Franklin Gothic Book" w:eastAsia="Arial" w:cs="Arial"/>
          <w:kern w:val="0"/>
          <w:sz w:val="22"/>
          <w:szCs w:val="22"/>
          <w14:ligatures w14:val="none"/>
        </w:rPr>
        <w:t>Subawards will be issued on a reimbursement basis.  Lead Entities will be responsible for:</w:t>
      </w:r>
    </w:p>
    <w:p w:rsidR="0050673F" w:rsidP="00E47BDA" w:rsidRDefault="0050673F" w14:paraId="5970EC43" w14:textId="77777777">
      <w:pPr>
        <w:pStyle w:val="BodyText"/>
        <w:numPr>
          <w:ilvl w:val="0"/>
          <w:numId w:val="61"/>
        </w:numPr>
        <w:spacing w:before="0" w:after="0"/>
        <w:rPr>
          <w:rFonts w:ascii="Franklin Gothic Book" w:hAnsi="Franklin Gothic Book"/>
          <w:sz w:val="22"/>
          <w:szCs w:val="22"/>
        </w:rPr>
      </w:pPr>
      <w:r w:rsidRPr="00BA5B42">
        <w:rPr>
          <w:rFonts w:ascii="Franklin Gothic Book" w:hAnsi="Franklin Gothic Book"/>
          <w:sz w:val="22"/>
          <w:szCs w:val="22"/>
        </w:rPr>
        <w:t xml:space="preserve">Reviewing and approving reimbursement requests submitted by local implementation partners </w:t>
      </w:r>
    </w:p>
    <w:p w:rsidR="0050673F" w:rsidP="00E47BDA" w:rsidRDefault="0050673F" w14:paraId="05A8B5D4" w14:textId="4BE6329B">
      <w:pPr>
        <w:pStyle w:val="BodyText"/>
        <w:numPr>
          <w:ilvl w:val="0"/>
          <w:numId w:val="61"/>
        </w:numPr>
        <w:spacing w:before="0" w:after="0"/>
        <w:rPr>
          <w:rFonts w:ascii="Franklin Gothic Book" w:hAnsi="Franklin Gothic Book"/>
          <w:sz w:val="22"/>
          <w:szCs w:val="22"/>
        </w:rPr>
      </w:pPr>
      <w:r w:rsidRPr="00BA5B42">
        <w:rPr>
          <w:rFonts w:ascii="Franklin Gothic Book" w:hAnsi="Franklin Gothic Book"/>
          <w:sz w:val="22"/>
          <w:szCs w:val="22"/>
        </w:rPr>
        <w:t>Maintaining</w:t>
      </w:r>
      <w:r>
        <w:rPr>
          <w:rFonts w:ascii="Franklin Gothic Book" w:hAnsi="Franklin Gothic Book"/>
          <w:sz w:val="22"/>
          <w:szCs w:val="22"/>
        </w:rPr>
        <w:t xml:space="preserve"> all</w:t>
      </w:r>
      <w:r w:rsidRPr="00BA5B42">
        <w:rPr>
          <w:rFonts w:ascii="Franklin Gothic Book" w:hAnsi="Franklin Gothic Book"/>
          <w:sz w:val="22"/>
          <w:szCs w:val="22"/>
        </w:rPr>
        <w:t xml:space="preserve"> supporting documentation </w:t>
      </w:r>
    </w:p>
    <w:p w:rsidR="0050673F" w:rsidP="00E47BDA" w:rsidRDefault="0050673F" w14:paraId="2EC9360D" w14:textId="77777777">
      <w:pPr>
        <w:pStyle w:val="BodyText"/>
        <w:numPr>
          <w:ilvl w:val="0"/>
          <w:numId w:val="61"/>
        </w:numPr>
        <w:spacing w:before="0" w:after="0"/>
        <w:rPr>
          <w:rFonts w:ascii="Franklin Gothic Book" w:hAnsi="Franklin Gothic Book"/>
          <w:sz w:val="22"/>
          <w:szCs w:val="22"/>
        </w:rPr>
      </w:pPr>
      <w:r w:rsidRPr="00BA5B42">
        <w:rPr>
          <w:rFonts w:ascii="Franklin Gothic Book" w:hAnsi="Franklin Gothic Book"/>
          <w:sz w:val="22"/>
          <w:szCs w:val="22"/>
        </w:rPr>
        <w:t xml:space="preserve">Ensuring all expenditures comply with applicable federal and state requirements </w:t>
      </w:r>
    </w:p>
    <w:p w:rsidRPr="00BA5B42" w:rsidR="0050673F" w:rsidP="00E47BDA" w:rsidRDefault="0050673F" w14:paraId="1FC6B595" w14:textId="47B967A0">
      <w:pPr>
        <w:pStyle w:val="BodyText"/>
        <w:numPr>
          <w:ilvl w:val="0"/>
          <w:numId w:val="61"/>
        </w:numPr>
        <w:spacing w:before="0" w:after="0"/>
        <w:rPr>
          <w:rFonts w:ascii="Franklin Gothic Book" w:hAnsi="Franklin Gothic Book"/>
          <w:sz w:val="22"/>
          <w:szCs w:val="22"/>
        </w:rPr>
      </w:pPr>
      <w:r w:rsidRPr="00BA5B42">
        <w:rPr>
          <w:rFonts w:ascii="Franklin Gothic Book" w:hAnsi="Franklin Gothic Book"/>
          <w:sz w:val="22"/>
          <w:szCs w:val="22"/>
        </w:rPr>
        <w:t>Submitting reimbursement requests and required supporting documentation to the Department</w:t>
      </w:r>
    </w:p>
    <w:p w:rsidRPr="0050673F" w:rsidR="0050673F" w:rsidP="0050673F" w:rsidRDefault="0050673F" w14:paraId="254AFB54" w14:textId="4D9087FB">
      <w:pPr>
        <w:pStyle w:val="BodyText"/>
        <w:ind w:left="360"/>
        <w:rPr>
          <w:rFonts w:ascii="Franklin Gothic Book" w:hAnsi="Franklin Gothic Book"/>
          <w:sz w:val="22"/>
          <w:szCs w:val="22"/>
        </w:rPr>
      </w:pPr>
      <w:r w:rsidRPr="00BA5B42">
        <w:rPr>
          <w:rFonts w:ascii="Franklin Gothic Book" w:hAnsi="Franklin Gothic Book"/>
          <w:sz w:val="22"/>
          <w:szCs w:val="22"/>
        </w:rPr>
        <w:t>Payments are contingent upon satisfactory performance, timely reporting, and compliance with all award requirements.</w:t>
      </w:r>
    </w:p>
    <w:p w:rsidRPr="00064451" w:rsidR="00064451" w:rsidP="00064451" w:rsidRDefault="00064451" w14:paraId="4132267E" w14:textId="77777777">
      <w:pPr>
        <w:spacing w:before="240" w:after="140" w:line="240" w:lineRule="auto"/>
        <w:outlineLvl w:val="1"/>
        <w:rPr>
          <w:rFonts w:ascii="Franklin Gothic Book" w:hAnsi="Franklin Gothic Book" w:eastAsia="Arial" w:cs="Arial"/>
          <w:b/>
          <w:bCs/>
          <w:color w:val="001489"/>
          <w:kern w:val="0"/>
          <w:sz w:val="26"/>
          <w:szCs w:val="26"/>
          <w14:ligatures w14:val="none"/>
        </w:rPr>
      </w:pPr>
      <w:r w:rsidRPr="00064451">
        <w:rPr>
          <w:rFonts w:ascii="Franklin Gothic Book" w:hAnsi="Franklin Gothic Book" w:eastAsia="Arial" w:cs="Arial"/>
          <w:b/>
          <w:bCs/>
          <w:color w:val="001489"/>
          <w:kern w:val="0"/>
          <w:sz w:val="26"/>
          <w:szCs w:val="26"/>
          <w14:ligatures w14:val="none"/>
        </w:rPr>
        <w:t xml:space="preserve">6.2 </w:t>
      </w:r>
      <w:r w:rsidRPr="00392094">
        <w:rPr>
          <w:rFonts w:ascii="Franklin Gothic Book" w:hAnsi="Franklin Gothic Book" w:eastAsia="Arial" w:cs="Arial"/>
          <w:b/>
          <w:bCs/>
          <w:color w:val="001489"/>
          <w:kern w:val="0"/>
          <w:sz w:val="26"/>
          <w:szCs w:val="26"/>
          <w14:ligatures w14:val="none"/>
        </w:rPr>
        <w:t>Reporting Requirements</w:t>
      </w:r>
    </w:p>
    <w:p w:rsidRPr="00997EC9" w:rsidR="00064451" w:rsidP="00064451" w:rsidRDefault="00B0319D" w14:paraId="3BFB8DCF" w14:textId="04A4D91D">
      <w:pPr>
        <w:spacing w:after="120" w:line="240" w:lineRule="auto"/>
        <w:rPr>
          <w:rFonts w:ascii="Franklin Gothic Book" w:hAnsi="Franklin Gothic Book" w:eastAsia="Arial" w:cs="Arial"/>
          <w:kern w:val="0"/>
          <w:sz w:val="22"/>
          <w:szCs w:val="22"/>
          <w14:ligatures w14:val="none"/>
        </w:rPr>
      </w:pPr>
      <w:r>
        <w:rPr>
          <w:rFonts w:ascii="Franklin Gothic Book" w:hAnsi="Franklin Gothic Book" w:eastAsia="Arial" w:cs="Arial"/>
          <w:kern w:val="0"/>
          <w:sz w:val="22"/>
          <w:szCs w:val="22"/>
          <w14:ligatures w14:val="none"/>
        </w:rPr>
        <w:t>Subgrantee</w:t>
      </w:r>
      <w:r w:rsidRPr="00064451" w:rsidR="00064451">
        <w:rPr>
          <w:rFonts w:ascii="Franklin Gothic Book" w:hAnsi="Franklin Gothic Book" w:eastAsia="Arial" w:cs="Arial"/>
          <w:kern w:val="0"/>
          <w:sz w:val="22"/>
          <w:szCs w:val="22"/>
          <w14:ligatures w14:val="none"/>
        </w:rPr>
        <w:t>s will be required to submit the following reports:</w:t>
      </w:r>
    </w:p>
    <w:p w:rsidRPr="00064451" w:rsidR="00064451" w:rsidP="00064451" w:rsidRDefault="00064451" w14:paraId="1C743EA4" w14:textId="40F18155">
      <w:pPr>
        <w:spacing w:after="100" w:line="240" w:lineRule="auto"/>
        <w:rPr>
          <w:rFonts w:ascii="Franklin Gothic Book" w:hAnsi="Franklin Gothic Book" w:eastAsia="Arial" w:cs="Arial"/>
          <w:i/>
          <w:iCs/>
          <w:color w:val="0E7C7B"/>
          <w:kern w:val="0"/>
          <w:sz w:val="20"/>
          <w:szCs w:val="20"/>
          <w14:ligatures w14:val="none"/>
        </w:rPr>
      </w:pPr>
    </w:p>
    <w:tbl>
      <w:tblPr>
        <w:tblW w:w="90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000" w:firstRow="0" w:lastRow="0" w:firstColumn="0" w:lastColumn="0" w:noHBand="0" w:noVBand="0"/>
      </w:tblPr>
      <w:tblGrid>
        <w:gridCol w:w="3689"/>
        <w:gridCol w:w="2970"/>
        <w:gridCol w:w="2430"/>
      </w:tblGrid>
      <w:tr w:rsidR="004B008B" w:rsidTr="004B2CAC" w14:paraId="14267C1F" w14:textId="77777777">
        <w:tc>
          <w:tcPr>
            <w:tcW w:w="3689" w:type="dxa"/>
            <w:shd w:val="clear" w:color="auto" w:fill="1B365D"/>
            <w:tcMar>
              <w:top w:w="60" w:type="dxa"/>
              <w:left w:w="100" w:type="dxa"/>
              <w:bottom w:w="60" w:type="dxa"/>
              <w:right w:w="100" w:type="dxa"/>
            </w:tcMar>
          </w:tcPr>
          <w:p w:rsidRPr="00064451" w:rsidR="004B2CAC" w:rsidP="00064451" w:rsidRDefault="004B2CAC" w14:paraId="3C7C1677" w14:textId="77777777">
            <w:pPr>
              <w:spacing w:after="0" w:line="240" w:lineRule="auto"/>
              <w:jc w:val="center"/>
              <w:rPr>
                <w:rFonts w:ascii="Franklin Gothic Book" w:hAnsi="Franklin Gothic Book" w:eastAsia="Arial" w:cs="Arial"/>
                <w:kern w:val="0"/>
                <w:sz w:val="22"/>
                <w:szCs w:val="22"/>
                <w14:ligatures w14:val="none"/>
              </w:rPr>
            </w:pPr>
            <w:r w:rsidRPr="00064451">
              <w:rPr>
                <w:rFonts w:ascii="Franklin Gothic Book" w:hAnsi="Franklin Gothic Book" w:eastAsia="Arial" w:cs="Arial"/>
                <w:b/>
                <w:bCs/>
                <w:color w:val="FFFFFF"/>
                <w:kern w:val="0"/>
                <w:sz w:val="20"/>
                <w:szCs w:val="20"/>
                <w14:ligatures w14:val="none"/>
              </w:rPr>
              <w:t>Report</w:t>
            </w:r>
          </w:p>
        </w:tc>
        <w:tc>
          <w:tcPr>
            <w:tcW w:w="2970" w:type="dxa"/>
            <w:shd w:val="clear" w:color="auto" w:fill="1B365D"/>
            <w:tcMar>
              <w:top w:w="60" w:type="dxa"/>
              <w:left w:w="100" w:type="dxa"/>
              <w:bottom w:w="60" w:type="dxa"/>
              <w:right w:w="100" w:type="dxa"/>
            </w:tcMar>
          </w:tcPr>
          <w:p w:rsidRPr="00064451" w:rsidR="004B2CAC" w:rsidP="00064451" w:rsidRDefault="004B2CAC" w14:paraId="7F76AC04" w14:textId="77777777">
            <w:pPr>
              <w:spacing w:after="0" w:line="240" w:lineRule="auto"/>
              <w:jc w:val="center"/>
              <w:rPr>
                <w:rFonts w:ascii="Franklin Gothic Book" w:hAnsi="Franklin Gothic Book" w:eastAsia="Arial" w:cs="Arial"/>
                <w:kern w:val="0"/>
                <w:sz w:val="22"/>
                <w:szCs w:val="22"/>
                <w14:ligatures w14:val="none"/>
              </w:rPr>
            </w:pPr>
            <w:r w:rsidRPr="00064451">
              <w:rPr>
                <w:rFonts w:ascii="Franklin Gothic Book" w:hAnsi="Franklin Gothic Book" w:eastAsia="Arial" w:cs="Arial"/>
                <w:b/>
                <w:bCs/>
                <w:color w:val="FFFFFF"/>
                <w:kern w:val="0"/>
                <w:sz w:val="20"/>
                <w:szCs w:val="20"/>
                <w14:ligatures w14:val="none"/>
              </w:rPr>
              <w:t>Frequency</w:t>
            </w:r>
          </w:p>
        </w:tc>
        <w:tc>
          <w:tcPr>
            <w:tcW w:w="2430" w:type="dxa"/>
            <w:shd w:val="clear" w:color="auto" w:fill="1B365D"/>
            <w:tcMar>
              <w:top w:w="60" w:type="dxa"/>
              <w:left w:w="100" w:type="dxa"/>
              <w:bottom w:w="60" w:type="dxa"/>
              <w:right w:w="100" w:type="dxa"/>
            </w:tcMar>
          </w:tcPr>
          <w:p w:rsidRPr="00064451" w:rsidR="004B2CAC" w:rsidP="00064451" w:rsidRDefault="004B2CAC" w14:paraId="06B21F06" w14:textId="77777777">
            <w:pPr>
              <w:spacing w:after="0" w:line="240" w:lineRule="auto"/>
              <w:jc w:val="center"/>
              <w:rPr>
                <w:rFonts w:ascii="Franklin Gothic Book" w:hAnsi="Franklin Gothic Book" w:eastAsia="Arial" w:cs="Arial"/>
                <w:kern w:val="0"/>
                <w:sz w:val="22"/>
                <w:szCs w:val="22"/>
                <w14:ligatures w14:val="none"/>
              </w:rPr>
            </w:pPr>
            <w:r w:rsidRPr="00064451">
              <w:rPr>
                <w:rFonts w:ascii="Franklin Gothic Book" w:hAnsi="Franklin Gothic Book" w:eastAsia="Arial" w:cs="Arial"/>
                <w:b/>
                <w:bCs/>
                <w:color w:val="FFFFFF"/>
                <w:kern w:val="0"/>
                <w:sz w:val="20"/>
                <w:szCs w:val="20"/>
                <w14:ligatures w14:val="none"/>
              </w:rPr>
              <w:t>Due Date</w:t>
            </w:r>
          </w:p>
        </w:tc>
      </w:tr>
      <w:tr w:rsidR="004B008B" w:rsidTr="00FC5DC4" w14:paraId="41CB2988" w14:textId="77777777">
        <w:trPr>
          <w:trHeight w:val="300"/>
        </w:trPr>
        <w:tc>
          <w:tcPr>
            <w:tcW w:w="3689" w:type="dxa"/>
            <w:shd w:val="clear" w:color="auto" w:fill="F2F2F2" w:themeFill="background1" w:themeFillShade="F2"/>
            <w:tcMar>
              <w:top w:w="40" w:type="dxa"/>
              <w:left w:w="100" w:type="dxa"/>
              <w:bottom w:w="40" w:type="dxa"/>
              <w:right w:w="100" w:type="dxa"/>
            </w:tcMar>
          </w:tcPr>
          <w:p w:rsidR="004B2CAC" w:rsidRDefault="004B2CAC" w14:paraId="3C821F73" w14:textId="77777777">
            <w:pPr>
              <w:spacing w:line="240" w:lineRule="auto"/>
              <w:rPr>
                <w:rFonts w:ascii="Franklin Gothic Book" w:hAnsi="Franklin Gothic Book" w:eastAsia="Arial" w:cs="Arial"/>
                <w:sz w:val="20"/>
                <w:szCs w:val="20"/>
              </w:rPr>
            </w:pPr>
            <w:r w:rsidRPr="129A77CA">
              <w:rPr>
                <w:rFonts w:ascii="Franklin Gothic Book" w:hAnsi="Franklin Gothic Book" w:eastAsia="Arial" w:cs="Arial"/>
                <w:sz w:val="20"/>
                <w:szCs w:val="20"/>
              </w:rPr>
              <w:t>Operating and Personnel Detail Reports Submitted with Invoice</w:t>
            </w:r>
          </w:p>
        </w:tc>
        <w:tc>
          <w:tcPr>
            <w:tcW w:w="2970" w:type="dxa"/>
            <w:shd w:val="clear" w:color="auto" w:fill="F2F2F2" w:themeFill="background1" w:themeFillShade="F2"/>
            <w:tcMar>
              <w:top w:w="40" w:type="dxa"/>
              <w:left w:w="100" w:type="dxa"/>
              <w:bottom w:w="40" w:type="dxa"/>
              <w:right w:w="100" w:type="dxa"/>
            </w:tcMar>
          </w:tcPr>
          <w:p w:rsidR="004B2CAC" w:rsidRDefault="004B2CAC" w14:paraId="66FD638E" w14:textId="77777777">
            <w:pPr>
              <w:spacing w:line="240" w:lineRule="auto"/>
              <w:rPr>
                <w:rFonts w:ascii="Franklin Gothic Book" w:hAnsi="Franklin Gothic Book" w:eastAsia="Arial" w:cs="Arial"/>
                <w:sz w:val="20"/>
                <w:szCs w:val="20"/>
              </w:rPr>
            </w:pPr>
            <w:r w:rsidRPr="129A77CA">
              <w:rPr>
                <w:rFonts w:ascii="Franklin Gothic Book" w:hAnsi="Franklin Gothic Book" w:eastAsia="Arial" w:cs="Arial"/>
                <w:sz w:val="20"/>
                <w:szCs w:val="20"/>
              </w:rPr>
              <w:t>Monthly</w:t>
            </w:r>
          </w:p>
        </w:tc>
        <w:tc>
          <w:tcPr>
            <w:tcW w:w="2430" w:type="dxa"/>
            <w:shd w:val="clear" w:color="auto" w:fill="F2F2F2" w:themeFill="background1" w:themeFillShade="F2"/>
            <w:tcMar>
              <w:top w:w="40" w:type="dxa"/>
              <w:left w:w="100" w:type="dxa"/>
              <w:bottom w:w="40" w:type="dxa"/>
              <w:right w:w="100" w:type="dxa"/>
            </w:tcMar>
          </w:tcPr>
          <w:p w:rsidR="004B2CAC" w:rsidRDefault="004B2CAC" w14:paraId="21E12431" w14:textId="77777777">
            <w:pPr>
              <w:spacing w:line="240" w:lineRule="auto"/>
              <w:rPr>
                <w:rFonts w:ascii="Franklin Gothic Book" w:hAnsi="Franklin Gothic Book" w:eastAsia="Arial" w:cs="Arial"/>
                <w:sz w:val="20"/>
                <w:szCs w:val="20"/>
              </w:rPr>
            </w:pPr>
            <w:r w:rsidRPr="129A77CA">
              <w:rPr>
                <w:rFonts w:ascii="Franklin Gothic Book" w:hAnsi="Franklin Gothic Book" w:eastAsia="Arial" w:cs="Arial"/>
                <w:sz w:val="20"/>
                <w:szCs w:val="20"/>
              </w:rPr>
              <w:t>15 of following month</w:t>
            </w:r>
          </w:p>
        </w:tc>
      </w:tr>
      <w:tr w:rsidR="0049693E" w:rsidTr="004B2CAC" w14:paraId="426B9404" w14:textId="77777777">
        <w:trPr>
          <w:trHeight w:val="300"/>
        </w:trPr>
        <w:tc>
          <w:tcPr>
            <w:tcW w:w="3689" w:type="dxa"/>
            <w:tcMar>
              <w:top w:w="40" w:type="dxa"/>
              <w:left w:w="100" w:type="dxa"/>
              <w:bottom w:w="40" w:type="dxa"/>
              <w:right w:w="100" w:type="dxa"/>
            </w:tcMar>
          </w:tcPr>
          <w:p w:rsidRPr="0049693E" w:rsidR="0049693E" w:rsidP="0049693E" w:rsidRDefault="0049693E" w14:paraId="36897785" w14:textId="35A58D31">
            <w:pPr>
              <w:spacing w:line="240" w:lineRule="auto"/>
              <w:rPr>
                <w:rFonts w:ascii="Franklin Gothic Book" w:hAnsi="Franklin Gothic Book" w:eastAsia="Arial" w:cs="Arial"/>
                <w:sz w:val="20"/>
                <w:szCs w:val="20"/>
              </w:rPr>
            </w:pPr>
            <w:r w:rsidRPr="0049693E">
              <w:rPr>
                <w:rFonts w:ascii="Franklin Gothic Book" w:hAnsi="Franklin Gothic Book"/>
                <w:sz w:val="20"/>
                <w:szCs w:val="20"/>
              </w:rPr>
              <w:t>Reimbursement Request and Supporting Documentation</w:t>
            </w:r>
          </w:p>
        </w:tc>
        <w:tc>
          <w:tcPr>
            <w:tcW w:w="2970" w:type="dxa"/>
            <w:tcMar>
              <w:top w:w="40" w:type="dxa"/>
              <w:left w:w="100" w:type="dxa"/>
              <w:bottom w:w="40" w:type="dxa"/>
              <w:right w:w="100" w:type="dxa"/>
            </w:tcMar>
          </w:tcPr>
          <w:p w:rsidRPr="0049693E" w:rsidR="0049693E" w:rsidP="0049693E" w:rsidRDefault="0049693E" w14:paraId="52BAE9FB" w14:textId="2B265822">
            <w:pPr>
              <w:spacing w:line="240" w:lineRule="auto"/>
              <w:rPr>
                <w:rFonts w:ascii="Franklin Gothic Book" w:hAnsi="Franklin Gothic Book" w:eastAsia="Arial" w:cs="Arial"/>
                <w:sz w:val="20"/>
                <w:szCs w:val="20"/>
              </w:rPr>
            </w:pPr>
            <w:r w:rsidRPr="0049693E">
              <w:rPr>
                <w:rFonts w:ascii="Franklin Gothic Book" w:hAnsi="Franklin Gothic Book"/>
                <w:sz w:val="20"/>
                <w:szCs w:val="20"/>
              </w:rPr>
              <w:t>Monthly</w:t>
            </w:r>
          </w:p>
        </w:tc>
        <w:tc>
          <w:tcPr>
            <w:tcW w:w="2430" w:type="dxa"/>
            <w:tcMar>
              <w:top w:w="40" w:type="dxa"/>
              <w:left w:w="100" w:type="dxa"/>
              <w:bottom w:w="40" w:type="dxa"/>
              <w:right w:w="100" w:type="dxa"/>
            </w:tcMar>
          </w:tcPr>
          <w:p w:rsidRPr="0049693E" w:rsidR="0049693E" w:rsidP="0049693E" w:rsidRDefault="0049693E" w14:paraId="67AF12A8" w14:textId="790FE731">
            <w:pPr>
              <w:spacing w:line="240" w:lineRule="auto"/>
              <w:rPr>
                <w:rFonts w:ascii="Franklin Gothic Book" w:hAnsi="Franklin Gothic Book" w:eastAsia="Arial" w:cs="Arial"/>
                <w:sz w:val="20"/>
                <w:szCs w:val="20"/>
              </w:rPr>
            </w:pPr>
            <w:r w:rsidRPr="0049693E">
              <w:rPr>
                <w:rFonts w:ascii="Franklin Gothic Book" w:hAnsi="Franklin Gothic Book"/>
                <w:sz w:val="20"/>
                <w:szCs w:val="20"/>
              </w:rPr>
              <w:t>15th of the following month</w:t>
            </w:r>
          </w:p>
        </w:tc>
      </w:tr>
      <w:tr w:rsidR="0049693E" w:rsidTr="00E247F7" w14:paraId="23483053" w14:textId="77777777">
        <w:trPr>
          <w:trHeight w:val="354"/>
        </w:trPr>
        <w:tc>
          <w:tcPr>
            <w:tcW w:w="3689" w:type="dxa"/>
            <w:shd w:val="clear" w:color="auto" w:fill="F5F5F5"/>
            <w:tcMar>
              <w:top w:w="40" w:type="dxa"/>
              <w:left w:w="100" w:type="dxa"/>
              <w:bottom w:w="40" w:type="dxa"/>
              <w:right w:w="100" w:type="dxa"/>
            </w:tcMar>
          </w:tcPr>
          <w:p w:rsidRPr="00064451" w:rsidR="0049693E" w:rsidP="0049693E" w:rsidRDefault="0049693E" w14:paraId="6E4E1160" w14:textId="77777777">
            <w:pPr>
              <w:spacing w:after="0" w:line="240" w:lineRule="auto"/>
              <w:rPr>
                <w:rFonts w:ascii="Franklin Gothic Book" w:hAnsi="Franklin Gothic Book" w:eastAsia="Arial" w:cs="Arial"/>
                <w:kern w:val="0"/>
                <w:sz w:val="22"/>
                <w:szCs w:val="22"/>
                <w14:ligatures w14:val="none"/>
              </w:rPr>
            </w:pPr>
            <w:r w:rsidRPr="00064451">
              <w:rPr>
                <w:rFonts w:ascii="Franklin Gothic Book" w:hAnsi="Franklin Gothic Book" w:eastAsia="Arial" w:cs="Arial"/>
                <w:kern w:val="0"/>
                <w:sz w:val="20"/>
                <w:szCs w:val="20"/>
                <w14:ligatures w14:val="none"/>
              </w:rPr>
              <w:t>Financial Status Report (FSR)</w:t>
            </w:r>
          </w:p>
        </w:tc>
        <w:tc>
          <w:tcPr>
            <w:tcW w:w="2970" w:type="dxa"/>
            <w:shd w:val="clear" w:color="auto" w:fill="F5F5F5"/>
            <w:tcMar>
              <w:top w:w="40" w:type="dxa"/>
              <w:left w:w="100" w:type="dxa"/>
              <w:bottom w:w="40" w:type="dxa"/>
              <w:right w:w="100" w:type="dxa"/>
            </w:tcMar>
          </w:tcPr>
          <w:p w:rsidRPr="00064451" w:rsidR="0049693E" w:rsidP="0049693E" w:rsidRDefault="0049693E" w14:paraId="43FD7DB8" w14:textId="04286F32">
            <w:pPr>
              <w:spacing w:after="0" w:line="240" w:lineRule="auto"/>
              <w:rPr>
                <w:rFonts w:ascii="Franklin Gothic Book" w:hAnsi="Franklin Gothic Book" w:eastAsia="Arial" w:cs="Arial"/>
                <w:kern w:val="0"/>
                <w:sz w:val="22"/>
                <w:szCs w:val="22"/>
                <w14:ligatures w14:val="none"/>
              </w:rPr>
            </w:pPr>
            <w:r>
              <w:rPr>
                <w:rFonts w:ascii="Franklin Gothic Book" w:hAnsi="Franklin Gothic Book" w:eastAsia="Arial" w:cs="Arial"/>
                <w:kern w:val="0"/>
                <w:sz w:val="20"/>
                <w:szCs w:val="20"/>
                <w14:ligatures w14:val="none"/>
              </w:rPr>
              <w:t>Quarterly</w:t>
            </w:r>
          </w:p>
        </w:tc>
        <w:tc>
          <w:tcPr>
            <w:tcW w:w="2430" w:type="dxa"/>
            <w:shd w:val="clear" w:color="auto" w:fill="F5F5F5"/>
            <w:tcMar>
              <w:top w:w="40" w:type="dxa"/>
              <w:left w:w="100" w:type="dxa"/>
              <w:bottom w:w="40" w:type="dxa"/>
              <w:right w:w="100" w:type="dxa"/>
            </w:tcMar>
          </w:tcPr>
          <w:p w:rsidRPr="00064451" w:rsidR="0049693E" w:rsidP="0049693E" w:rsidRDefault="0049693E" w14:paraId="6ECCE0C5" w14:textId="4A880CD4">
            <w:pPr>
              <w:spacing w:after="0" w:line="240" w:lineRule="auto"/>
              <w:rPr>
                <w:rFonts w:ascii="Franklin Gothic Book" w:hAnsi="Franklin Gothic Book" w:eastAsia="Arial" w:cs="Arial"/>
                <w:kern w:val="0"/>
                <w:sz w:val="22"/>
                <w:szCs w:val="22"/>
                <w14:ligatures w14:val="none"/>
              </w:rPr>
            </w:pPr>
            <w:r>
              <w:rPr>
                <w:rFonts w:ascii="Franklin Gothic Book" w:hAnsi="Franklin Gothic Book" w:eastAsia="Arial" w:cs="Arial"/>
                <w:kern w:val="0"/>
                <w:sz w:val="20"/>
                <w:szCs w:val="20"/>
                <w14:ligatures w14:val="none"/>
              </w:rPr>
              <w:t>30</w:t>
            </w:r>
            <w:r w:rsidRPr="00CE44CF">
              <w:rPr>
                <w:rFonts w:ascii="Franklin Gothic Book" w:hAnsi="Franklin Gothic Book" w:eastAsia="Arial" w:cs="Arial"/>
                <w:kern w:val="0"/>
                <w:sz w:val="20"/>
                <w:szCs w:val="20"/>
                <w14:ligatures w14:val="none"/>
              </w:rPr>
              <w:t xml:space="preserve"> </w:t>
            </w:r>
            <w:r>
              <w:rPr>
                <w:rFonts w:ascii="Franklin Gothic Book" w:hAnsi="Franklin Gothic Book" w:eastAsia="Arial" w:cs="Arial"/>
                <w:kern w:val="0"/>
                <w:sz w:val="20"/>
                <w:szCs w:val="20"/>
                <w14:ligatures w14:val="none"/>
              </w:rPr>
              <w:t>after quarter end</w:t>
            </w:r>
          </w:p>
        </w:tc>
      </w:tr>
      <w:tr w:rsidR="0049693E" w:rsidTr="00E247F7" w14:paraId="026D416D" w14:textId="77777777">
        <w:trPr>
          <w:trHeight w:val="273"/>
        </w:trPr>
        <w:tc>
          <w:tcPr>
            <w:tcW w:w="3689" w:type="dxa"/>
            <w:shd w:val="clear" w:color="auto" w:fill="FFFFFF"/>
            <w:tcMar>
              <w:top w:w="40" w:type="dxa"/>
              <w:left w:w="100" w:type="dxa"/>
              <w:bottom w:w="40" w:type="dxa"/>
              <w:right w:w="100" w:type="dxa"/>
            </w:tcMar>
          </w:tcPr>
          <w:p w:rsidRPr="00064451" w:rsidR="0049693E" w:rsidP="0049693E" w:rsidRDefault="0049693E" w14:paraId="427F3DC5" w14:textId="77777777">
            <w:pPr>
              <w:spacing w:after="0" w:line="240" w:lineRule="auto"/>
              <w:rPr>
                <w:rFonts w:ascii="Franklin Gothic Book" w:hAnsi="Franklin Gothic Book" w:eastAsia="Arial" w:cs="Arial"/>
                <w:kern w:val="0"/>
                <w:sz w:val="22"/>
                <w:szCs w:val="22"/>
                <w14:ligatures w14:val="none"/>
              </w:rPr>
            </w:pPr>
            <w:r w:rsidRPr="00064451">
              <w:rPr>
                <w:rFonts w:ascii="Franklin Gothic Book" w:hAnsi="Franklin Gothic Book" w:eastAsia="Arial" w:cs="Arial"/>
                <w:kern w:val="0"/>
                <w:sz w:val="20"/>
                <w:szCs w:val="20"/>
                <w14:ligatures w14:val="none"/>
              </w:rPr>
              <w:t>Program Progress Report</w:t>
            </w:r>
          </w:p>
        </w:tc>
        <w:tc>
          <w:tcPr>
            <w:tcW w:w="2970" w:type="dxa"/>
            <w:shd w:val="clear" w:color="auto" w:fill="FFFFFF"/>
            <w:tcMar>
              <w:top w:w="40" w:type="dxa"/>
              <w:left w:w="100" w:type="dxa"/>
              <w:bottom w:w="40" w:type="dxa"/>
              <w:right w:w="100" w:type="dxa"/>
            </w:tcMar>
          </w:tcPr>
          <w:p w:rsidRPr="00064451" w:rsidR="0049693E" w:rsidP="0049693E" w:rsidRDefault="0049693E" w14:paraId="267181F7" w14:textId="0BA1DA7F">
            <w:pPr>
              <w:spacing w:after="0" w:line="240" w:lineRule="auto"/>
              <w:rPr>
                <w:rFonts w:ascii="Franklin Gothic Book" w:hAnsi="Franklin Gothic Book" w:eastAsia="Arial" w:cs="Arial"/>
                <w:kern w:val="0"/>
                <w:sz w:val="22"/>
                <w:szCs w:val="22"/>
                <w14:ligatures w14:val="none"/>
              </w:rPr>
            </w:pPr>
            <w:r>
              <w:rPr>
                <w:rFonts w:ascii="Franklin Gothic Book" w:hAnsi="Franklin Gothic Book" w:eastAsia="Arial" w:cs="Arial"/>
                <w:kern w:val="0"/>
                <w:sz w:val="20"/>
                <w:szCs w:val="20"/>
                <w14:ligatures w14:val="none"/>
              </w:rPr>
              <w:t>Quarterly</w:t>
            </w:r>
          </w:p>
        </w:tc>
        <w:tc>
          <w:tcPr>
            <w:tcW w:w="2430" w:type="dxa"/>
            <w:shd w:val="clear" w:color="auto" w:fill="FFFFFF"/>
            <w:tcMar>
              <w:top w:w="40" w:type="dxa"/>
              <w:left w:w="100" w:type="dxa"/>
              <w:bottom w:w="40" w:type="dxa"/>
              <w:right w:w="100" w:type="dxa"/>
            </w:tcMar>
          </w:tcPr>
          <w:p w:rsidRPr="00064451" w:rsidR="0049693E" w:rsidP="0049693E" w:rsidRDefault="0049693E" w14:paraId="6B939A93" w14:textId="1C4A3B47">
            <w:pPr>
              <w:spacing w:after="0" w:line="240" w:lineRule="auto"/>
              <w:rPr>
                <w:rFonts w:ascii="Franklin Gothic Book" w:hAnsi="Franklin Gothic Book" w:eastAsia="Arial" w:cs="Arial"/>
                <w:kern w:val="0"/>
                <w:sz w:val="22"/>
                <w:szCs w:val="22"/>
                <w14:ligatures w14:val="none"/>
              </w:rPr>
            </w:pPr>
            <w:r>
              <w:rPr>
                <w:rFonts w:ascii="Franklin Gothic Book" w:hAnsi="Franklin Gothic Book" w:eastAsia="Arial" w:cs="Arial"/>
                <w:kern w:val="0"/>
                <w:sz w:val="20"/>
                <w:szCs w:val="20"/>
                <w14:ligatures w14:val="none"/>
              </w:rPr>
              <w:t>30</w:t>
            </w:r>
            <w:r w:rsidRPr="00CE44CF">
              <w:rPr>
                <w:rFonts w:ascii="Franklin Gothic Book" w:hAnsi="Franklin Gothic Book" w:eastAsia="Arial" w:cs="Arial"/>
                <w:kern w:val="0"/>
                <w:sz w:val="20"/>
                <w:szCs w:val="20"/>
                <w14:ligatures w14:val="none"/>
              </w:rPr>
              <w:t xml:space="preserve"> </w:t>
            </w:r>
            <w:r>
              <w:rPr>
                <w:rFonts w:ascii="Franklin Gothic Book" w:hAnsi="Franklin Gothic Book" w:eastAsia="Arial" w:cs="Arial"/>
                <w:kern w:val="0"/>
                <w:sz w:val="20"/>
                <w:szCs w:val="20"/>
                <w14:ligatures w14:val="none"/>
              </w:rPr>
              <w:t>after quarter end</w:t>
            </w:r>
          </w:p>
        </w:tc>
      </w:tr>
      <w:tr w:rsidR="0049693E" w:rsidTr="004B2CAC" w14:paraId="51EDED23" w14:textId="77777777">
        <w:tc>
          <w:tcPr>
            <w:tcW w:w="3689" w:type="dxa"/>
            <w:shd w:val="clear" w:color="auto" w:fill="F5F5F5"/>
            <w:tcMar>
              <w:top w:w="40" w:type="dxa"/>
              <w:left w:w="100" w:type="dxa"/>
              <w:bottom w:w="40" w:type="dxa"/>
              <w:right w:w="100" w:type="dxa"/>
            </w:tcMar>
          </w:tcPr>
          <w:p w:rsidRPr="00064451" w:rsidR="0049693E" w:rsidP="0049693E" w:rsidRDefault="0049693E" w14:paraId="77E109BD" w14:textId="4716276C">
            <w:pPr>
              <w:spacing w:after="0" w:line="240" w:lineRule="auto"/>
              <w:rPr>
                <w:rFonts w:ascii="Franklin Gothic Book" w:hAnsi="Franklin Gothic Book" w:eastAsia="Arial" w:cs="Arial"/>
                <w:kern w:val="0"/>
                <w:sz w:val="22"/>
                <w:szCs w:val="22"/>
                <w14:ligatures w14:val="none"/>
              </w:rPr>
            </w:pPr>
            <w:r w:rsidRPr="00064451">
              <w:rPr>
                <w:rFonts w:ascii="Franklin Gothic Book" w:hAnsi="Franklin Gothic Book" w:eastAsia="Arial" w:cs="Arial"/>
                <w:kern w:val="0"/>
                <w:sz w:val="20"/>
                <w:szCs w:val="20"/>
                <w14:ligatures w14:val="none"/>
              </w:rPr>
              <w:t>Performance Measures</w:t>
            </w:r>
            <w:r w:rsidR="00E4548E">
              <w:rPr>
                <w:rFonts w:ascii="Franklin Gothic Book" w:hAnsi="Franklin Gothic Book" w:eastAsia="Arial" w:cs="Arial"/>
                <w:kern w:val="0"/>
                <w:sz w:val="20"/>
                <w:szCs w:val="20"/>
                <w14:ligatures w14:val="none"/>
              </w:rPr>
              <w:t xml:space="preserve"> and </w:t>
            </w:r>
            <w:r w:rsidRPr="00064451">
              <w:rPr>
                <w:rFonts w:ascii="Franklin Gothic Book" w:hAnsi="Franklin Gothic Book" w:eastAsia="Arial" w:cs="Arial"/>
                <w:kern w:val="0"/>
                <w:sz w:val="20"/>
                <w:szCs w:val="20"/>
                <w14:ligatures w14:val="none"/>
              </w:rPr>
              <w:t>Data</w:t>
            </w:r>
            <w:r w:rsidR="00E4548E">
              <w:rPr>
                <w:rFonts w:ascii="Franklin Gothic Book" w:hAnsi="Franklin Gothic Book" w:eastAsia="Arial" w:cs="Arial"/>
                <w:kern w:val="0"/>
                <w:sz w:val="20"/>
                <w:szCs w:val="20"/>
                <w14:ligatures w14:val="none"/>
              </w:rPr>
              <w:t xml:space="preserve"> Report</w:t>
            </w:r>
          </w:p>
        </w:tc>
        <w:tc>
          <w:tcPr>
            <w:tcW w:w="2970" w:type="dxa"/>
            <w:shd w:val="clear" w:color="auto" w:fill="F5F5F5"/>
            <w:tcMar>
              <w:top w:w="40" w:type="dxa"/>
              <w:left w:w="100" w:type="dxa"/>
              <w:bottom w:w="40" w:type="dxa"/>
              <w:right w:w="100" w:type="dxa"/>
            </w:tcMar>
          </w:tcPr>
          <w:p w:rsidRPr="00064451" w:rsidR="0049693E" w:rsidP="0049693E" w:rsidRDefault="0049693E" w14:paraId="0F3F8D60" w14:textId="32D190C6">
            <w:pPr>
              <w:spacing w:after="0" w:line="240" w:lineRule="auto"/>
              <w:rPr>
                <w:rFonts w:ascii="Franklin Gothic Book" w:hAnsi="Franklin Gothic Book" w:eastAsia="Arial" w:cs="Arial"/>
                <w:kern w:val="0"/>
                <w:sz w:val="22"/>
                <w:szCs w:val="22"/>
                <w14:ligatures w14:val="none"/>
              </w:rPr>
            </w:pPr>
            <w:r>
              <w:rPr>
                <w:rFonts w:ascii="Franklin Gothic Book" w:hAnsi="Franklin Gothic Book" w:eastAsia="Arial" w:cs="Arial"/>
                <w:kern w:val="0"/>
                <w:sz w:val="20"/>
                <w:szCs w:val="20"/>
                <w14:ligatures w14:val="none"/>
              </w:rPr>
              <w:t>Quarterly</w:t>
            </w:r>
          </w:p>
        </w:tc>
        <w:tc>
          <w:tcPr>
            <w:tcW w:w="2430" w:type="dxa"/>
            <w:shd w:val="clear" w:color="auto" w:fill="F5F5F5"/>
            <w:tcMar>
              <w:top w:w="40" w:type="dxa"/>
              <w:left w:w="100" w:type="dxa"/>
              <w:bottom w:w="40" w:type="dxa"/>
              <w:right w:w="100" w:type="dxa"/>
            </w:tcMar>
          </w:tcPr>
          <w:p w:rsidRPr="00064451" w:rsidR="0049693E" w:rsidP="0049693E" w:rsidRDefault="0049693E" w14:paraId="141F5D24" w14:textId="05D1BAB9">
            <w:pPr>
              <w:spacing w:after="0" w:line="240" w:lineRule="auto"/>
              <w:rPr>
                <w:rFonts w:ascii="Franklin Gothic Book" w:hAnsi="Franklin Gothic Book" w:eastAsia="Arial" w:cs="Arial"/>
                <w:kern w:val="0"/>
                <w:sz w:val="22"/>
                <w:szCs w:val="22"/>
                <w14:ligatures w14:val="none"/>
              </w:rPr>
            </w:pPr>
            <w:r>
              <w:rPr>
                <w:rFonts w:ascii="Franklin Gothic Book" w:hAnsi="Franklin Gothic Book" w:eastAsia="Arial" w:cs="Arial"/>
                <w:kern w:val="0"/>
                <w:sz w:val="20"/>
                <w:szCs w:val="20"/>
                <w14:ligatures w14:val="none"/>
              </w:rPr>
              <w:t>30</w:t>
            </w:r>
            <w:r w:rsidRPr="00CE44CF">
              <w:rPr>
                <w:rFonts w:ascii="Franklin Gothic Book" w:hAnsi="Franklin Gothic Book" w:eastAsia="Arial" w:cs="Arial"/>
                <w:kern w:val="0"/>
                <w:sz w:val="20"/>
                <w:szCs w:val="20"/>
                <w14:ligatures w14:val="none"/>
              </w:rPr>
              <w:t xml:space="preserve"> </w:t>
            </w:r>
            <w:r>
              <w:rPr>
                <w:rFonts w:ascii="Franklin Gothic Book" w:hAnsi="Franklin Gothic Book" w:eastAsia="Arial" w:cs="Arial"/>
                <w:kern w:val="0"/>
                <w:sz w:val="20"/>
                <w:szCs w:val="20"/>
                <w14:ligatures w14:val="none"/>
              </w:rPr>
              <w:t>after quarter end</w:t>
            </w:r>
          </w:p>
        </w:tc>
      </w:tr>
      <w:tr w:rsidRPr="00E4548E" w:rsidR="00E4548E" w:rsidTr="00FC5DC4" w14:paraId="5235B32C" w14:textId="77777777">
        <w:tc>
          <w:tcPr>
            <w:tcW w:w="3689" w:type="dxa"/>
            <w:shd w:val="clear" w:color="auto" w:fill="FFFFFF" w:themeFill="background1"/>
            <w:tcMar>
              <w:top w:w="40" w:type="dxa"/>
              <w:left w:w="100" w:type="dxa"/>
              <w:bottom w:w="40" w:type="dxa"/>
              <w:right w:w="100" w:type="dxa"/>
            </w:tcMar>
          </w:tcPr>
          <w:p w:rsidRPr="00E4548E" w:rsidR="00E4548E" w:rsidP="00E4548E" w:rsidRDefault="00E4548E" w14:paraId="55D048A2" w14:textId="0FD89CA3">
            <w:pPr>
              <w:spacing w:after="0" w:line="240" w:lineRule="auto"/>
              <w:rPr>
                <w:rFonts w:ascii="Franklin Gothic Book" w:hAnsi="Franklin Gothic Book" w:eastAsia="Arial" w:cs="Arial"/>
                <w:kern w:val="0"/>
                <w:sz w:val="20"/>
                <w:szCs w:val="20"/>
                <w14:ligatures w14:val="none"/>
              </w:rPr>
            </w:pPr>
            <w:r w:rsidRPr="00E4548E">
              <w:rPr>
                <w:rFonts w:ascii="Franklin Gothic Book" w:hAnsi="Franklin Gothic Book"/>
                <w:sz w:val="20"/>
                <w:szCs w:val="20"/>
              </w:rPr>
              <w:t>Subgrant Monitoring Summary Report</w:t>
            </w:r>
          </w:p>
        </w:tc>
        <w:tc>
          <w:tcPr>
            <w:tcW w:w="2970" w:type="dxa"/>
            <w:shd w:val="clear" w:color="auto" w:fill="FFFFFF" w:themeFill="background1"/>
            <w:tcMar>
              <w:top w:w="40" w:type="dxa"/>
              <w:left w:w="100" w:type="dxa"/>
              <w:bottom w:w="40" w:type="dxa"/>
              <w:right w:w="100" w:type="dxa"/>
            </w:tcMar>
          </w:tcPr>
          <w:p w:rsidRPr="00E4548E" w:rsidR="00E4548E" w:rsidP="00E4548E" w:rsidRDefault="00E4548E" w14:paraId="327F5FC5" w14:textId="03FDC5F3">
            <w:pPr>
              <w:spacing w:after="0" w:line="240" w:lineRule="auto"/>
              <w:rPr>
                <w:rFonts w:ascii="Franklin Gothic Book" w:hAnsi="Franklin Gothic Book" w:eastAsia="Arial" w:cs="Arial"/>
                <w:kern w:val="0"/>
                <w:sz w:val="20"/>
                <w:szCs w:val="20"/>
                <w14:ligatures w14:val="none"/>
              </w:rPr>
            </w:pPr>
            <w:r w:rsidRPr="00E4548E">
              <w:rPr>
                <w:rFonts w:ascii="Franklin Gothic Book" w:hAnsi="Franklin Gothic Book"/>
                <w:sz w:val="20"/>
                <w:szCs w:val="20"/>
              </w:rPr>
              <w:t>Quarterly</w:t>
            </w:r>
          </w:p>
        </w:tc>
        <w:tc>
          <w:tcPr>
            <w:tcW w:w="2430" w:type="dxa"/>
            <w:shd w:val="clear" w:color="auto" w:fill="FFFFFF" w:themeFill="background1"/>
            <w:tcMar>
              <w:top w:w="40" w:type="dxa"/>
              <w:left w:w="100" w:type="dxa"/>
              <w:bottom w:w="40" w:type="dxa"/>
              <w:right w:w="100" w:type="dxa"/>
            </w:tcMar>
          </w:tcPr>
          <w:p w:rsidRPr="00E4548E" w:rsidR="00E4548E" w:rsidP="00E4548E" w:rsidRDefault="00E4548E" w14:paraId="5B89D824" w14:textId="399FBF9D">
            <w:pPr>
              <w:spacing w:after="0" w:line="240" w:lineRule="auto"/>
              <w:rPr>
                <w:rFonts w:ascii="Franklin Gothic Book" w:hAnsi="Franklin Gothic Book" w:eastAsia="Arial" w:cs="Arial"/>
                <w:kern w:val="0"/>
                <w:sz w:val="20"/>
                <w:szCs w:val="20"/>
                <w14:ligatures w14:val="none"/>
              </w:rPr>
            </w:pPr>
            <w:r w:rsidRPr="00E4548E">
              <w:rPr>
                <w:rFonts w:ascii="Franklin Gothic Book" w:hAnsi="Franklin Gothic Book"/>
                <w:sz w:val="20"/>
                <w:szCs w:val="20"/>
              </w:rPr>
              <w:t>30 calendar days after quarter end</w:t>
            </w:r>
          </w:p>
        </w:tc>
      </w:tr>
      <w:tr w:rsidRPr="00E4548E" w:rsidR="00E4548E" w:rsidTr="004B2CAC" w14:paraId="114A3FA6" w14:textId="77777777">
        <w:tc>
          <w:tcPr>
            <w:tcW w:w="3689" w:type="dxa"/>
            <w:shd w:val="clear" w:color="auto" w:fill="F5F5F5"/>
            <w:tcMar>
              <w:top w:w="40" w:type="dxa"/>
              <w:left w:w="100" w:type="dxa"/>
              <w:bottom w:w="40" w:type="dxa"/>
              <w:right w:w="100" w:type="dxa"/>
            </w:tcMar>
          </w:tcPr>
          <w:p w:rsidRPr="00E4548E" w:rsidR="00E4548E" w:rsidP="00E4548E" w:rsidRDefault="00E4548E" w14:paraId="0C27E4BC" w14:textId="553399BA">
            <w:pPr>
              <w:spacing w:after="0" w:line="240" w:lineRule="auto"/>
              <w:rPr>
                <w:rFonts w:ascii="Franklin Gothic Book" w:hAnsi="Franklin Gothic Book"/>
                <w:sz w:val="20"/>
                <w:szCs w:val="20"/>
              </w:rPr>
            </w:pPr>
            <w:r w:rsidRPr="00E4548E">
              <w:rPr>
                <w:rFonts w:ascii="Franklin Gothic Book" w:hAnsi="Franklin Gothic Book"/>
                <w:sz w:val="20"/>
                <w:szCs w:val="20"/>
              </w:rPr>
              <w:t>Sustainability Progress Update</w:t>
            </w:r>
          </w:p>
        </w:tc>
        <w:tc>
          <w:tcPr>
            <w:tcW w:w="2970" w:type="dxa"/>
            <w:shd w:val="clear" w:color="auto" w:fill="F5F5F5"/>
            <w:tcMar>
              <w:top w:w="40" w:type="dxa"/>
              <w:left w:w="100" w:type="dxa"/>
              <w:bottom w:w="40" w:type="dxa"/>
              <w:right w:w="100" w:type="dxa"/>
            </w:tcMar>
          </w:tcPr>
          <w:p w:rsidRPr="00E4548E" w:rsidR="00E4548E" w:rsidP="00E4548E" w:rsidRDefault="00E4548E" w14:paraId="717EB917" w14:textId="379D5A19">
            <w:pPr>
              <w:spacing w:after="0" w:line="240" w:lineRule="auto"/>
              <w:rPr>
                <w:rFonts w:ascii="Franklin Gothic Book" w:hAnsi="Franklin Gothic Book"/>
                <w:sz w:val="20"/>
                <w:szCs w:val="20"/>
              </w:rPr>
            </w:pPr>
            <w:r w:rsidRPr="00E4548E">
              <w:rPr>
                <w:rFonts w:ascii="Franklin Gothic Book" w:hAnsi="Franklin Gothic Book"/>
                <w:sz w:val="20"/>
                <w:szCs w:val="20"/>
              </w:rPr>
              <w:t>Annually</w:t>
            </w:r>
          </w:p>
        </w:tc>
        <w:tc>
          <w:tcPr>
            <w:tcW w:w="2430" w:type="dxa"/>
            <w:shd w:val="clear" w:color="auto" w:fill="F5F5F5"/>
            <w:tcMar>
              <w:top w:w="40" w:type="dxa"/>
              <w:left w:w="100" w:type="dxa"/>
              <w:bottom w:w="40" w:type="dxa"/>
              <w:right w:w="100" w:type="dxa"/>
            </w:tcMar>
          </w:tcPr>
          <w:p w:rsidRPr="00E4548E" w:rsidR="00E4548E" w:rsidP="00E4548E" w:rsidRDefault="00E4548E" w14:paraId="258F9B6C" w14:textId="2A964FA5">
            <w:pPr>
              <w:spacing w:after="0" w:line="240" w:lineRule="auto"/>
              <w:rPr>
                <w:rFonts w:ascii="Franklin Gothic Book" w:hAnsi="Franklin Gothic Book"/>
                <w:sz w:val="20"/>
                <w:szCs w:val="20"/>
              </w:rPr>
            </w:pPr>
            <w:r w:rsidRPr="00E4548E">
              <w:rPr>
                <w:rFonts w:ascii="Franklin Gothic Book" w:hAnsi="Franklin Gothic Book"/>
                <w:sz w:val="20"/>
                <w:szCs w:val="20"/>
              </w:rPr>
              <w:t>Department-designated date</w:t>
            </w:r>
          </w:p>
        </w:tc>
      </w:tr>
      <w:tr w:rsidR="0049693E" w:rsidTr="004B2CAC" w14:paraId="72E3FA07" w14:textId="77777777">
        <w:tc>
          <w:tcPr>
            <w:tcW w:w="3689" w:type="dxa"/>
            <w:shd w:val="clear" w:color="auto" w:fill="FFFFFF"/>
            <w:tcMar>
              <w:top w:w="40" w:type="dxa"/>
              <w:left w:w="100" w:type="dxa"/>
              <w:bottom w:w="40" w:type="dxa"/>
              <w:right w:w="100" w:type="dxa"/>
            </w:tcMar>
          </w:tcPr>
          <w:p w:rsidRPr="00064451" w:rsidR="0049693E" w:rsidP="0049693E" w:rsidRDefault="0049693E" w14:paraId="2ECFBDAB" w14:textId="718F8818">
            <w:pPr>
              <w:spacing w:after="0" w:line="240" w:lineRule="auto"/>
              <w:rPr>
                <w:rFonts w:ascii="Franklin Gothic Book" w:hAnsi="Franklin Gothic Book" w:eastAsia="Arial" w:cs="Arial"/>
                <w:kern w:val="0"/>
                <w:sz w:val="22"/>
                <w:szCs w:val="22"/>
                <w14:ligatures w14:val="none"/>
              </w:rPr>
            </w:pPr>
            <w:r w:rsidRPr="00064451">
              <w:rPr>
                <w:rFonts w:ascii="Franklin Gothic Book" w:hAnsi="Franklin Gothic Book" w:eastAsia="Arial" w:cs="Arial"/>
                <w:kern w:val="0"/>
                <w:sz w:val="20"/>
                <w:szCs w:val="20"/>
                <w14:ligatures w14:val="none"/>
              </w:rPr>
              <w:t>Annual Inventory Report</w:t>
            </w:r>
            <w:r>
              <w:rPr>
                <w:rFonts w:ascii="Franklin Gothic Book" w:hAnsi="Franklin Gothic Book" w:eastAsia="Arial" w:cs="Arial"/>
                <w:color w:val="FF0000"/>
                <w:kern w:val="0"/>
                <w:sz w:val="20"/>
                <w:szCs w:val="20"/>
                <w14:ligatures w14:val="none"/>
              </w:rPr>
              <w:t xml:space="preserve"> </w:t>
            </w:r>
            <w:r w:rsidRPr="00064451">
              <w:rPr>
                <w:rFonts w:ascii="Franklin Gothic Book" w:hAnsi="Franklin Gothic Book" w:eastAsia="Arial" w:cs="Arial"/>
                <w:kern w:val="0"/>
                <w:sz w:val="20"/>
                <w:szCs w:val="20"/>
                <w14:ligatures w14:val="none"/>
              </w:rPr>
              <w:t>(§200.312)</w:t>
            </w:r>
          </w:p>
        </w:tc>
        <w:tc>
          <w:tcPr>
            <w:tcW w:w="2970" w:type="dxa"/>
            <w:shd w:val="clear" w:color="auto" w:fill="FFFFFF"/>
            <w:tcMar>
              <w:top w:w="40" w:type="dxa"/>
              <w:left w:w="100" w:type="dxa"/>
              <w:bottom w:w="40" w:type="dxa"/>
              <w:right w:w="100" w:type="dxa"/>
            </w:tcMar>
          </w:tcPr>
          <w:p w:rsidRPr="00064451" w:rsidR="0049693E" w:rsidP="0049693E" w:rsidRDefault="0049693E" w14:paraId="72AC1911" w14:textId="26AA7372">
            <w:pPr>
              <w:spacing w:after="0" w:line="240" w:lineRule="auto"/>
              <w:rPr>
                <w:rFonts w:ascii="Franklin Gothic Book" w:hAnsi="Franklin Gothic Book" w:eastAsia="Arial" w:cs="Arial"/>
                <w:kern w:val="0"/>
                <w:sz w:val="22"/>
                <w:szCs w:val="22"/>
                <w14:ligatures w14:val="none"/>
              </w:rPr>
            </w:pPr>
            <w:r w:rsidRPr="00064451">
              <w:rPr>
                <w:rFonts w:ascii="Franklin Gothic Book" w:hAnsi="Franklin Gothic Book" w:eastAsia="Arial" w:cs="Arial"/>
                <w:kern w:val="0"/>
                <w:sz w:val="20"/>
                <w:szCs w:val="20"/>
                <w14:ligatures w14:val="none"/>
              </w:rPr>
              <w:t>Annually</w:t>
            </w:r>
          </w:p>
        </w:tc>
        <w:tc>
          <w:tcPr>
            <w:tcW w:w="2430" w:type="dxa"/>
            <w:shd w:val="clear" w:color="auto" w:fill="FFFFFF"/>
            <w:tcMar>
              <w:top w:w="40" w:type="dxa"/>
              <w:left w:w="100" w:type="dxa"/>
              <w:bottom w:w="40" w:type="dxa"/>
              <w:right w:w="100" w:type="dxa"/>
            </w:tcMar>
          </w:tcPr>
          <w:p w:rsidRPr="00064451" w:rsidR="0049693E" w:rsidP="0049693E" w:rsidRDefault="0049693E" w14:paraId="4F4A9A1C" w14:textId="77777777">
            <w:pPr>
              <w:spacing w:after="0" w:line="240" w:lineRule="auto"/>
              <w:rPr>
                <w:rFonts w:ascii="Franklin Gothic Book" w:hAnsi="Franklin Gothic Book" w:eastAsia="Arial" w:cs="Arial"/>
                <w:kern w:val="0"/>
                <w:sz w:val="22"/>
                <w:szCs w:val="22"/>
                <w14:ligatures w14:val="none"/>
              </w:rPr>
            </w:pPr>
            <w:r w:rsidRPr="00064451">
              <w:rPr>
                <w:rFonts w:ascii="Franklin Gothic Book" w:hAnsi="Franklin Gothic Book" w:eastAsia="Arial" w:cs="Arial"/>
                <w:kern w:val="0"/>
                <w:sz w:val="20"/>
                <w:szCs w:val="20"/>
                <w14:ligatures w14:val="none"/>
              </w:rPr>
              <w:t>[Date]</w:t>
            </w:r>
          </w:p>
        </w:tc>
      </w:tr>
      <w:tr w:rsidR="0049693E" w:rsidTr="004B2CAC" w14:paraId="0B4D48CC" w14:textId="77777777">
        <w:tc>
          <w:tcPr>
            <w:tcW w:w="3689" w:type="dxa"/>
            <w:shd w:val="clear" w:color="auto" w:fill="F5F5F5"/>
            <w:tcMar>
              <w:top w:w="40" w:type="dxa"/>
              <w:left w:w="100" w:type="dxa"/>
              <w:bottom w:w="40" w:type="dxa"/>
              <w:right w:w="100" w:type="dxa"/>
            </w:tcMar>
          </w:tcPr>
          <w:p w:rsidRPr="00064451" w:rsidR="0049693E" w:rsidP="0049693E" w:rsidRDefault="0049693E" w14:paraId="5C4B9AC2" w14:textId="77777777">
            <w:pPr>
              <w:spacing w:after="0" w:line="240" w:lineRule="auto"/>
              <w:rPr>
                <w:rFonts w:ascii="Franklin Gothic Book" w:hAnsi="Franklin Gothic Book" w:eastAsia="Arial" w:cs="Arial"/>
                <w:kern w:val="0"/>
                <w:sz w:val="22"/>
                <w:szCs w:val="22"/>
                <w14:ligatures w14:val="none"/>
              </w:rPr>
            </w:pPr>
            <w:r w:rsidRPr="00064451">
              <w:rPr>
                <w:rFonts w:ascii="Franklin Gothic Book" w:hAnsi="Franklin Gothic Book" w:eastAsia="Arial" w:cs="Arial"/>
                <w:kern w:val="0"/>
                <w:sz w:val="20"/>
                <w:szCs w:val="20"/>
                <w14:ligatures w14:val="none"/>
              </w:rPr>
              <w:t>Final Report (Financial + Programmatic)</w:t>
            </w:r>
          </w:p>
        </w:tc>
        <w:tc>
          <w:tcPr>
            <w:tcW w:w="2970" w:type="dxa"/>
            <w:shd w:val="clear" w:color="auto" w:fill="F5F5F5"/>
            <w:tcMar>
              <w:top w:w="40" w:type="dxa"/>
              <w:left w:w="100" w:type="dxa"/>
              <w:bottom w:w="40" w:type="dxa"/>
              <w:right w:w="100" w:type="dxa"/>
            </w:tcMar>
          </w:tcPr>
          <w:p w:rsidRPr="00064451" w:rsidR="0049693E" w:rsidP="0049693E" w:rsidRDefault="0049693E" w14:paraId="5B7CDB3E" w14:textId="03D4BD43">
            <w:pPr>
              <w:spacing w:after="0" w:line="240" w:lineRule="auto"/>
              <w:rPr>
                <w:rFonts w:ascii="Franklin Gothic Book" w:hAnsi="Franklin Gothic Book" w:eastAsia="Arial" w:cs="Arial"/>
                <w:kern w:val="0"/>
                <w:sz w:val="22"/>
                <w:szCs w:val="22"/>
                <w14:ligatures w14:val="none"/>
              </w:rPr>
            </w:pPr>
            <w:r w:rsidRPr="00064451">
              <w:rPr>
                <w:rFonts w:ascii="Franklin Gothic Book" w:hAnsi="Franklin Gothic Book" w:eastAsia="Arial" w:cs="Arial"/>
                <w:kern w:val="0"/>
                <w:sz w:val="20"/>
                <w:szCs w:val="20"/>
                <w14:ligatures w14:val="none"/>
              </w:rPr>
              <w:t>End of P</w:t>
            </w:r>
            <w:r>
              <w:rPr>
                <w:rFonts w:ascii="Franklin Gothic Book" w:hAnsi="Franklin Gothic Book" w:eastAsia="Arial" w:cs="Arial"/>
                <w:kern w:val="0"/>
                <w:sz w:val="20"/>
                <w:szCs w:val="20"/>
                <w14:ligatures w14:val="none"/>
              </w:rPr>
              <w:t>eriod of Performance (P</w:t>
            </w:r>
            <w:r w:rsidRPr="00064451">
              <w:rPr>
                <w:rFonts w:ascii="Franklin Gothic Book" w:hAnsi="Franklin Gothic Book" w:eastAsia="Arial" w:cs="Arial"/>
                <w:kern w:val="0"/>
                <w:sz w:val="20"/>
                <w:szCs w:val="20"/>
                <w14:ligatures w14:val="none"/>
              </w:rPr>
              <w:t>OP</w:t>
            </w:r>
            <w:r>
              <w:rPr>
                <w:rFonts w:ascii="Franklin Gothic Book" w:hAnsi="Franklin Gothic Book" w:eastAsia="Arial" w:cs="Arial"/>
                <w:kern w:val="0"/>
                <w:sz w:val="20"/>
                <w:szCs w:val="20"/>
                <w14:ligatures w14:val="none"/>
              </w:rPr>
              <w:t>)</w:t>
            </w:r>
          </w:p>
        </w:tc>
        <w:tc>
          <w:tcPr>
            <w:tcW w:w="2430" w:type="dxa"/>
            <w:shd w:val="clear" w:color="auto" w:fill="F5F5F5"/>
            <w:tcMar>
              <w:top w:w="40" w:type="dxa"/>
              <w:left w:w="100" w:type="dxa"/>
              <w:bottom w:w="40" w:type="dxa"/>
              <w:right w:w="100" w:type="dxa"/>
            </w:tcMar>
          </w:tcPr>
          <w:p w:rsidRPr="00064451" w:rsidR="0049693E" w:rsidP="0049693E" w:rsidRDefault="0049693E" w14:paraId="5FF3C066" w14:textId="6CA60D55">
            <w:pPr>
              <w:spacing w:after="0" w:line="240" w:lineRule="auto"/>
              <w:rPr>
                <w:rFonts w:ascii="Franklin Gothic Book" w:hAnsi="Franklin Gothic Book" w:eastAsia="Arial" w:cs="Arial"/>
                <w:kern w:val="0"/>
                <w:sz w:val="22"/>
                <w:szCs w:val="22"/>
                <w14:ligatures w14:val="none"/>
              </w:rPr>
            </w:pPr>
            <w:r>
              <w:rPr>
                <w:rFonts w:ascii="Franklin Gothic Book" w:hAnsi="Franklin Gothic Book" w:eastAsia="Arial" w:cs="Arial"/>
                <w:kern w:val="0"/>
                <w:sz w:val="20"/>
                <w:szCs w:val="20"/>
                <w14:ligatures w14:val="none"/>
              </w:rPr>
              <w:t>90</w:t>
            </w:r>
            <w:r w:rsidRPr="00064451">
              <w:rPr>
                <w:rFonts w:ascii="Franklin Gothic Book" w:hAnsi="Franklin Gothic Book" w:eastAsia="Arial" w:cs="Arial"/>
                <w:kern w:val="0"/>
                <w:sz w:val="20"/>
                <w:szCs w:val="20"/>
                <w14:ligatures w14:val="none"/>
              </w:rPr>
              <w:t xml:space="preserve"> days after POP</w:t>
            </w:r>
          </w:p>
        </w:tc>
      </w:tr>
    </w:tbl>
    <w:p w:rsidRPr="00064451" w:rsidR="00064451" w:rsidP="00064451" w:rsidRDefault="00064451" w14:paraId="0995E7B4" w14:textId="3CBD88C4">
      <w:pPr>
        <w:spacing w:before="240" w:after="140" w:line="240" w:lineRule="auto"/>
        <w:outlineLvl w:val="1"/>
        <w:rPr>
          <w:rFonts w:ascii="Franklin Gothic Book" w:hAnsi="Franklin Gothic Book" w:eastAsia="Arial" w:cs="Arial"/>
          <w:b/>
          <w:bCs/>
          <w:color w:val="001489"/>
          <w:kern w:val="0"/>
          <w:sz w:val="26"/>
          <w:szCs w:val="26"/>
          <w14:ligatures w14:val="none"/>
        </w:rPr>
      </w:pPr>
      <w:r w:rsidRPr="00064451">
        <w:rPr>
          <w:rFonts w:ascii="Franklin Gothic Book" w:hAnsi="Franklin Gothic Book" w:eastAsia="Arial" w:cs="Arial"/>
          <w:b/>
          <w:bCs/>
          <w:color w:val="001489"/>
          <w:kern w:val="0"/>
          <w:sz w:val="26"/>
          <w:szCs w:val="26"/>
          <w14:ligatures w14:val="none"/>
        </w:rPr>
        <w:t>6.3 Monitoring &amp; Oversight</w:t>
      </w:r>
    </w:p>
    <w:p w:rsidRPr="00064451" w:rsidR="00064451" w:rsidP="00064451" w:rsidRDefault="00064451" w14:paraId="56E68AD4" w14:textId="479916C4">
      <w:pPr>
        <w:spacing w:after="120" w:line="240" w:lineRule="auto"/>
        <w:rPr>
          <w:rFonts w:ascii="Franklin Gothic Book" w:hAnsi="Franklin Gothic Book" w:eastAsia="Arial" w:cs="Arial"/>
          <w:kern w:val="0"/>
          <w:sz w:val="22"/>
          <w:szCs w:val="22"/>
          <w14:ligatures w14:val="none"/>
        </w:rPr>
      </w:pPr>
      <w:r w:rsidRPr="00064451">
        <w:rPr>
          <w:rFonts w:ascii="Franklin Gothic Book" w:hAnsi="Franklin Gothic Book" w:eastAsia="Arial" w:cs="Arial"/>
          <w:kern w:val="0"/>
          <w:sz w:val="22"/>
          <w:szCs w:val="22"/>
          <w14:ligatures w14:val="none"/>
        </w:rPr>
        <w:t xml:space="preserve">The </w:t>
      </w:r>
      <w:r w:rsidR="00224D3D">
        <w:rPr>
          <w:rFonts w:ascii="Franklin Gothic Book" w:hAnsi="Franklin Gothic Book" w:eastAsia="Arial" w:cs="Arial"/>
          <w:kern w:val="0"/>
          <w:sz w:val="22"/>
          <w:szCs w:val="22"/>
          <w14:ligatures w14:val="none"/>
        </w:rPr>
        <w:t>Lead Subgrantee</w:t>
      </w:r>
      <w:r w:rsidRPr="00064451">
        <w:rPr>
          <w:rFonts w:ascii="Franklin Gothic Book" w:hAnsi="Franklin Gothic Book" w:eastAsia="Arial" w:cs="Arial"/>
          <w:kern w:val="0"/>
          <w:sz w:val="22"/>
          <w:szCs w:val="22"/>
          <w14:ligatures w14:val="none"/>
        </w:rPr>
        <w:t xml:space="preserve"> will monitor </w:t>
      </w:r>
      <w:r w:rsidR="00B0319D">
        <w:rPr>
          <w:rFonts w:ascii="Franklin Gothic Book" w:hAnsi="Franklin Gothic Book" w:eastAsia="Arial" w:cs="Arial"/>
          <w:kern w:val="0"/>
          <w:sz w:val="22"/>
          <w:szCs w:val="22"/>
          <w14:ligatures w14:val="none"/>
        </w:rPr>
        <w:t>Subgrantee</w:t>
      </w:r>
      <w:r w:rsidRPr="00064451">
        <w:rPr>
          <w:rFonts w:ascii="Franklin Gothic Book" w:hAnsi="Franklin Gothic Book" w:eastAsia="Arial" w:cs="Arial"/>
          <w:kern w:val="0"/>
          <w:sz w:val="22"/>
          <w:szCs w:val="22"/>
          <w14:ligatures w14:val="none"/>
        </w:rPr>
        <w:t xml:space="preserve"> activities to ensure compliance with the subaward terms and applicable federal requirements. Monitoring activities may include:</w:t>
      </w:r>
    </w:p>
    <w:p w:rsidRPr="00064451" w:rsidR="00064451" w:rsidP="00E4548E" w:rsidRDefault="00064451" w14:paraId="6568C7D2" w14:textId="77777777">
      <w:pPr>
        <w:numPr>
          <w:ilvl w:val="0"/>
          <w:numId w:val="27"/>
        </w:numPr>
        <w:spacing w:after="0" w:line="240" w:lineRule="auto"/>
        <w:rPr>
          <w:rFonts w:ascii="Franklin Gothic Book" w:hAnsi="Franklin Gothic Book" w:eastAsia="Arial" w:cs="Arial"/>
          <w:kern w:val="0"/>
          <w:sz w:val="22"/>
          <w:szCs w:val="22"/>
          <w14:ligatures w14:val="none"/>
        </w:rPr>
      </w:pPr>
      <w:r w:rsidRPr="00064451">
        <w:rPr>
          <w:rFonts w:ascii="Franklin Gothic Book" w:hAnsi="Franklin Gothic Book" w:eastAsia="Arial" w:cs="Arial"/>
          <w:kern w:val="0"/>
          <w:sz w:val="22"/>
          <w:szCs w:val="22"/>
          <w14:ligatures w14:val="none"/>
        </w:rPr>
        <w:t>Desk reviews of financial and programmatic reports</w:t>
      </w:r>
    </w:p>
    <w:p w:rsidRPr="00064451" w:rsidR="00064451" w:rsidP="00E4548E" w:rsidRDefault="00064451" w14:paraId="7FC6B733" w14:textId="288F730A">
      <w:pPr>
        <w:numPr>
          <w:ilvl w:val="0"/>
          <w:numId w:val="27"/>
        </w:numPr>
        <w:spacing w:after="0" w:line="240" w:lineRule="auto"/>
        <w:rPr>
          <w:rFonts w:ascii="Franklin Gothic Book" w:hAnsi="Franklin Gothic Book" w:eastAsia="Arial" w:cs="Arial"/>
          <w:kern w:val="0"/>
          <w:sz w:val="22"/>
          <w:szCs w:val="22"/>
          <w14:ligatures w14:val="none"/>
        </w:rPr>
      </w:pPr>
      <w:r w:rsidRPr="00064451">
        <w:rPr>
          <w:rFonts w:ascii="Franklin Gothic Book" w:hAnsi="Franklin Gothic Book" w:eastAsia="Arial" w:cs="Arial"/>
          <w:kern w:val="0"/>
          <w:sz w:val="22"/>
          <w:szCs w:val="22"/>
          <w14:ligatures w14:val="none"/>
        </w:rPr>
        <w:t xml:space="preserve">On-site or virtual monitoring visits (at least annually for high-risk </w:t>
      </w:r>
      <w:r w:rsidR="00B0319D">
        <w:rPr>
          <w:rFonts w:ascii="Franklin Gothic Book" w:hAnsi="Franklin Gothic Book" w:eastAsia="Arial" w:cs="Arial"/>
          <w:kern w:val="0"/>
          <w:sz w:val="22"/>
          <w:szCs w:val="22"/>
          <w14:ligatures w14:val="none"/>
        </w:rPr>
        <w:t>Subgrantee</w:t>
      </w:r>
      <w:r w:rsidRPr="00064451">
        <w:rPr>
          <w:rFonts w:ascii="Franklin Gothic Book" w:hAnsi="Franklin Gothic Book" w:eastAsia="Arial" w:cs="Arial"/>
          <w:kern w:val="0"/>
          <w:sz w:val="22"/>
          <w:szCs w:val="22"/>
          <w14:ligatures w14:val="none"/>
        </w:rPr>
        <w:t>s)</w:t>
      </w:r>
    </w:p>
    <w:p w:rsidRPr="00064451" w:rsidR="00064451" w:rsidP="00E4548E" w:rsidRDefault="00064451" w14:paraId="056F1FA9" w14:textId="77777777">
      <w:pPr>
        <w:numPr>
          <w:ilvl w:val="0"/>
          <w:numId w:val="27"/>
        </w:numPr>
        <w:spacing w:after="0" w:line="240" w:lineRule="auto"/>
        <w:rPr>
          <w:rFonts w:ascii="Franklin Gothic Book" w:hAnsi="Franklin Gothic Book" w:eastAsia="Arial" w:cs="Arial"/>
          <w:kern w:val="0"/>
          <w:sz w:val="22"/>
          <w:szCs w:val="22"/>
          <w14:ligatures w14:val="none"/>
        </w:rPr>
      </w:pPr>
      <w:r w:rsidRPr="00064451">
        <w:rPr>
          <w:rFonts w:ascii="Franklin Gothic Book" w:hAnsi="Franklin Gothic Book" w:eastAsia="Arial" w:cs="Arial"/>
          <w:kern w:val="0"/>
          <w:sz w:val="22"/>
          <w:szCs w:val="22"/>
          <w14:ligatures w14:val="none"/>
        </w:rPr>
        <w:t>Review of single audit reports per §200.332(d)</w:t>
      </w:r>
    </w:p>
    <w:p w:rsidRPr="00064451" w:rsidR="00064451" w:rsidP="00E4548E" w:rsidRDefault="00064451" w14:paraId="131E3AE3" w14:textId="77777777">
      <w:pPr>
        <w:numPr>
          <w:ilvl w:val="0"/>
          <w:numId w:val="27"/>
        </w:numPr>
        <w:spacing w:after="0" w:line="240" w:lineRule="auto"/>
        <w:rPr>
          <w:rFonts w:ascii="Franklin Gothic Book" w:hAnsi="Franklin Gothic Book" w:eastAsia="Arial" w:cs="Arial"/>
          <w:kern w:val="0"/>
          <w:sz w:val="22"/>
          <w:szCs w:val="22"/>
          <w14:ligatures w14:val="none"/>
        </w:rPr>
      </w:pPr>
      <w:r w:rsidRPr="00064451">
        <w:rPr>
          <w:rFonts w:ascii="Franklin Gothic Book" w:hAnsi="Franklin Gothic Book" w:eastAsia="Arial" w:cs="Arial"/>
          <w:kern w:val="0"/>
          <w:sz w:val="22"/>
          <w:szCs w:val="22"/>
          <w14:ligatures w14:val="none"/>
        </w:rPr>
        <w:t>Technical assistance and capacity-building support</w:t>
      </w:r>
    </w:p>
    <w:p w:rsidR="00064451" w:rsidP="00E4548E" w:rsidRDefault="00064451" w14:paraId="32EFF2D0" w14:textId="473A133A">
      <w:pPr>
        <w:numPr>
          <w:ilvl w:val="0"/>
          <w:numId w:val="27"/>
        </w:numPr>
        <w:spacing w:after="0" w:line="240" w:lineRule="auto"/>
        <w:rPr>
          <w:rFonts w:ascii="Franklin Gothic Book" w:hAnsi="Franklin Gothic Book" w:eastAsia="Arial" w:cs="Arial"/>
          <w:kern w:val="0"/>
          <w:sz w:val="22"/>
          <w:szCs w:val="22"/>
          <w14:ligatures w14:val="none"/>
        </w:rPr>
      </w:pPr>
      <w:r w:rsidRPr="00064451">
        <w:rPr>
          <w:rFonts w:ascii="Franklin Gothic Book" w:hAnsi="Franklin Gothic Book" w:eastAsia="Arial" w:cs="Arial"/>
          <w:kern w:val="0"/>
          <w:sz w:val="22"/>
          <w:szCs w:val="22"/>
          <w14:ligatures w14:val="none"/>
        </w:rPr>
        <w:t xml:space="preserve">Review of </w:t>
      </w:r>
      <w:r w:rsidR="00B0319D">
        <w:rPr>
          <w:rFonts w:ascii="Franklin Gothic Book" w:hAnsi="Franklin Gothic Book" w:eastAsia="Arial" w:cs="Arial"/>
          <w:kern w:val="0"/>
          <w:sz w:val="22"/>
          <w:szCs w:val="22"/>
          <w14:ligatures w14:val="none"/>
        </w:rPr>
        <w:t>Subgrantee</w:t>
      </w:r>
      <w:r w:rsidRPr="00064451">
        <w:rPr>
          <w:rFonts w:ascii="Franklin Gothic Book" w:hAnsi="Franklin Gothic Book" w:eastAsia="Arial" w:cs="Arial"/>
          <w:kern w:val="0"/>
          <w:sz w:val="22"/>
          <w:szCs w:val="22"/>
          <w14:ligatures w14:val="none"/>
        </w:rPr>
        <w:t xml:space="preserve"> procurement documentation for compliance with §§200.318–200.327</w:t>
      </w:r>
    </w:p>
    <w:p w:rsidR="00E4548E" w:rsidP="00E4548E" w:rsidRDefault="00E4548E" w14:paraId="6D42F43F" w14:textId="77777777">
      <w:pPr>
        <w:spacing w:after="0" w:line="360" w:lineRule="auto"/>
        <w:ind w:left="720"/>
        <w:rPr>
          <w:rFonts w:ascii="Franklin Gothic Book" w:hAnsi="Franklin Gothic Book" w:eastAsia="Arial" w:cs="Arial"/>
          <w:kern w:val="0"/>
          <w:sz w:val="22"/>
          <w:szCs w:val="22"/>
          <w14:ligatures w14:val="none"/>
        </w:rPr>
      </w:pPr>
    </w:p>
    <w:p w:rsidR="00E4548E" w:rsidP="00E4548E" w:rsidRDefault="00E4548E" w14:paraId="14F73BC7" w14:textId="30E6194A">
      <w:pPr>
        <w:spacing w:after="0" w:line="360" w:lineRule="auto"/>
        <w:rPr>
          <w:rFonts w:ascii="Franklin Gothic Book" w:hAnsi="Franklin Gothic Book" w:eastAsia="Arial" w:cs="Arial"/>
          <w:kern w:val="0"/>
          <w:sz w:val="22"/>
          <w:szCs w:val="22"/>
          <w14:ligatures w14:val="none"/>
        </w:rPr>
      </w:pPr>
      <w:r>
        <w:rPr>
          <w:rFonts w:ascii="Franklin Gothic Book" w:hAnsi="Franklin Gothic Book" w:eastAsia="Arial" w:cs="Arial"/>
          <w:kern w:val="0"/>
          <w:sz w:val="22"/>
          <w:szCs w:val="22"/>
          <w14:ligatures w14:val="none"/>
        </w:rPr>
        <w:t>Required Programmatic Reporting Elements</w:t>
      </w:r>
    </w:p>
    <w:p w:rsidR="00E4548E" w:rsidP="00E4548E" w:rsidRDefault="00E4548E" w14:paraId="08B05C2E" w14:textId="570B43DB">
      <w:pPr>
        <w:spacing w:after="0" w:line="360" w:lineRule="auto"/>
        <w:rPr>
          <w:rFonts w:ascii="Franklin Gothic Book" w:hAnsi="Franklin Gothic Book" w:eastAsia="Arial" w:cs="Arial"/>
          <w:kern w:val="0"/>
          <w:sz w:val="22"/>
          <w:szCs w:val="22"/>
          <w14:ligatures w14:val="none"/>
        </w:rPr>
      </w:pPr>
      <w:r>
        <w:rPr>
          <w:rFonts w:ascii="Franklin Gothic Book" w:hAnsi="Franklin Gothic Book" w:eastAsia="Arial" w:cs="Arial"/>
          <w:kern w:val="0"/>
          <w:sz w:val="22"/>
          <w:szCs w:val="22"/>
          <w14:ligatures w14:val="none"/>
        </w:rPr>
        <w:t xml:space="preserve">Quarterly program reports </w:t>
      </w:r>
      <w:r w:rsidR="00907EA9">
        <w:rPr>
          <w:rFonts w:ascii="Franklin Gothic Book" w:hAnsi="Franklin Gothic Book" w:eastAsia="Arial" w:cs="Arial"/>
          <w:kern w:val="0"/>
          <w:sz w:val="22"/>
          <w:szCs w:val="22"/>
          <w14:ligatures w14:val="none"/>
        </w:rPr>
        <w:t xml:space="preserve">must </w:t>
      </w:r>
      <w:r>
        <w:rPr>
          <w:rFonts w:ascii="Franklin Gothic Book" w:hAnsi="Franklin Gothic Book" w:eastAsia="Arial" w:cs="Arial"/>
          <w:kern w:val="0"/>
          <w:sz w:val="22"/>
          <w:szCs w:val="22"/>
          <w14:ligatures w14:val="none"/>
        </w:rPr>
        <w:t>include, at a minimum:</w:t>
      </w:r>
    </w:p>
    <w:p w:rsidR="00E4548E" w:rsidP="00E4548E" w:rsidRDefault="00E4548E" w14:paraId="28372D3F" w14:textId="63FA19CE">
      <w:pPr>
        <w:spacing w:after="0" w:line="360" w:lineRule="auto"/>
        <w:rPr>
          <w:rFonts w:ascii="Franklin Gothic Book" w:hAnsi="Franklin Gothic Book" w:eastAsia="Arial" w:cs="Arial"/>
          <w:kern w:val="0"/>
          <w:sz w:val="22"/>
          <w:szCs w:val="22"/>
          <w14:ligatures w14:val="none"/>
        </w:rPr>
      </w:pPr>
      <w:r>
        <w:rPr>
          <w:rFonts w:ascii="Franklin Gothic Book" w:hAnsi="Franklin Gothic Book" w:eastAsia="Arial" w:cs="Arial"/>
          <w:kern w:val="0"/>
          <w:sz w:val="22"/>
          <w:szCs w:val="22"/>
          <w14:ligatures w14:val="none"/>
        </w:rPr>
        <w:t>Statewide Network Administration</w:t>
      </w:r>
    </w:p>
    <w:p w:rsidR="00E4548E" w:rsidP="00E47BDA" w:rsidRDefault="00E4548E" w14:paraId="45F859D9" w14:textId="35A959C4">
      <w:pPr>
        <w:pStyle w:val="ListParagraph"/>
        <w:numPr>
          <w:ilvl w:val="0"/>
          <w:numId w:val="54"/>
        </w:numPr>
        <w:spacing w:after="0" w:line="240" w:lineRule="auto"/>
        <w:rPr>
          <w:rFonts w:ascii="Franklin Gothic Book" w:hAnsi="Franklin Gothic Book" w:eastAsia="Arial" w:cs="Arial"/>
          <w:kern w:val="0"/>
          <w:sz w:val="22"/>
          <w:szCs w:val="22"/>
          <w14:ligatures w14:val="none"/>
        </w:rPr>
      </w:pPr>
      <w:r>
        <w:rPr>
          <w:rFonts w:ascii="Franklin Gothic Book" w:hAnsi="Franklin Gothic Book" w:eastAsia="Arial" w:cs="Arial"/>
          <w:kern w:val="0"/>
          <w:sz w:val="22"/>
          <w:szCs w:val="22"/>
          <w14:ligatures w14:val="none"/>
        </w:rPr>
        <w:t>Number of implementation partners funded</w:t>
      </w:r>
    </w:p>
    <w:p w:rsidRPr="00E4548E" w:rsidR="00E4548E" w:rsidP="00E47BDA" w:rsidRDefault="00E4548E" w14:paraId="4CD4D5B0" w14:textId="7E44F759">
      <w:pPr>
        <w:pStyle w:val="ListParagraph"/>
        <w:numPr>
          <w:ilvl w:val="0"/>
          <w:numId w:val="54"/>
        </w:numPr>
        <w:spacing w:after="0" w:line="240" w:lineRule="auto"/>
        <w:rPr>
          <w:rFonts w:ascii="Franklin Gothic Book" w:hAnsi="Franklin Gothic Book" w:eastAsia="Arial" w:cs="Arial"/>
          <w:kern w:val="0"/>
          <w:sz w:val="22"/>
          <w:szCs w:val="22"/>
          <w14:ligatures w14:val="none"/>
        </w:rPr>
      </w:pPr>
      <w:r w:rsidRPr="000621DB">
        <w:rPr>
          <w:rFonts w:ascii="Franklin Gothic Book" w:hAnsi="Franklin Gothic Book"/>
          <w:sz w:val="22"/>
          <w:szCs w:val="22"/>
        </w:rPr>
        <w:t>Geographic distribution of implementation partners</w:t>
      </w:r>
    </w:p>
    <w:p w:rsidRPr="00E4548E" w:rsidR="00E4548E" w:rsidP="00E47BDA" w:rsidRDefault="00E4548E" w14:paraId="35D6EFB4" w14:textId="0D263406">
      <w:pPr>
        <w:pStyle w:val="ListParagraph"/>
        <w:numPr>
          <w:ilvl w:val="0"/>
          <w:numId w:val="54"/>
        </w:numPr>
        <w:spacing w:after="0" w:line="240" w:lineRule="auto"/>
        <w:rPr>
          <w:rFonts w:ascii="Franklin Gothic Book" w:hAnsi="Franklin Gothic Book" w:eastAsia="Arial" w:cs="Arial"/>
          <w:kern w:val="0"/>
          <w:sz w:val="22"/>
          <w:szCs w:val="22"/>
          <w14:ligatures w14:val="none"/>
        </w:rPr>
      </w:pPr>
      <w:r w:rsidRPr="000621DB">
        <w:rPr>
          <w:rFonts w:ascii="Franklin Gothic Book" w:hAnsi="Franklin Gothic Book"/>
          <w:sz w:val="22"/>
          <w:szCs w:val="22"/>
        </w:rPr>
        <w:t>Status of subgrant awards</w:t>
      </w:r>
    </w:p>
    <w:p w:rsidRPr="00E4548E" w:rsidR="00E4548E" w:rsidP="00E47BDA" w:rsidRDefault="00E4548E" w14:paraId="344996C6" w14:textId="667AC05C">
      <w:pPr>
        <w:pStyle w:val="ListParagraph"/>
        <w:numPr>
          <w:ilvl w:val="0"/>
          <w:numId w:val="54"/>
        </w:numPr>
        <w:spacing w:after="0" w:line="240" w:lineRule="auto"/>
        <w:rPr>
          <w:rFonts w:ascii="Franklin Gothic Book" w:hAnsi="Franklin Gothic Book" w:eastAsia="Arial" w:cs="Arial"/>
          <w:kern w:val="0"/>
          <w:sz w:val="22"/>
          <w:szCs w:val="22"/>
          <w14:ligatures w14:val="none"/>
        </w:rPr>
      </w:pPr>
      <w:r w:rsidRPr="000621DB">
        <w:rPr>
          <w:rFonts w:ascii="Franklin Gothic Book" w:hAnsi="Franklin Gothic Book"/>
          <w:sz w:val="22"/>
          <w:szCs w:val="22"/>
        </w:rPr>
        <w:t>Technical assistance activities provided</w:t>
      </w:r>
    </w:p>
    <w:p w:rsidRPr="00E4548E" w:rsidR="00E4548E" w:rsidP="00E47BDA" w:rsidRDefault="00E4548E" w14:paraId="52DFA2B9" w14:textId="6B6D59D3">
      <w:pPr>
        <w:pStyle w:val="ListParagraph"/>
        <w:numPr>
          <w:ilvl w:val="0"/>
          <w:numId w:val="54"/>
        </w:numPr>
        <w:spacing w:after="0" w:line="240" w:lineRule="auto"/>
        <w:rPr>
          <w:rFonts w:ascii="Franklin Gothic Book" w:hAnsi="Franklin Gothic Book" w:eastAsia="Arial" w:cs="Arial"/>
          <w:kern w:val="0"/>
          <w:sz w:val="22"/>
          <w:szCs w:val="22"/>
          <w14:ligatures w14:val="none"/>
        </w:rPr>
      </w:pPr>
      <w:r w:rsidRPr="000621DB">
        <w:rPr>
          <w:rFonts w:ascii="Franklin Gothic Book" w:hAnsi="Franklin Gothic Book"/>
          <w:sz w:val="22"/>
          <w:szCs w:val="22"/>
        </w:rPr>
        <w:t>Training and workforce development activities conducted</w:t>
      </w:r>
    </w:p>
    <w:p w:rsidRPr="00E4548E" w:rsidR="00E4548E" w:rsidP="00E47BDA" w:rsidRDefault="00E4548E" w14:paraId="01B3BB6E" w14:textId="36CC4B53">
      <w:pPr>
        <w:pStyle w:val="ListParagraph"/>
        <w:numPr>
          <w:ilvl w:val="0"/>
          <w:numId w:val="54"/>
        </w:numPr>
        <w:spacing w:after="0" w:line="240" w:lineRule="auto"/>
        <w:rPr>
          <w:rFonts w:ascii="Franklin Gothic Book" w:hAnsi="Franklin Gothic Book" w:eastAsia="Arial" w:cs="Arial"/>
          <w:kern w:val="0"/>
          <w:sz w:val="22"/>
          <w:szCs w:val="22"/>
          <w14:ligatures w14:val="none"/>
        </w:rPr>
      </w:pPr>
      <w:r w:rsidRPr="000621DB">
        <w:rPr>
          <w:rFonts w:ascii="Franklin Gothic Book" w:hAnsi="Franklin Gothic Book"/>
          <w:sz w:val="22"/>
          <w:szCs w:val="22"/>
        </w:rPr>
        <w:t>Monitoring activities completed</w:t>
      </w:r>
    </w:p>
    <w:p w:rsidR="00E4548E" w:rsidP="00E47BDA" w:rsidRDefault="00E4548E" w14:paraId="51F2E7E1" w14:textId="57CF0AB4">
      <w:pPr>
        <w:pStyle w:val="BodyText"/>
        <w:numPr>
          <w:ilvl w:val="0"/>
          <w:numId w:val="54"/>
        </w:numPr>
        <w:spacing w:before="0" w:after="0"/>
        <w:rPr>
          <w:rFonts w:ascii="Franklin Gothic Book" w:hAnsi="Franklin Gothic Book"/>
          <w:sz w:val="22"/>
          <w:szCs w:val="22"/>
        </w:rPr>
      </w:pPr>
      <w:r w:rsidRPr="000621DB">
        <w:rPr>
          <w:rFonts w:ascii="Franklin Gothic Book" w:hAnsi="Franklin Gothic Book"/>
          <w:sz w:val="22"/>
          <w:szCs w:val="22"/>
        </w:rPr>
        <w:t>Corrective actions initiated or resolved</w:t>
      </w:r>
    </w:p>
    <w:p w:rsidR="00E4548E" w:rsidP="00E4548E" w:rsidRDefault="00E4548E" w14:paraId="6DD0C011" w14:textId="77777777">
      <w:pPr>
        <w:pStyle w:val="BodyText"/>
        <w:spacing w:before="0" w:after="0"/>
        <w:rPr>
          <w:rFonts w:ascii="Franklin Gothic Book" w:hAnsi="Franklin Gothic Book"/>
          <w:sz w:val="22"/>
          <w:szCs w:val="22"/>
        </w:rPr>
      </w:pPr>
    </w:p>
    <w:p w:rsidR="00E4548E" w:rsidP="00E4548E" w:rsidRDefault="00E4548E" w14:paraId="532A8E43" w14:textId="702BCC81">
      <w:pPr>
        <w:pStyle w:val="BodyText"/>
        <w:spacing w:before="0" w:after="0"/>
        <w:rPr>
          <w:rFonts w:ascii="Franklin Gothic Book" w:hAnsi="Franklin Gothic Book"/>
          <w:sz w:val="22"/>
          <w:szCs w:val="22"/>
        </w:rPr>
      </w:pPr>
      <w:r>
        <w:rPr>
          <w:rFonts w:ascii="Franklin Gothic Book" w:hAnsi="Franklin Gothic Book"/>
          <w:sz w:val="22"/>
          <w:szCs w:val="22"/>
        </w:rPr>
        <w:t>National Diabetes Prevention Program (NDPP)</w:t>
      </w:r>
    </w:p>
    <w:p w:rsidR="00E4548E" w:rsidP="00E47BDA" w:rsidRDefault="00E4548E" w14:paraId="5DDBC851" w14:textId="63AA48BF">
      <w:pPr>
        <w:pStyle w:val="BodyText"/>
        <w:numPr>
          <w:ilvl w:val="0"/>
          <w:numId w:val="55"/>
        </w:numPr>
        <w:spacing w:before="0" w:after="0"/>
        <w:rPr>
          <w:rFonts w:ascii="Franklin Gothic Book" w:hAnsi="Franklin Gothic Book"/>
          <w:sz w:val="22"/>
          <w:szCs w:val="22"/>
        </w:rPr>
      </w:pPr>
      <w:r w:rsidRPr="000621DB">
        <w:rPr>
          <w:rFonts w:ascii="Franklin Gothic Book" w:hAnsi="Franklin Gothic Book"/>
          <w:sz w:val="22"/>
          <w:szCs w:val="22"/>
        </w:rPr>
        <w:t>Number of CDC-recognized DPP sites supported</w:t>
      </w:r>
    </w:p>
    <w:p w:rsidR="00E4548E" w:rsidP="00E47BDA" w:rsidRDefault="00E4548E" w14:paraId="53732C8A" w14:textId="4756FBC0">
      <w:pPr>
        <w:pStyle w:val="BodyText"/>
        <w:numPr>
          <w:ilvl w:val="0"/>
          <w:numId w:val="55"/>
        </w:numPr>
        <w:spacing w:before="0" w:after="0"/>
        <w:rPr>
          <w:rFonts w:ascii="Franklin Gothic Book" w:hAnsi="Franklin Gothic Book"/>
          <w:sz w:val="22"/>
          <w:szCs w:val="22"/>
        </w:rPr>
      </w:pPr>
      <w:r w:rsidRPr="000621DB">
        <w:rPr>
          <w:rFonts w:ascii="Franklin Gothic Book" w:hAnsi="Franklin Gothic Book"/>
          <w:sz w:val="22"/>
          <w:szCs w:val="22"/>
        </w:rPr>
        <w:t>Number of new DPP sites established</w:t>
      </w:r>
    </w:p>
    <w:p w:rsidR="00E4548E" w:rsidP="00E47BDA" w:rsidRDefault="00E4548E" w14:paraId="3B91AD28" w14:textId="51DC9C40">
      <w:pPr>
        <w:pStyle w:val="BodyText"/>
        <w:numPr>
          <w:ilvl w:val="0"/>
          <w:numId w:val="55"/>
        </w:numPr>
        <w:spacing w:before="0" w:after="0"/>
        <w:rPr>
          <w:rFonts w:ascii="Franklin Gothic Book" w:hAnsi="Franklin Gothic Book"/>
          <w:sz w:val="22"/>
          <w:szCs w:val="22"/>
        </w:rPr>
      </w:pPr>
      <w:r w:rsidRPr="000621DB">
        <w:rPr>
          <w:rFonts w:ascii="Franklin Gothic Book" w:hAnsi="Franklin Gothic Book"/>
          <w:sz w:val="22"/>
          <w:szCs w:val="22"/>
        </w:rPr>
        <w:t>Number of participants screened and referred</w:t>
      </w:r>
    </w:p>
    <w:p w:rsidR="00E4548E" w:rsidP="00E47BDA" w:rsidRDefault="00E4548E" w14:paraId="18D985F4" w14:textId="7FB534B8">
      <w:pPr>
        <w:pStyle w:val="BodyText"/>
        <w:numPr>
          <w:ilvl w:val="0"/>
          <w:numId w:val="55"/>
        </w:numPr>
        <w:spacing w:before="0" w:after="0"/>
        <w:rPr>
          <w:rFonts w:ascii="Franklin Gothic Book" w:hAnsi="Franklin Gothic Book"/>
          <w:sz w:val="22"/>
          <w:szCs w:val="22"/>
        </w:rPr>
      </w:pPr>
      <w:r w:rsidRPr="000621DB">
        <w:rPr>
          <w:rFonts w:ascii="Franklin Gothic Book" w:hAnsi="Franklin Gothic Book"/>
          <w:sz w:val="22"/>
          <w:szCs w:val="22"/>
        </w:rPr>
        <w:t>Number of participants enrolled</w:t>
      </w:r>
    </w:p>
    <w:p w:rsidR="00E4548E" w:rsidP="00E47BDA" w:rsidRDefault="00E4548E" w14:paraId="2575211A" w14:textId="1983B8EA">
      <w:pPr>
        <w:pStyle w:val="BodyText"/>
        <w:numPr>
          <w:ilvl w:val="0"/>
          <w:numId w:val="55"/>
        </w:numPr>
        <w:spacing w:before="0" w:after="0"/>
        <w:rPr>
          <w:rFonts w:ascii="Franklin Gothic Book" w:hAnsi="Franklin Gothic Book"/>
          <w:sz w:val="22"/>
          <w:szCs w:val="22"/>
        </w:rPr>
      </w:pPr>
      <w:r w:rsidRPr="000621DB">
        <w:rPr>
          <w:rFonts w:ascii="Franklin Gothic Book" w:hAnsi="Franklin Gothic Book"/>
          <w:sz w:val="22"/>
          <w:szCs w:val="22"/>
        </w:rPr>
        <w:t>Participant retention and completion rates</w:t>
      </w:r>
    </w:p>
    <w:p w:rsidR="00E4548E" w:rsidP="00E47BDA" w:rsidRDefault="00E4548E" w14:paraId="2611C035" w14:textId="12077930">
      <w:pPr>
        <w:pStyle w:val="BodyText"/>
        <w:numPr>
          <w:ilvl w:val="0"/>
          <w:numId w:val="55"/>
        </w:numPr>
        <w:spacing w:before="0" w:after="0"/>
        <w:rPr>
          <w:rFonts w:ascii="Franklin Gothic Book" w:hAnsi="Franklin Gothic Book"/>
          <w:sz w:val="22"/>
          <w:szCs w:val="22"/>
        </w:rPr>
      </w:pPr>
      <w:r w:rsidRPr="000621DB">
        <w:rPr>
          <w:rFonts w:ascii="Franklin Gothic Book" w:hAnsi="Franklin Gothic Book"/>
          <w:sz w:val="22"/>
          <w:szCs w:val="22"/>
        </w:rPr>
        <w:t>Lifestyle coach training activities</w:t>
      </w:r>
    </w:p>
    <w:p w:rsidRPr="000621DB" w:rsidR="00E4548E" w:rsidP="00E47BDA" w:rsidRDefault="00E4548E" w14:paraId="4077164E" w14:textId="77777777">
      <w:pPr>
        <w:pStyle w:val="BodyText"/>
        <w:numPr>
          <w:ilvl w:val="0"/>
          <w:numId w:val="55"/>
        </w:numPr>
        <w:spacing w:before="0" w:after="0"/>
        <w:rPr>
          <w:rFonts w:ascii="Franklin Gothic Book" w:hAnsi="Franklin Gothic Book"/>
          <w:sz w:val="22"/>
          <w:szCs w:val="22"/>
        </w:rPr>
      </w:pPr>
      <w:r w:rsidRPr="000621DB">
        <w:rPr>
          <w:rFonts w:ascii="Franklin Gothic Book" w:hAnsi="Franklin Gothic Book"/>
          <w:sz w:val="22"/>
          <w:szCs w:val="22"/>
        </w:rPr>
        <w:t>CDC recognition milestones achieved</w:t>
      </w:r>
    </w:p>
    <w:p w:rsidR="00E4548E" w:rsidP="00E4548E" w:rsidRDefault="00E4548E" w14:paraId="2497B4F5" w14:textId="77777777">
      <w:pPr>
        <w:pStyle w:val="BodyText"/>
        <w:spacing w:before="0" w:after="0"/>
        <w:rPr>
          <w:rFonts w:ascii="Franklin Gothic Book" w:hAnsi="Franklin Gothic Book"/>
          <w:sz w:val="22"/>
          <w:szCs w:val="22"/>
        </w:rPr>
      </w:pPr>
    </w:p>
    <w:p w:rsidR="00E4548E" w:rsidP="00E4548E" w:rsidRDefault="00E4548E" w14:paraId="19935633" w14:textId="3555647D">
      <w:pPr>
        <w:pStyle w:val="BodyText"/>
        <w:spacing w:before="0" w:after="0"/>
        <w:rPr>
          <w:rFonts w:ascii="Franklin Gothic Book" w:hAnsi="Franklin Gothic Book"/>
          <w:sz w:val="22"/>
          <w:szCs w:val="22"/>
        </w:rPr>
      </w:pPr>
      <w:r>
        <w:rPr>
          <w:rFonts w:ascii="Franklin Gothic Book" w:hAnsi="Franklin Gothic Book"/>
          <w:sz w:val="22"/>
          <w:szCs w:val="22"/>
        </w:rPr>
        <w:t>Diabetes Self-Management Education and Support (DSMES)</w:t>
      </w:r>
    </w:p>
    <w:p w:rsidR="00966271" w:rsidP="00E47BDA" w:rsidRDefault="00966271" w14:paraId="078F25ED" w14:textId="1832AB63">
      <w:pPr>
        <w:pStyle w:val="BodyText"/>
        <w:numPr>
          <w:ilvl w:val="0"/>
          <w:numId w:val="56"/>
        </w:numPr>
        <w:spacing w:before="0" w:after="0"/>
        <w:rPr>
          <w:rFonts w:ascii="Franklin Gothic Book" w:hAnsi="Franklin Gothic Book"/>
          <w:sz w:val="22"/>
          <w:szCs w:val="22"/>
        </w:rPr>
      </w:pPr>
      <w:r w:rsidRPr="000621DB">
        <w:rPr>
          <w:rFonts w:ascii="Franklin Gothic Book" w:hAnsi="Franklin Gothic Book"/>
          <w:sz w:val="22"/>
          <w:szCs w:val="22"/>
        </w:rPr>
        <w:t>Number of ADA-recognized or ADCES-accredited DSMES sites supported</w:t>
      </w:r>
    </w:p>
    <w:p w:rsidR="00966271" w:rsidP="00E47BDA" w:rsidRDefault="00966271" w14:paraId="3AB50AFE" w14:textId="41BD4316">
      <w:pPr>
        <w:pStyle w:val="BodyText"/>
        <w:numPr>
          <w:ilvl w:val="0"/>
          <w:numId w:val="56"/>
        </w:numPr>
        <w:spacing w:before="0" w:after="0"/>
        <w:rPr>
          <w:rFonts w:ascii="Franklin Gothic Book" w:hAnsi="Franklin Gothic Book"/>
          <w:sz w:val="22"/>
          <w:szCs w:val="22"/>
        </w:rPr>
      </w:pPr>
      <w:r w:rsidRPr="000621DB">
        <w:rPr>
          <w:rFonts w:ascii="Franklin Gothic Book" w:hAnsi="Franklin Gothic Book"/>
          <w:sz w:val="22"/>
          <w:szCs w:val="22"/>
        </w:rPr>
        <w:t>Number of new DSMES programs established</w:t>
      </w:r>
    </w:p>
    <w:p w:rsidR="00966271" w:rsidP="00E47BDA" w:rsidRDefault="00966271" w14:paraId="7C2F8033" w14:textId="4D29BC14">
      <w:pPr>
        <w:pStyle w:val="BodyText"/>
        <w:numPr>
          <w:ilvl w:val="0"/>
          <w:numId w:val="56"/>
        </w:numPr>
        <w:spacing w:before="0" w:after="0"/>
        <w:rPr>
          <w:rFonts w:ascii="Franklin Gothic Book" w:hAnsi="Franklin Gothic Book"/>
          <w:sz w:val="22"/>
          <w:szCs w:val="22"/>
        </w:rPr>
      </w:pPr>
      <w:r w:rsidRPr="000621DB">
        <w:rPr>
          <w:rFonts w:ascii="Franklin Gothic Book" w:hAnsi="Franklin Gothic Book"/>
          <w:sz w:val="22"/>
          <w:szCs w:val="22"/>
        </w:rPr>
        <w:t>Number of participants enrolled</w:t>
      </w:r>
    </w:p>
    <w:p w:rsidR="00966271" w:rsidP="00E47BDA" w:rsidRDefault="00966271" w14:paraId="68E3BE09" w14:textId="03FE4207">
      <w:pPr>
        <w:pStyle w:val="BodyText"/>
        <w:numPr>
          <w:ilvl w:val="0"/>
          <w:numId w:val="56"/>
        </w:numPr>
        <w:spacing w:before="0" w:after="0"/>
        <w:rPr>
          <w:rFonts w:ascii="Franklin Gothic Book" w:hAnsi="Franklin Gothic Book"/>
          <w:sz w:val="22"/>
          <w:szCs w:val="22"/>
        </w:rPr>
      </w:pPr>
      <w:r w:rsidRPr="000621DB">
        <w:rPr>
          <w:rFonts w:ascii="Franklin Gothic Book" w:hAnsi="Franklin Gothic Book"/>
          <w:sz w:val="22"/>
          <w:szCs w:val="22"/>
        </w:rPr>
        <w:t>Participant retention and completion rates</w:t>
      </w:r>
    </w:p>
    <w:p w:rsidR="00966271" w:rsidP="00E47BDA" w:rsidRDefault="00966271" w14:paraId="42BE8EF6" w14:textId="5A48FBC8">
      <w:pPr>
        <w:pStyle w:val="BodyText"/>
        <w:numPr>
          <w:ilvl w:val="0"/>
          <w:numId w:val="56"/>
        </w:numPr>
        <w:spacing w:before="0" w:after="0"/>
        <w:rPr>
          <w:rFonts w:ascii="Franklin Gothic Book" w:hAnsi="Franklin Gothic Book"/>
          <w:sz w:val="22"/>
          <w:szCs w:val="22"/>
        </w:rPr>
      </w:pPr>
      <w:r w:rsidRPr="000621DB">
        <w:rPr>
          <w:rFonts w:ascii="Franklin Gothic Book" w:hAnsi="Franklin Gothic Book"/>
          <w:sz w:val="22"/>
          <w:szCs w:val="22"/>
        </w:rPr>
        <w:t>ADA recognition and ADCES accreditation milestones achieved</w:t>
      </w:r>
    </w:p>
    <w:p w:rsidR="00966271" w:rsidP="00E47BDA" w:rsidRDefault="00966271" w14:paraId="1F1379B7" w14:textId="1242173E">
      <w:pPr>
        <w:pStyle w:val="BodyText"/>
        <w:numPr>
          <w:ilvl w:val="0"/>
          <w:numId w:val="56"/>
        </w:numPr>
        <w:spacing w:before="0" w:after="0"/>
        <w:rPr>
          <w:rFonts w:ascii="Franklin Gothic Book" w:hAnsi="Franklin Gothic Book"/>
          <w:sz w:val="22"/>
          <w:szCs w:val="22"/>
        </w:rPr>
      </w:pPr>
      <w:r w:rsidRPr="000621DB">
        <w:rPr>
          <w:rFonts w:ascii="Franklin Gothic Book" w:hAnsi="Franklin Gothic Book"/>
          <w:sz w:val="22"/>
          <w:szCs w:val="22"/>
        </w:rPr>
        <w:t>Workforce development and certification activities</w:t>
      </w:r>
    </w:p>
    <w:p w:rsidR="00966271" w:rsidP="00966271" w:rsidRDefault="00966271" w14:paraId="72884438" w14:textId="77777777">
      <w:pPr>
        <w:pStyle w:val="BodyText"/>
        <w:spacing w:before="0" w:after="0"/>
        <w:rPr>
          <w:rFonts w:ascii="Franklin Gothic Book" w:hAnsi="Franklin Gothic Book"/>
          <w:sz w:val="22"/>
          <w:szCs w:val="22"/>
        </w:rPr>
      </w:pPr>
    </w:p>
    <w:p w:rsidR="00966271" w:rsidP="00966271" w:rsidRDefault="00966271" w14:paraId="5FE83C16" w14:textId="61C5C1CB">
      <w:pPr>
        <w:pStyle w:val="BodyText"/>
        <w:spacing w:before="0" w:after="0"/>
        <w:rPr>
          <w:rFonts w:ascii="Franklin Gothic Book" w:hAnsi="Franklin Gothic Book"/>
          <w:sz w:val="22"/>
          <w:szCs w:val="22"/>
        </w:rPr>
      </w:pPr>
      <w:r w:rsidRPr="00392094">
        <w:rPr>
          <w:rFonts w:ascii="Franklin Gothic Book" w:hAnsi="Franklin Gothic Book"/>
          <w:sz w:val="22"/>
          <w:szCs w:val="22"/>
        </w:rPr>
        <w:t>Financial</w:t>
      </w:r>
      <w:r>
        <w:rPr>
          <w:rFonts w:ascii="Franklin Gothic Book" w:hAnsi="Franklin Gothic Book"/>
          <w:sz w:val="22"/>
          <w:szCs w:val="22"/>
        </w:rPr>
        <w:t xml:space="preserve"> Reporting Requirements</w:t>
      </w:r>
    </w:p>
    <w:p w:rsidR="00966271" w:rsidP="00966271" w:rsidRDefault="00966271" w14:paraId="2B254BC8" w14:textId="77777777">
      <w:pPr>
        <w:pStyle w:val="BodyText"/>
        <w:spacing w:before="0" w:after="0"/>
        <w:rPr>
          <w:rFonts w:ascii="Franklin Gothic Book" w:hAnsi="Franklin Gothic Book"/>
          <w:sz w:val="22"/>
          <w:szCs w:val="22"/>
        </w:rPr>
      </w:pPr>
    </w:p>
    <w:p w:rsidR="00966271" w:rsidP="00966271" w:rsidRDefault="00966271" w14:paraId="32F401A3" w14:textId="6636FC8D">
      <w:pPr>
        <w:pStyle w:val="BodyText"/>
        <w:spacing w:before="0" w:after="0"/>
        <w:rPr>
          <w:rFonts w:ascii="Franklin Gothic Book" w:hAnsi="Franklin Gothic Book"/>
          <w:sz w:val="22"/>
          <w:szCs w:val="22"/>
        </w:rPr>
      </w:pPr>
      <w:r>
        <w:rPr>
          <w:rFonts w:ascii="Franklin Gothic Book" w:hAnsi="Franklin Gothic Book"/>
          <w:sz w:val="22"/>
          <w:szCs w:val="22"/>
        </w:rPr>
        <w:t xml:space="preserve">Lead Entities </w:t>
      </w:r>
      <w:r w:rsidR="00907EA9">
        <w:rPr>
          <w:rFonts w:ascii="Franklin Gothic Book" w:hAnsi="Franklin Gothic Book"/>
          <w:sz w:val="22"/>
          <w:szCs w:val="22"/>
        </w:rPr>
        <w:t xml:space="preserve">must </w:t>
      </w:r>
      <w:r>
        <w:rPr>
          <w:rFonts w:ascii="Franklin Gothic Book" w:hAnsi="Franklin Gothic Book"/>
          <w:sz w:val="22"/>
          <w:szCs w:val="22"/>
        </w:rPr>
        <w:t>maintain detailed accounting records and submit financial reports to include:</w:t>
      </w:r>
    </w:p>
    <w:p w:rsidR="00966271" w:rsidP="00E47BDA" w:rsidRDefault="00966271" w14:paraId="2F8AA1F4" w14:textId="20FE248D">
      <w:pPr>
        <w:pStyle w:val="BodyText"/>
        <w:numPr>
          <w:ilvl w:val="0"/>
          <w:numId w:val="57"/>
        </w:numPr>
        <w:spacing w:before="0" w:after="0"/>
        <w:rPr>
          <w:rFonts w:ascii="Franklin Gothic Book" w:hAnsi="Franklin Gothic Book"/>
          <w:sz w:val="22"/>
          <w:szCs w:val="22"/>
        </w:rPr>
      </w:pPr>
      <w:r w:rsidRPr="00921FEC">
        <w:rPr>
          <w:rFonts w:ascii="Franklin Gothic Book" w:hAnsi="Franklin Gothic Book"/>
          <w:sz w:val="22"/>
          <w:szCs w:val="22"/>
        </w:rPr>
        <w:t>Total expenditures by budget category</w:t>
      </w:r>
    </w:p>
    <w:p w:rsidR="00966271" w:rsidP="00E47BDA" w:rsidRDefault="00966271" w14:paraId="66D0ADB4" w14:textId="0AA77DBD">
      <w:pPr>
        <w:pStyle w:val="BodyText"/>
        <w:numPr>
          <w:ilvl w:val="0"/>
          <w:numId w:val="57"/>
        </w:numPr>
        <w:spacing w:before="0" w:after="0"/>
        <w:rPr>
          <w:rFonts w:ascii="Franklin Gothic Book" w:hAnsi="Franklin Gothic Book"/>
          <w:sz w:val="22"/>
          <w:szCs w:val="22"/>
        </w:rPr>
      </w:pPr>
      <w:r w:rsidRPr="00921FEC">
        <w:rPr>
          <w:rFonts w:ascii="Franklin Gothic Book" w:hAnsi="Franklin Gothic Book"/>
          <w:sz w:val="22"/>
          <w:szCs w:val="22"/>
        </w:rPr>
        <w:t>Subgrant expenditures</w:t>
      </w:r>
    </w:p>
    <w:p w:rsidR="00966271" w:rsidP="00E47BDA" w:rsidRDefault="00966271" w14:paraId="0400D14D" w14:textId="42EAFB69">
      <w:pPr>
        <w:pStyle w:val="BodyText"/>
        <w:numPr>
          <w:ilvl w:val="0"/>
          <w:numId w:val="57"/>
        </w:numPr>
        <w:spacing w:before="0" w:after="0"/>
        <w:rPr>
          <w:rFonts w:ascii="Franklin Gothic Book" w:hAnsi="Franklin Gothic Book"/>
          <w:sz w:val="22"/>
          <w:szCs w:val="22"/>
        </w:rPr>
      </w:pPr>
      <w:r w:rsidRPr="00921FEC">
        <w:rPr>
          <w:rFonts w:ascii="Franklin Gothic Book" w:hAnsi="Franklin Gothic Book"/>
          <w:sz w:val="22"/>
          <w:szCs w:val="22"/>
        </w:rPr>
        <w:t>Administrative expenditures</w:t>
      </w:r>
    </w:p>
    <w:p w:rsidR="00966271" w:rsidP="00E47BDA" w:rsidRDefault="00966271" w14:paraId="71132A53" w14:textId="232D4137">
      <w:pPr>
        <w:pStyle w:val="BodyText"/>
        <w:numPr>
          <w:ilvl w:val="0"/>
          <w:numId w:val="57"/>
        </w:numPr>
        <w:spacing w:before="0" w:after="0"/>
        <w:rPr>
          <w:rFonts w:ascii="Franklin Gothic Book" w:hAnsi="Franklin Gothic Book"/>
          <w:sz w:val="22"/>
          <w:szCs w:val="22"/>
        </w:rPr>
      </w:pPr>
      <w:r w:rsidRPr="00921FEC">
        <w:rPr>
          <w:rFonts w:ascii="Franklin Gothic Book" w:hAnsi="Franklin Gothic Book"/>
          <w:sz w:val="22"/>
          <w:szCs w:val="22"/>
        </w:rPr>
        <w:t>Technical assistance expenditures</w:t>
      </w:r>
    </w:p>
    <w:p w:rsidR="00966271" w:rsidP="00E47BDA" w:rsidRDefault="00966271" w14:paraId="72F7E4C5" w14:textId="14CC4531">
      <w:pPr>
        <w:pStyle w:val="BodyText"/>
        <w:numPr>
          <w:ilvl w:val="0"/>
          <w:numId w:val="57"/>
        </w:numPr>
        <w:spacing w:before="0" w:after="0"/>
        <w:rPr>
          <w:rFonts w:ascii="Franklin Gothic Book" w:hAnsi="Franklin Gothic Book"/>
          <w:sz w:val="22"/>
          <w:szCs w:val="22"/>
        </w:rPr>
      </w:pPr>
      <w:r w:rsidRPr="00921FEC">
        <w:rPr>
          <w:rFonts w:ascii="Franklin Gothic Book" w:hAnsi="Franklin Gothic Book"/>
          <w:sz w:val="22"/>
          <w:szCs w:val="22"/>
        </w:rPr>
        <w:t>Indirect cost expenditures</w:t>
      </w:r>
    </w:p>
    <w:p w:rsidR="00966271" w:rsidP="00E47BDA" w:rsidRDefault="00966271" w14:paraId="69C2DB49" w14:textId="620C02A7">
      <w:pPr>
        <w:pStyle w:val="BodyText"/>
        <w:numPr>
          <w:ilvl w:val="0"/>
          <w:numId w:val="57"/>
        </w:numPr>
        <w:spacing w:before="0" w:after="0"/>
        <w:rPr>
          <w:rFonts w:ascii="Franklin Gothic Book" w:hAnsi="Franklin Gothic Book"/>
          <w:sz w:val="22"/>
          <w:szCs w:val="22"/>
        </w:rPr>
      </w:pPr>
      <w:r w:rsidRPr="00921FEC">
        <w:rPr>
          <w:rFonts w:ascii="Franklin Gothic Book" w:hAnsi="Franklin Gothic Book"/>
          <w:sz w:val="22"/>
          <w:szCs w:val="22"/>
        </w:rPr>
        <w:t>Remaining balances</w:t>
      </w:r>
    </w:p>
    <w:p w:rsidR="00966271" w:rsidP="00966271" w:rsidRDefault="00966271" w14:paraId="78A4B9B5" w14:textId="77777777">
      <w:pPr>
        <w:pStyle w:val="BodyText"/>
        <w:spacing w:before="0" w:after="0"/>
        <w:rPr>
          <w:rFonts w:ascii="Franklin Gothic Book" w:hAnsi="Franklin Gothic Book"/>
          <w:sz w:val="22"/>
          <w:szCs w:val="22"/>
        </w:rPr>
      </w:pPr>
    </w:p>
    <w:p w:rsidR="00966271" w:rsidP="00966271" w:rsidRDefault="00966271" w14:paraId="4A9F48DF" w14:textId="73A2D3D5">
      <w:pPr>
        <w:pStyle w:val="BodyText"/>
        <w:spacing w:before="0" w:after="0"/>
        <w:rPr>
          <w:rFonts w:ascii="Franklin Gothic Book" w:hAnsi="Franklin Gothic Book"/>
          <w:sz w:val="22"/>
          <w:szCs w:val="22"/>
        </w:rPr>
      </w:pPr>
      <w:r>
        <w:rPr>
          <w:rFonts w:ascii="Franklin Gothic Book" w:hAnsi="Franklin Gothic Book"/>
          <w:sz w:val="22"/>
          <w:szCs w:val="22"/>
        </w:rPr>
        <w:t>Implementation Partner Reporting Requirements</w:t>
      </w:r>
    </w:p>
    <w:p w:rsidRPr="00921FEC" w:rsidR="00966271" w:rsidP="00966271" w:rsidRDefault="00966271" w14:paraId="652B5262" w14:textId="66839ED0">
      <w:pPr>
        <w:pStyle w:val="BodyText"/>
        <w:rPr>
          <w:rFonts w:ascii="Franklin Gothic Book" w:hAnsi="Franklin Gothic Book"/>
          <w:sz w:val="22"/>
          <w:szCs w:val="22"/>
        </w:rPr>
      </w:pPr>
      <w:r w:rsidRPr="00921FEC">
        <w:rPr>
          <w:rFonts w:ascii="Franklin Gothic Book" w:hAnsi="Franklin Gothic Book"/>
          <w:sz w:val="22"/>
          <w:szCs w:val="22"/>
        </w:rPr>
        <w:t>Lead Entities</w:t>
      </w:r>
      <w:r w:rsidR="00DD242C">
        <w:rPr>
          <w:rFonts w:ascii="Franklin Gothic Book" w:hAnsi="Franklin Gothic Book"/>
          <w:sz w:val="22"/>
          <w:szCs w:val="22"/>
        </w:rPr>
        <w:t xml:space="preserve"> must</w:t>
      </w:r>
      <w:r w:rsidRPr="00921FEC">
        <w:rPr>
          <w:rFonts w:ascii="Franklin Gothic Book" w:hAnsi="Franklin Gothic Book"/>
          <w:sz w:val="22"/>
          <w:szCs w:val="22"/>
        </w:rPr>
        <w:t xml:space="preserve"> establish reporting requirements for all implementation partners that are sufficient to meet Department, </w:t>
      </w:r>
      <w:proofErr w:type="gramStart"/>
      <w:r w:rsidRPr="00921FEC">
        <w:rPr>
          <w:rFonts w:ascii="Franklin Gothic Book" w:hAnsi="Franklin Gothic Book"/>
          <w:sz w:val="22"/>
          <w:szCs w:val="22"/>
        </w:rPr>
        <w:t>state</w:t>
      </w:r>
      <w:proofErr w:type="gramEnd"/>
      <w:r w:rsidRPr="00921FEC">
        <w:rPr>
          <w:rFonts w:ascii="Franklin Gothic Book" w:hAnsi="Franklin Gothic Book"/>
          <w:sz w:val="22"/>
          <w:szCs w:val="22"/>
        </w:rPr>
        <w:t>, and federal reporting obligations.</w:t>
      </w:r>
    </w:p>
    <w:p w:rsidRPr="00921FEC" w:rsidR="00966271" w:rsidP="00966271" w:rsidRDefault="00966271" w14:paraId="4A04613A" w14:textId="77777777">
      <w:pPr>
        <w:pStyle w:val="BodyText"/>
        <w:rPr>
          <w:rFonts w:ascii="Franklin Gothic Book" w:hAnsi="Franklin Gothic Book"/>
          <w:sz w:val="22"/>
          <w:szCs w:val="22"/>
        </w:rPr>
      </w:pPr>
      <w:r w:rsidRPr="00921FEC">
        <w:rPr>
          <w:rFonts w:ascii="Franklin Gothic Book" w:hAnsi="Franklin Gothic Book"/>
          <w:sz w:val="22"/>
          <w:szCs w:val="22"/>
        </w:rPr>
        <w:t>At a minimum, implementation partners shall provide:</w:t>
      </w:r>
    </w:p>
    <w:p w:rsidR="00966271" w:rsidP="00E47BDA" w:rsidRDefault="00966271" w14:paraId="6D317DA4" w14:textId="367A0B84">
      <w:pPr>
        <w:pStyle w:val="BodyText"/>
        <w:numPr>
          <w:ilvl w:val="0"/>
          <w:numId w:val="58"/>
        </w:numPr>
        <w:spacing w:before="0" w:after="0"/>
        <w:rPr>
          <w:rFonts w:ascii="Franklin Gothic Book" w:hAnsi="Franklin Gothic Book"/>
          <w:sz w:val="22"/>
          <w:szCs w:val="22"/>
        </w:rPr>
      </w:pPr>
      <w:r w:rsidRPr="00921FEC">
        <w:rPr>
          <w:rFonts w:ascii="Franklin Gothic Book" w:hAnsi="Franklin Gothic Book"/>
          <w:sz w:val="22"/>
          <w:szCs w:val="22"/>
        </w:rPr>
        <w:t>Monthly or quarterly financial reports</w:t>
      </w:r>
    </w:p>
    <w:p w:rsidR="00966271" w:rsidP="00E47BDA" w:rsidRDefault="00966271" w14:paraId="3E7567AD" w14:textId="77777777">
      <w:pPr>
        <w:pStyle w:val="BodyText"/>
        <w:numPr>
          <w:ilvl w:val="0"/>
          <w:numId w:val="58"/>
        </w:numPr>
        <w:spacing w:before="0" w:after="0"/>
        <w:rPr>
          <w:rFonts w:ascii="Franklin Gothic Book" w:hAnsi="Franklin Gothic Book"/>
          <w:sz w:val="22"/>
          <w:szCs w:val="22"/>
        </w:rPr>
      </w:pPr>
      <w:r w:rsidRPr="00921FEC">
        <w:rPr>
          <w:rFonts w:ascii="Franklin Gothic Book" w:hAnsi="Franklin Gothic Book"/>
          <w:sz w:val="22"/>
          <w:szCs w:val="22"/>
        </w:rPr>
        <w:t>Program activity reports</w:t>
      </w:r>
    </w:p>
    <w:p w:rsidR="00966271" w:rsidP="00E47BDA" w:rsidRDefault="00966271" w14:paraId="17E151F5" w14:textId="0AC35461">
      <w:pPr>
        <w:pStyle w:val="BodyText"/>
        <w:numPr>
          <w:ilvl w:val="0"/>
          <w:numId w:val="58"/>
        </w:numPr>
        <w:spacing w:before="0" w:after="0"/>
        <w:rPr>
          <w:rFonts w:ascii="Franklin Gothic Book" w:hAnsi="Franklin Gothic Book"/>
          <w:sz w:val="22"/>
          <w:szCs w:val="22"/>
        </w:rPr>
      </w:pPr>
      <w:r w:rsidRPr="5202F5E6">
        <w:rPr>
          <w:rFonts w:ascii="Franklin Gothic Book" w:hAnsi="Franklin Gothic Book"/>
          <w:sz w:val="22"/>
          <w:szCs w:val="22"/>
        </w:rPr>
        <w:t xml:space="preserve">Participant-level and aggregate performance data </w:t>
      </w:r>
    </w:p>
    <w:p w:rsidR="00966271" w:rsidP="00E47BDA" w:rsidRDefault="00966271" w14:paraId="4D0CB8D6" w14:textId="77777777">
      <w:pPr>
        <w:pStyle w:val="BodyText"/>
        <w:numPr>
          <w:ilvl w:val="0"/>
          <w:numId w:val="58"/>
        </w:numPr>
        <w:spacing w:before="0" w:after="0"/>
        <w:rPr>
          <w:rFonts w:ascii="Franklin Gothic Book" w:hAnsi="Franklin Gothic Book"/>
          <w:sz w:val="22"/>
          <w:szCs w:val="22"/>
        </w:rPr>
      </w:pPr>
      <w:r w:rsidRPr="00921FEC">
        <w:rPr>
          <w:rFonts w:ascii="Franklin Gothic Book" w:hAnsi="Franklin Gothic Book"/>
          <w:sz w:val="22"/>
          <w:szCs w:val="22"/>
        </w:rPr>
        <w:t xml:space="preserve">Documentation supporting reimbursement requests </w:t>
      </w:r>
    </w:p>
    <w:p w:rsidR="00966271" w:rsidP="00E47BDA" w:rsidRDefault="00966271" w14:paraId="1805BC4C" w14:textId="77777777">
      <w:pPr>
        <w:pStyle w:val="BodyText"/>
        <w:numPr>
          <w:ilvl w:val="0"/>
          <w:numId w:val="58"/>
        </w:numPr>
        <w:spacing w:before="0" w:after="0"/>
        <w:rPr>
          <w:rFonts w:ascii="Franklin Gothic Book" w:hAnsi="Franklin Gothic Book"/>
          <w:sz w:val="22"/>
          <w:szCs w:val="22"/>
        </w:rPr>
      </w:pPr>
      <w:r w:rsidRPr="00921FEC">
        <w:rPr>
          <w:rFonts w:ascii="Franklin Gothic Book" w:hAnsi="Franklin Gothic Book"/>
          <w:sz w:val="22"/>
          <w:szCs w:val="22"/>
        </w:rPr>
        <w:t xml:space="preserve">Progress toward required deliverables </w:t>
      </w:r>
    </w:p>
    <w:p w:rsidR="00966271" w:rsidP="00E47BDA" w:rsidRDefault="00966271" w14:paraId="2512CFEE" w14:textId="4945DB95">
      <w:pPr>
        <w:pStyle w:val="BodyText"/>
        <w:numPr>
          <w:ilvl w:val="0"/>
          <w:numId w:val="58"/>
        </w:numPr>
        <w:spacing w:before="0" w:after="0"/>
        <w:rPr>
          <w:rFonts w:ascii="Franklin Gothic Book" w:hAnsi="Franklin Gothic Book"/>
          <w:sz w:val="22"/>
          <w:szCs w:val="22"/>
        </w:rPr>
      </w:pPr>
      <w:r w:rsidRPr="00921FEC">
        <w:rPr>
          <w:rFonts w:ascii="Franklin Gothic Book" w:hAnsi="Franklin Gothic Book"/>
          <w:sz w:val="22"/>
          <w:szCs w:val="22"/>
        </w:rPr>
        <w:t>Data necessary for Department evaluation activities</w:t>
      </w:r>
    </w:p>
    <w:p w:rsidR="00DD242C" w:rsidP="00966271" w:rsidRDefault="00DD242C" w14:paraId="159066AF" w14:textId="77777777">
      <w:pPr>
        <w:pStyle w:val="BodyText"/>
        <w:spacing w:before="0" w:after="0"/>
        <w:rPr>
          <w:rFonts w:ascii="Franklin Gothic Book" w:hAnsi="Franklin Gothic Book"/>
          <w:sz w:val="22"/>
          <w:szCs w:val="22"/>
        </w:rPr>
      </w:pPr>
    </w:p>
    <w:p w:rsidR="00966271" w:rsidP="00966271" w:rsidRDefault="00966271" w14:paraId="687E8E07" w14:textId="671A598C">
      <w:pPr>
        <w:pStyle w:val="BodyText"/>
        <w:spacing w:before="0" w:after="0"/>
        <w:rPr>
          <w:rFonts w:ascii="Franklin Gothic Book" w:hAnsi="Franklin Gothic Book"/>
          <w:sz w:val="22"/>
          <w:szCs w:val="22"/>
        </w:rPr>
      </w:pPr>
      <w:r>
        <w:rPr>
          <w:rFonts w:ascii="Franklin Gothic Book" w:hAnsi="Franklin Gothic Book"/>
          <w:sz w:val="22"/>
          <w:szCs w:val="22"/>
        </w:rPr>
        <w:t>Data Quality and Validation</w:t>
      </w:r>
    </w:p>
    <w:p w:rsidRPr="00921FEC" w:rsidR="00966271" w:rsidP="00966271" w:rsidRDefault="00966271" w14:paraId="62A4E6CF" w14:textId="6270797C">
      <w:pPr>
        <w:pStyle w:val="BodyText"/>
        <w:rPr>
          <w:rFonts w:ascii="Franklin Gothic Book" w:hAnsi="Franklin Gothic Book"/>
          <w:sz w:val="22"/>
          <w:szCs w:val="22"/>
        </w:rPr>
      </w:pPr>
      <w:r w:rsidRPr="00921FEC">
        <w:rPr>
          <w:rFonts w:ascii="Franklin Gothic Book" w:hAnsi="Franklin Gothic Book"/>
          <w:sz w:val="22"/>
          <w:szCs w:val="22"/>
        </w:rPr>
        <w:t xml:space="preserve">Lead Entities </w:t>
      </w:r>
      <w:r w:rsidR="00DD242C">
        <w:rPr>
          <w:rFonts w:ascii="Franklin Gothic Book" w:hAnsi="Franklin Gothic Book"/>
          <w:sz w:val="22"/>
          <w:szCs w:val="22"/>
        </w:rPr>
        <w:t xml:space="preserve">must </w:t>
      </w:r>
      <w:r w:rsidRPr="00921FEC">
        <w:rPr>
          <w:rFonts w:ascii="Franklin Gothic Book" w:hAnsi="Franklin Gothic Book"/>
          <w:sz w:val="22"/>
          <w:szCs w:val="22"/>
        </w:rPr>
        <w:t>implement written procedures to ensure:</w:t>
      </w:r>
    </w:p>
    <w:p w:rsidR="00966271" w:rsidP="00E47BDA" w:rsidRDefault="00966271" w14:paraId="269ABDE4" w14:textId="77777777">
      <w:pPr>
        <w:pStyle w:val="BodyText"/>
        <w:numPr>
          <w:ilvl w:val="0"/>
          <w:numId w:val="59"/>
        </w:numPr>
        <w:spacing w:before="0" w:after="0"/>
        <w:rPr>
          <w:rFonts w:ascii="Franklin Gothic Book" w:hAnsi="Franklin Gothic Book"/>
          <w:sz w:val="22"/>
          <w:szCs w:val="22"/>
        </w:rPr>
      </w:pPr>
      <w:r w:rsidRPr="00921FEC">
        <w:rPr>
          <w:rFonts w:ascii="Franklin Gothic Book" w:hAnsi="Franklin Gothic Book"/>
          <w:sz w:val="22"/>
          <w:szCs w:val="22"/>
        </w:rPr>
        <w:t xml:space="preserve">Timely submission of reports </w:t>
      </w:r>
    </w:p>
    <w:p w:rsidR="00966271" w:rsidP="00E47BDA" w:rsidRDefault="00966271" w14:paraId="34653E5C" w14:textId="77777777">
      <w:pPr>
        <w:pStyle w:val="BodyText"/>
        <w:numPr>
          <w:ilvl w:val="0"/>
          <w:numId w:val="59"/>
        </w:numPr>
        <w:spacing w:before="0" w:after="0"/>
        <w:rPr>
          <w:rFonts w:ascii="Franklin Gothic Book" w:hAnsi="Franklin Gothic Book"/>
          <w:sz w:val="22"/>
          <w:szCs w:val="22"/>
        </w:rPr>
      </w:pPr>
      <w:r w:rsidRPr="00921FEC">
        <w:rPr>
          <w:rFonts w:ascii="Franklin Gothic Book" w:hAnsi="Franklin Gothic Book"/>
          <w:sz w:val="22"/>
          <w:szCs w:val="22"/>
        </w:rPr>
        <w:t xml:space="preserve">Data accuracy and completeness </w:t>
      </w:r>
    </w:p>
    <w:p w:rsidR="00966271" w:rsidP="00E47BDA" w:rsidRDefault="00966271" w14:paraId="0AA58986" w14:textId="77777777">
      <w:pPr>
        <w:pStyle w:val="BodyText"/>
        <w:numPr>
          <w:ilvl w:val="0"/>
          <w:numId w:val="59"/>
        </w:numPr>
        <w:spacing w:before="0" w:after="0"/>
        <w:rPr>
          <w:rFonts w:ascii="Franklin Gothic Book" w:hAnsi="Franklin Gothic Book"/>
          <w:sz w:val="22"/>
          <w:szCs w:val="22"/>
        </w:rPr>
      </w:pPr>
      <w:r w:rsidRPr="00921FEC">
        <w:rPr>
          <w:rFonts w:ascii="Franklin Gothic Book" w:hAnsi="Franklin Gothic Book"/>
          <w:sz w:val="22"/>
          <w:szCs w:val="22"/>
        </w:rPr>
        <w:t xml:space="preserve">Consistent performance measure definitions </w:t>
      </w:r>
    </w:p>
    <w:p w:rsidR="00966271" w:rsidP="00E47BDA" w:rsidRDefault="00966271" w14:paraId="6921175A" w14:textId="77777777">
      <w:pPr>
        <w:pStyle w:val="BodyText"/>
        <w:numPr>
          <w:ilvl w:val="0"/>
          <w:numId w:val="59"/>
        </w:numPr>
        <w:spacing w:before="0" w:after="0"/>
        <w:rPr>
          <w:rFonts w:ascii="Franklin Gothic Book" w:hAnsi="Franklin Gothic Book"/>
          <w:sz w:val="22"/>
          <w:szCs w:val="22"/>
        </w:rPr>
      </w:pPr>
      <w:r w:rsidRPr="00921FEC">
        <w:rPr>
          <w:rFonts w:ascii="Franklin Gothic Book" w:hAnsi="Franklin Gothic Book"/>
          <w:sz w:val="22"/>
          <w:szCs w:val="22"/>
        </w:rPr>
        <w:t xml:space="preserve">Verification of participant eligibility </w:t>
      </w:r>
    </w:p>
    <w:p w:rsidR="00966271" w:rsidP="00E47BDA" w:rsidRDefault="00966271" w14:paraId="5DC4ECC5" w14:textId="77777777">
      <w:pPr>
        <w:pStyle w:val="BodyText"/>
        <w:numPr>
          <w:ilvl w:val="0"/>
          <w:numId w:val="59"/>
        </w:numPr>
        <w:spacing w:before="0" w:after="0"/>
        <w:rPr>
          <w:rFonts w:ascii="Franklin Gothic Book" w:hAnsi="Franklin Gothic Book"/>
          <w:sz w:val="22"/>
          <w:szCs w:val="22"/>
        </w:rPr>
      </w:pPr>
      <w:r w:rsidRPr="00921FEC">
        <w:rPr>
          <w:rFonts w:ascii="Franklin Gothic Book" w:hAnsi="Franklin Gothic Book"/>
          <w:sz w:val="22"/>
          <w:szCs w:val="22"/>
        </w:rPr>
        <w:t xml:space="preserve">Documentation of reported outcomes </w:t>
      </w:r>
    </w:p>
    <w:p w:rsidRPr="00921FEC" w:rsidR="00966271" w:rsidP="00E47BDA" w:rsidRDefault="00966271" w14:paraId="6B378384" w14:textId="4C11B120">
      <w:pPr>
        <w:pStyle w:val="BodyText"/>
        <w:numPr>
          <w:ilvl w:val="0"/>
          <w:numId w:val="59"/>
        </w:numPr>
        <w:spacing w:before="0" w:after="0"/>
        <w:rPr>
          <w:rFonts w:ascii="Franklin Gothic Book" w:hAnsi="Franklin Gothic Book"/>
          <w:sz w:val="22"/>
          <w:szCs w:val="22"/>
        </w:rPr>
      </w:pPr>
      <w:r w:rsidRPr="00921FEC">
        <w:rPr>
          <w:rFonts w:ascii="Franklin Gothic Book" w:hAnsi="Franklin Gothic Book"/>
          <w:sz w:val="22"/>
          <w:szCs w:val="22"/>
        </w:rPr>
        <w:t>Compliance with applicable privacy and confidentiality requirements</w:t>
      </w:r>
    </w:p>
    <w:p w:rsidR="00966271" w:rsidP="00966271" w:rsidRDefault="00966271" w14:paraId="4BBD4382" w14:textId="77777777">
      <w:pPr>
        <w:pStyle w:val="BodyText"/>
        <w:rPr>
          <w:rFonts w:ascii="Franklin Gothic Book" w:hAnsi="Franklin Gothic Book"/>
          <w:sz w:val="22"/>
          <w:szCs w:val="22"/>
        </w:rPr>
      </w:pPr>
      <w:r w:rsidRPr="00921FEC">
        <w:rPr>
          <w:rFonts w:ascii="Franklin Gothic Book" w:hAnsi="Franklin Gothic Book"/>
          <w:sz w:val="22"/>
          <w:szCs w:val="22"/>
        </w:rPr>
        <w:t>The Department may conduct periodic data validation reviews and audits to verify reported information.</w:t>
      </w:r>
    </w:p>
    <w:p w:rsidR="00966271" w:rsidP="00966271" w:rsidRDefault="00966271" w14:paraId="3B017DA1" w14:textId="52FACBD5">
      <w:pPr>
        <w:pStyle w:val="BodyText"/>
        <w:rPr>
          <w:rFonts w:ascii="Franklin Gothic Book" w:hAnsi="Franklin Gothic Book"/>
          <w:sz w:val="22"/>
          <w:szCs w:val="22"/>
        </w:rPr>
      </w:pPr>
      <w:r>
        <w:rPr>
          <w:rFonts w:ascii="Franklin Gothic Book" w:hAnsi="Franklin Gothic Book"/>
          <w:sz w:val="22"/>
          <w:szCs w:val="22"/>
        </w:rPr>
        <w:t>Performance Monitoring</w:t>
      </w:r>
    </w:p>
    <w:p w:rsidRPr="00921FEC" w:rsidR="00966271" w:rsidP="00966271" w:rsidRDefault="00966271" w14:paraId="52C82841" w14:textId="77777777">
      <w:pPr>
        <w:pStyle w:val="BodyText"/>
        <w:rPr>
          <w:rFonts w:ascii="Franklin Gothic Book" w:hAnsi="Franklin Gothic Book"/>
          <w:sz w:val="22"/>
          <w:szCs w:val="22"/>
        </w:rPr>
      </w:pPr>
      <w:r w:rsidRPr="00921FEC">
        <w:rPr>
          <w:rFonts w:ascii="Franklin Gothic Book" w:hAnsi="Franklin Gothic Book"/>
          <w:sz w:val="22"/>
          <w:szCs w:val="22"/>
        </w:rPr>
        <w:t>The Department will use submitted reports to assess:</w:t>
      </w:r>
    </w:p>
    <w:p w:rsidR="00FE406A" w:rsidP="00E47BDA" w:rsidRDefault="00966271" w14:paraId="108C4A01" w14:textId="77777777">
      <w:pPr>
        <w:pStyle w:val="BodyText"/>
        <w:numPr>
          <w:ilvl w:val="0"/>
          <w:numId w:val="60"/>
        </w:numPr>
        <w:spacing w:before="0" w:after="0"/>
        <w:rPr>
          <w:rFonts w:ascii="Franklin Gothic Book" w:hAnsi="Franklin Gothic Book"/>
          <w:sz w:val="22"/>
          <w:szCs w:val="22"/>
        </w:rPr>
      </w:pPr>
      <w:r w:rsidRPr="00921FEC">
        <w:rPr>
          <w:rFonts w:ascii="Franklin Gothic Book" w:hAnsi="Franklin Gothic Book"/>
          <w:sz w:val="22"/>
          <w:szCs w:val="22"/>
        </w:rPr>
        <w:t xml:space="preserve">Achievement of project goals and objectives </w:t>
      </w:r>
    </w:p>
    <w:p w:rsidR="00FE406A" w:rsidP="00E47BDA" w:rsidRDefault="00966271" w14:paraId="4DB686D6" w14:textId="77777777">
      <w:pPr>
        <w:pStyle w:val="BodyText"/>
        <w:numPr>
          <w:ilvl w:val="0"/>
          <w:numId w:val="60"/>
        </w:numPr>
        <w:spacing w:before="0" w:after="0"/>
        <w:rPr>
          <w:rFonts w:ascii="Franklin Gothic Book" w:hAnsi="Franklin Gothic Book"/>
          <w:sz w:val="22"/>
          <w:szCs w:val="22"/>
        </w:rPr>
      </w:pPr>
      <w:r w:rsidRPr="00921FEC">
        <w:rPr>
          <w:rFonts w:ascii="Franklin Gothic Book" w:hAnsi="Franklin Gothic Book"/>
          <w:sz w:val="22"/>
          <w:szCs w:val="22"/>
        </w:rPr>
        <w:t xml:space="preserve">Compliance with award requirements </w:t>
      </w:r>
    </w:p>
    <w:p w:rsidR="00FE406A" w:rsidP="00E47BDA" w:rsidRDefault="00966271" w14:paraId="64BE4DA6" w14:textId="77777777">
      <w:pPr>
        <w:pStyle w:val="BodyText"/>
        <w:numPr>
          <w:ilvl w:val="0"/>
          <w:numId w:val="60"/>
        </w:numPr>
        <w:spacing w:before="0" w:after="0"/>
        <w:rPr>
          <w:rFonts w:ascii="Franklin Gothic Book" w:hAnsi="Franklin Gothic Book"/>
          <w:sz w:val="22"/>
          <w:szCs w:val="22"/>
        </w:rPr>
      </w:pPr>
      <w:r w:rsidRPr="00921FEC">
        <w:rPr>
          <w:rFonts w:ascii="Franklin Gothic Book" w:hAnsi="Franklin Gothic Book"/>
          <w:sz w:val="22"/>
          <w:szCs w:val="22"/>
        </w:rPr>
        <w:t xml:space="preserve">Fiscal stewardship </w:t>
      </w:r>
    </w:p>
    <w:p w:rsidR="00FE406A" w:rsidP="00E47BDA" w:rsidRDefault="00966271" w14:paraId="38BC87C9" w14:textId="77777777">
      <w:pPr>
        <w:pStyle w:val="BodyText"/>
        <w:numPr>
          <w:ilvl w:val="0"/>
          <w:numId w:val="60"/>
        </w:numPr>
        <w:spacing w:before="0" w:after="0"/>
        <w:rPr>
          <w:rFonts w:ascii="Franklin Gothic Book" w:hAnsi="Franklin Gothic Book"/>
          <w:sz w:val="22"/>
          <w:szCs w:val="22"/>
        </w:rPr>
      </w:pPr>
      <w:r w:rsidRPr="00921FEC">
        <w:rPr>
          <w:rFonts w:ascii="Franklin Gothic Book" w:hAnsi="Franklin Gothic Book"/>
          <w:sz w:val="22"/>
          <w:szCs w:val="22"/>
        </w:rPr>
        <w:t xml:space="preserve">Network performance </w:t>
      </w:r>
    </w:p>
    <w:p w:rsidR="00FE406A" w:rsidP="00E47BDA" w:rsidRDefault="00966271" w14:paraId="5CF926BF" w14:textId="7388CD28">
      <w:pPr>
        <w:pStyle w:val="BodyText"/>
        <w:numPr>
          <w:ilvl w:val="0"/>
          <w:numId w:val="60"/>
        </w:numPr>
        <w:spacing w:before="0" w:after="0"/>
        <w:rPr>
          <w:rFonts w:ascii="Franklin Gothic Book" w:hAnsi="Franklin Gothic Book"/>
          <w:sz w:val="22"/>
          <w:szCs w:val="22"/>
        </w:rPr>
      </w:pPr>
      <w:r w:rsidRPr="5202F5E6">
        <w:rPr>
          <w:rFonts w:ascii="Franklin Gothic Book" w:hAnsi="Franklin Gothic Book"/>
          <w:sz w:val="22"/>
          <w:szCs w:val="22"/>
        </w:rPr>
        <w:t xml:space="preserve">Population-level </w:t>
      </w:r>
      <w:r w:rsidRPr="5202F5E6" w:rsidR="2AECFA38">
        <w:rPr>
          <w:rFonts w:ascii="Franklin Gothic Book" w:hAnsi="Franklin Gothic Book"/>
          <w:sz w:val="22"/>
          <w:szCs w:val="22"/>
        </w:rPr>
        <w:t xml:space="preserve">health </w:t>
      </w:r>
      <w:r w:rsidRPr="5202F5E6">
        <w:rPr>
          <w:rFonts w:ascii="Franklin Gothic Book" w:hAnsi="Franklin Gothic Book"/>
          <w:sz w:val="22"/>
          <w:szCs w:val="22"/>
        </w:rPr>
        <w:t xml:space="preserve">outcomes </w:t>
      </w:r>
    </w:p>
    <w:p w:rsidRPr="00921FEC" w:rsidR="00966271" w:rsidP="00E47BDA" w:rsidRDefault="00966271" w14:paraId="63BD29B7" w14:textId="3C211A42">
      <w:pPr>
        <w:pStyle w:val="BodyText"/>
        <w:numPr>
          <w:ilvl w:val="0"/>
          <w:numId w:val="60"/>
        </w:numPr>
        <w:spacing w:before="0" w:after="0"/>
        <w:rPr>
          <w:rFonts w:ascii="Franklin Gothic Book" w:hAnsi="Franklin Gothic Book"/>
          <w:sz w:val="22"/>
          <w:szCs w:val="22"/>
        </w:rPr>
      </w:pPr>
      <w:r w:rsidRPr="00921FEC">
        <w:rPr>
          <w:rFonts w:ascii="Franklin Gothic Book" w:hAnsi="Franklin Gothic Book"/>
          <w:sz w:val="22"/>
          <w:szCs w:val="22"/>
        </w:rPr>
        <w:t>Progress toward sustainability</w:t>
      </w:r>
    </w:p>
    <w:p w:rsidR="00FE406A" w:rsidP="00FE406A" w:rsidRDefault="00966271" w14:paraId="14E70C1F" w14:textId="77777777">
      <w:pPr>
        <w:pStyle w:val="BodyText"/>
        <w:rPr>
          <w:rFonts w:ascii="Franklin Gothic Book" w:hAnsi="Franklin Gothic Book"/>
          <w:sz w:val="22"/>
          <w:szCs w:val="22"/>
        </w:rPr>
      </w:pPr>
      <w:r w:rsidRPr="00921FEC">
        <w:rPr>
          <w:rFonts w:ascii="Franklin Gothic Book" w:hAnsi="Franklin Gothic Book"/>
          <w:sz w:val="22"/>
          <w:szCs w:val="22"/>
        </w:rPr>
        <w:t>Failure to submit complete and timely reports may result in delayed reimbursement, corrective action requirements, additional monitoring, or other remedies authorized under the subaward agreement</w:t>
      </w:r>
      <w:r w:rsidR="00FE406A">
        <w:rPr>
          <w:rFonts w:ascii="Franklin Gothic Book" w:hAnsi="Franklin Gothic Book"/>
          <w:sz w:val="22"/>
          <w:szCs w:val="22"/>
        </w:rPr>
        <w:t>.</w:t>
      </w:r>
    </w:p>
    <w:p w:rsidRPr="00FE406A" w:rsidR="00064451" w:rsidP="00FE406A" w:rsidRDefault="006A7915" w14:paraId="22A93C68" w14:textId="7DE9FEF6">
      <w:pPr>
        <w:pStyle w:val="BodyText"/>
        <w:rPr>
          <w:rFonts w:ascii="Franklin Gothic Book" w:hAnsi="Franklin Gothic Book"/>
          <w:sz w:val="22"/>
          <w:szCs w:val="22"/>
        </w:rPr>
      </w:pPr>
      <w:r>
        <w:rPr>
          <w:rFonts w:ascii="Franklin Gothic Book" w:hAnsi="Franklin Gothic Book" w:eastAsia="Arial" w:cs="Arial"/>
          <w:b/>
          <w:bCs/>
          <w:color w:val="001489"/>
          <w:sz w:val="26"/>
          <w:szCs w:val="26"/>
        </w:rPr>
        <w:t>6</w:t>
      </w:r>
      <w:r w:rsidRPr="00064451" w:rsidR="00064451">
        <w:rPr>
          <w:rFonts w:ascii="Franklin Gothic Book" w:hAnsi="Franklin Gothic Book" w:eastAsia="Arial" w:cs="Arial"/>
          <w:b/>
          <w:bCs/>
          <w:color w:val="001489"/>
          <w:sz w:val="26"/>
          <w:szCs w:val="26"/>
        </w:rPr>
        <w:t>.4 Remedies for Noncompliance</w:t>
      </w:r>
    </w:p>
    <w:p w:rsidRPr="00064451" w:rsidR="00064451" w:rsidP="00064451" w:rsidRDefault="00064451" w14:paraId="517F14F5" w14:textId="10680CC9">
      <w:pPr>
        <w:spacing w:after="120" w:line="240" w:lineRule="auto"/>
        <w:rPr>
          <w:rFonts w:ascii="Franklin Gothic Book" w:hAnsi="Franklin Gothic Book" w:eastAsia="Arial" w:cs="Arial"/>
          <w:kern w:val="0"/>
          <w:sz w:val="22"/>
          <w:szCs w:val="22"/>
          <w14:ligatures w14:val="none"/>
        </w:rPr>
      </w:pPr>
      <w:r w:rsidRPr="00064451">
        <w:rPr>
          <w:rFonts w:ascii="Franklin Gothic Book" w:hAnsi="Franklin Gothic Book" w:eastAsia="Arial" w:cs="Arial"/>
          <w:kern w:val="0"/>
          <w:sz w:val="22"/>
          <w:szCs w:val="22"/>
          <w14:ligatures w14:val="none"/>
        </w:rPr>
        <w:t xml:space="preserve">If a </w:t>
      </w:r>
      <w:r w:rsidR="00B0319D">
        <w:rPr>
          <w:rFonts w:ascii="Franklin Gothic Book" w:hAnsi="Franklin Gothic Book" w:eastAsia="Arial" w:cs="Arial"/>
          <w:kern w:val="0"/>
          <w:sz w:val="22"/>
          <w:szCs w:val="22"/>
          <w14:ligatures w14:val="none"/>
        </w:rPr>
        <w:t>Subgrantee</w:t>
      </w:r>
      <w:r w:rsidRPr="00064451">
        <w:rPr>
          <w:rFonts w:ascii="Franklin Gothic Book" w:hAnsi="Franklin Gothic Book" w:eastAsia="Arial" w:cs="Arial"/>
          <w:kern w:val="0"/>
          <w:sz w:val="22"/>
          <w:szCs w:val="22"/>
          <w14:ligatures w14:val="none"/>
        </w:rPr>
        <w:t xml:space="preserve"> fails to comply with the terms of the subaward or applicable federal requirements, the pass-through entity may take one or more of the following actions per §200.339:</w:t>
      </w:r>
    </w:p>
    <w:p w:rsidRPr="00064451" w:rsidR="00064451" w:rsidP="00966271" w:rsidRDefault="00064451" w14:paraId="1353D72B" w14:textId="77777777">
      <w:pPr>
        <w:numPr>
          <w:ilvl w:val="0"/>
          <w:numId w:val="27"/>
        </w:numPr>
        <w:spacing w:after="0" w:line="240" w:lineRule="auto"/>
        <w:rPr>
          <w:rFonts w:ascii="Franklin Gothic Book" w:hAnsi="Franklin Gothic Book" w:eastAsia="Arial" w:cs="Arial"/>
          <w:kern w:val="0"/>
          <w:sz w:val="22"/>
          <w:szCs w:val="22"/>
          <w14:ligatures w14:val="none"/>
        </w:rPr>
      </w:pPr>
      <w:r w:rsidRPr="00064451">
        <w:rPr>
          <w:rFonts w:ascii="Franklin Gothic Book" w:hAnsi="Franklin Gothic Book" w:eastAsia="Arial" w:cs="Arial"/>
          <w:kern w:val="0"/>
          <w:sz w:val="22"/>
          <w:szCs w:val="22"/>
          <w14:ligatures w14:val="none"/>
        </w:rPr>
        <w:t>Temporarily withhold payments pending corrective action</w:t>
      </w:r>
    </w:p>
    <w:p w:rsidRPr="00064451" w:rsidR="00064451" w:rsidP="00966271" w:rsidRDefault="00064451" w14:paraId="12725022" w14:textId="77777777">
      <w:pPr>
        <w:numPr>
          <w:ilvl w:val="0"/>
          <w:numId w:val="27"/>
        </w:numPr>
        <w:spacing w:after="0" w:line="240" w:lineRule="auto"/>
        <w:rPr>
          <w:rFonts w:ascii="Franklin Gothic Book" w:hAnsi="Franklin Gothic Book" w:eastAsia="Arial" w:cs="Arial"/>
          <w:kern w:val="0"/>
          <w:sz w:val="22"/>
          <w:szCs w:val="22"/>
          <w14:ligatures w14:val="none"/>
        </w:rPr>
      </w:pPr>
      <w:r w:rsidRPr="00064451">
        <w:rPr>
          <w:rFonts w:ascii="Franklin Gothic Book" w:hAnsi="Franklin Gothic Book" w:eastAsia="Arial" w:cs="Arial"/>
          <w:kern w:val="0"/>
          <w:sz w:val="22"/>
          <w:szCs w:val="22"/>
          <w14:ligatures w14:val="none"/>
        </w:rPr>
        <w:t>Disallow all or part of the cost of the noncompliant activity</w:t>
      </w:r>
    </w:p>
    <w:p w:rsidRPr="00064451" w:rsidR="00064451" w:rsidP="00966271" w:rsidRDefault="00064451" w14:paraId="4678F514" w14:textId="77777777">
      <w:pPr>
        <w:numPr>
          <w:ilvl w:val="0"/>
          <w:numId w:val="27"/>
        </w:numPr>
        <w:spacing w:after="0" w:line="240" w:lineRule="auto"/>
        <w:rPr>
          <w:rFonts w:ascii="Franklin Gothic Book" w:hAnsi="Franklin Gothic Book" w:eastAsia="Arial" w:cs="Arial"/>
          <w:kern w:val="0"/>
          <w:sz w:val="22"/>
          <w:szCs w:val="22"/>
          <w14:ligatures w14:val="none"/>
        </w:rPr>
      </w:pPr>
      <w:r w:rsidRPr="00064451">
        <w:rPr>
          <w:rFonts w:ascii="Franklin Gothic Book" w:hAnsi="Franklin Gothic Book" w:eastAsia="Arial" w:cs="Arial"/>
          <w:kern w:val="0"/>
          <w:sz w:val="22"/>
          <w:szCs w:val="22"/>
          <w14:ligatures w14:val="none"/>
        </w:rPr>
        <w:t>Wholly or partly suspend or terminate the subaward</w:t>
      </w:r>
    </w:p>
    <w:p w:rsidRPr="00064451" w:rsidR="00064451" w:rsidP="00966271" w:rsidRDefault="00064451" w14:paraId="295EDA1B" w14:textId="77777777">
      <w:pPr>
        <w:numPr>
          <w:ilvl w:val="0"/>
          <w:numId w:val="27"/>
        </w:numPr>
        <w:spacing w:after="0" w:line="240" w:lineRule="auto"/>
        <w:rPr>
          <w:rFonts w:ascii="Franklin Gothic Book" w:hAnsi="Franklin Gothic Book" w:eastAsia="Arial" w:cs="Arial"/>
          <w:kern w:val="0"/>
          <w:sz w:val="22"/>
          <w:szCs w:val="22"/>
          <w14:ligatures w14:val="none"/>
        </w:rPr>
      </w:pPr>
      <w:r w:rsidRPr="00064451">
        <w:rPr>
          <w:rFonts w:ascii="Franklin Gothic Book" w:hAnsi="Franklin Gothic Book" w:eastAsia="Arial" w:cs="Arial"/>
          <w:kern w:val="0"/>
          <w:sz w:val="22"/>
          <w:szCs w:val="22"/>
          <w14:ligatures w14:val="none"/>
        </w:rPr>
        <w:t>Initiate suspension or debarment proceedings per 2 CFR Part 180</w:t>
      </w:r>
    </w:p>
    <w:p w:rsidRPr="00064451" w:rsidR="00064451" w:rsidP="00966271" w:rsidRDefault="00064451" w14:paraId="36E20F7B" w14:textId="77777777">
      <w:pPr>
        <w:numPr>
          <w:ilvl w:val="0"/>
          <w:numId w:val="27"/>
        </w:numPr>
        <w:spacing w:after="0" w:line="240" w:lineRule="auto"/>
        <w:rPr>
          <w:rFonts w:ascii="Franklin Gothic Book" w:hAnsi="Franklin Gothic Book" w:eastAsia="Arial" w:cs="Arial"/>
          <w:kern w:val="0"/>
          <w:sz w:val="22"/>
          <w:szCs w:val="22"/>
          <w14:ligatures w14:val="none"/>
        </w:rPr>
      </w:pPr>
      <w:r w:rsidRPr="00064451">
        <w:rPr>
          <w:rFonts w:ascii="Franklin Gothic Book" w:hAnsi="Franklin Gothic Book" w:eastAsia="Arial" w:cs="Arial"/>
          <w:kern w:val="0"/>
          <w:sz w:val="22"/>
          <w:szCs w:val="22"/>
          <w14:ligatures w14:val="none"/>
        </w:rPr>
        <w:t>Withhold further awards or impose additional conditions</w:t>
      </w:r>
    </w:p>
    <w:p w:rsidRPr="00064451" w:rsidR="00064451" w:rsidP="00064451" w:rsidRDefault="00064451" w14:paraId="1978BB13" w14:textId="77777777">
      <w:pPr>
        <w:spacing w:before="240" w:after="140" w:line="240" w:lineRule="auto"/>
        <w:outlineLvl w:val="1"/>
        <w:rPr>
          <w:rFonts w:ascii="Franklin Gothic Book" w:hAnsi="Franklin Gothic Book" w:eastAsia="Arial" w:cs="Arial"/>
          <w:b/>
          <w:bCs/>
          <w:color w:val="001489"/>
          <w:kern w:val="0"/>
          <w:sz w:val="26"/>
          <w:szCs w:val="26"/>
          <w14:ligatures w14:val="none"/>
        </w:rPr>
      </w:pPr>
      <w:r w:rsidRPr="00064451">
        <w:rPr>
          <w:rFonts w:ascii="Franklin Gothic Book" w:hAnsi="Franklin Gothic Book" w:eastAsia="Arial" w:cs="Arial"/>
          <w:b/>
          <w:bCs/>
          <w:color w:val="001489"/>
          <w:kern w:val="0"/>
          <w:sz w:val="26"/>
          <w:szCs w:val="26"/>
          <w14:ligatures w14:val="none"/>
        </w:rPr>
        <w:t>6.5 Record Retention</w:t>
      </w:r>
    </w:p>
    <w:p w:rsidRPr="00064451" w:rsidR="00064451" w:rsidP="00064451" w:rsidRDefault="00B0319D" w14:paraId="47AD9621" w14:textId="0D11036D">
      <w:pPr>
        <w:spacing w:after="120" w:line="240" w:lineRule="auto"/>
        <w:rPr>
          <w:rFonts w:ascii="Franklin Gothic Book" w:hAnsi="Franklin Gothic Book" w:eastAsia="Arial" w:cs="Arial"/>
          <w:kern w:val="0"/>
          <w:sz w:val="22"/>
          <w:szCs w:val="22"/>
          <w14:ligatures w14:val="none"/>
        </w:rPr>
      </w:pPr>
      <w:r>
        <w:rPr>
          <w:rFonts w:ascii="Franklin Gothic Book" w:hAnsi="Franklin Gothic Book" w:eastAsia="Arial" w:cs="Arial"/>
          <w:kern w:val="0"/>
          <w:sz w:val="22"/>
          <w:szCs w:val="22"/>
          <w14:ligatures w14:val="none"/>
        </w:rPr>
        <w:t>Subgrantee</w:t>
      </w:r>
      <w:r w:rsidRPr="00064451" w:rsidR="00064451">
        <w:rPr>
          <w:rFonts w:ascii="Franklin Gothic Book" w:hAnsi="Franklin Gothic Book" w:eastAsia="Arial" w:cs="Arial"/>
          <w:kern w:val="0"/>
          <w:sz w:val="22"/>
          <w:szCs w:val="22"/>
          <w14:ligatures w14:val="none"/>
        </w:rPr>
        <w:t xml:space="preserve">s must retain all financial records, supporting documents, statistical records, and all other records pertinent to the subaward for a period of </w:t>
      </w:r>
      <w:r w:rsidR="0023629B">
        <w:rPr>
          <w:rFonts w:ascii="Franklin Gothic Book" w:hAnsi="Franklin Gothic Book" w:eastAsia="Arial" w:cs="Arial"/>
          <w:kern w:val="0"/>
          <w:sz w:val="22"/>
          <w:szCs w:val="22"/>
          <w14:ligatures w14:val="none"/>
        </w:rPr>
        <w:t>six (6)</w:t>
      </w:r>
      <w:r w:rsidRPr="00064451" w:rsidR="00064451">
        <w:rPr>
          <w:rFonts w:ascii="Franklin Gothic Book" w:hAnsi="Franklin Gothic Book" w:eastAsia="Arial" w:cs="Arial"/>
          <w:kern w:val="0"/>
          <w:sz w:val="22"/>
          <w:szCs w:val="22"/>
          <w14:ligatures w14:val="none"/>
        </w:rPr>
        <w:t xml:space="preserve"> from the date of submission of the final expenditure report, or as otherwise required by §200.334. If any litigation, claim, or audit is started before the expiration of the retention period, records must be retained until all issues are resolved.</w:t>
      </w:r>
    </w:p>
    <w:p w:rsidRPr="00064451" w:rsidR="00064451" w:rsidP="00064451" w:rsidRDefault="00064451" w14:paraId="69653BBD" w14:textId="77777777">
      <w:pPr>
        <w:spacing w:before="240" w:after="140" w:line="240" w:lineRule="auto"/>
        <w:outlineLvl w:val="1"/>
        <w:rPr>
          <w:rFonts w:ascii="Franklin Gothic Book" w:hAnsi="Franklin Gothic Book" w:eastAsia="Arial" w:cs="Arial"/>
          <w:b/>
          <w:bCs/>
          <w:color w:val="001489"/>
          <w:kern w:val="0"/>
          <w:sz w:val="26"/>
          <w:szCs w:val="26"/>
          <w14:ligatures w14:val="none"/>
        </w:rPr>
      </w:pPr>
      <w:r w:rsidRPr="00064451">
        <w:rPr>
          <w:rFonts w:ascii="Franklin Gothic Book" w:hAnsi="Franklin Gothic Book" w:eastAsia="Arial" w:cs="Arial"/>
          <w:b/>
          <w:bCs/>
          <w:color w:val="001489"/>
          <w:kern w:val="0"/>
          <w:sz w:val="26"/>
          <w:szCs w:val="26"/>
          <w14:ligatures w14:val="none"/>
        </w:rPr>
        <w:t>6.6 Procurement Standards</w:t>
      </w:r>
    </w:p>
    <w:p w:rsidRPr="00064451" w:rsidR="00064451" w:rsidP="00064451" w:rsidRDefault="00B0319D" w14:paraId="6BB1B400" w14:textId="31504C17">
      <w:pPr>
        <w:spacing w:after="120" w:line="240" w:lineRule="auto"/>
        <w:rPr>
          <w:rFonts w:ascii="Franklin Gothic Book" w:hAnsi="Franklin Gothic Book" w:eastAsia="Arial" w:cs="Arial"/>
          <w:kern w:val="0"/>
          <w:sz w:val="22"/>
          <w:szCs w:val="22"/>
          <w14:ligatures w14:val="none"/>
        </w:rPr>
      </w:pPr>
      <w:r>
        <w:rPr>
          <w:rFonts w:ascii="Franklin Gothic Book" w:hAnsi="Franklin Gothic Book" w:eastAsia="Arial" w:cs="Arial"/>
          <w:kern w:val="0"/>
          <w:sz w:val="22"/>
          <w:szCs w:val="22"/>
          <w14:ligatures w14:val="none"/>
        </w:rPr>
        <w:t>Subgrantee</w:t>
      </w:r>
      <w:r w:rsidRPr="00064451" w:rsidR="00064451">
        <w:rPr>
          <w:rFonts w:ascii="Franklin Gothic Book" w:hAnsi="Franklin Gothic Book" w:eastAsia="Arial" w:cs="Arial"/>
          <w:kern w:val="0"/>
          <w:sz w:val="22"/>
          <w:szCs w:val="22"/>
          <w14:ligatures w14:val="none"/>
        </w:rPr>
        <w:t xml:space="preserve">s must follow the procurement standards in §§200.318–200.327, including conducting all procurement transactions in a manner providing full and open competition. </w:t>
      </w:r>
      <w:r>
        <w:rPr>
          <w:rFonts w:ascii="Franklin Gothic Book" w:hAnsi="Franklin Gothic Book" w:eastAsia="Arial" w:cs="Arial"/>
          <w:kern w:val="0"/>
          <w:sz w:val="22"/>
          <w:szCs w:val="22"/>
          <w14:ligatures w14:val="none"/>
        </w:rPr>
        <w:t>Subgrantee</w:t>
      </w:r>
      <w:r w:rsidRPr="00064451" w:rsidR="00064451">
        <w:rPr>
          <w:rFonts w:ascii="Franklin Gothic Book" w:hAnsi="Franklin Gothic Book" w:eastAsia="Arial" w:cs="Arial"/>
          <w:kern w:val="0"/>
          <w:sz w:val="22"/>
          <w:szCs w:val="22"/>
          <w14:ligatures w14:val="none"/>
        </w:rPr>
        <w:t>s must maintain written conflict of interest policies and document the procurement process including cost/price analysis.</w:t>
      </w:r>
    </w:p>
    <w:p w:rsidR="00997EC9" w:rsidP="00997EC9" w:rsidRDefault="00997EC9" w14:paraId="5727A752" w14:textId="77777777">
      <w:pPr>
        <w:spacing w:before="360" w:after="200" w:line="240" w:lineRule="auto"/>
        <w:outlineLvl w:val="0"/>
        <w:rPr>
          <w:rFonts w:ascii="Franklin Gothic Book" w:hAnsi="Franklin Gothic Book" w:eastAsia="Arial" w:cs="Arial"/>
          <w:b/>
          <w:bCs/>
          <w:color w:val="001489"/>
          <w:kern w:val="0"/>
          <w:sz w:val="32"/>
          <w:szCs w:val="32"/>
          <w14:ligatures w14:val="none"/>
        </w:rPr>
      </w:pPr>
      <w:r w:rsidRPr="00466BA9">
        <w:rPr>
          <w:rFonts w:ascii="Franklin Gothic Book" w:hAnsi="Franklin Gothic Book" w:eastAsia="Arial" w:cs="Arial"/>
          <w:b/>
          <w:bCs/>
          <w:color w:val="001489"/>
          <w:kern w:val="0"/>
          <w:sz w:val="32"/>
          <w:szCs w:val="32"/>
          <w14:ligatures w14:val="none"/>
        </w:rPr>
        <w:t>Section 7: Key Dates &amp; Timeline</w:t>
      </w:r>
    </w:p>
    <w:tbl>
      <w:tblPr>
        <w:tblW w:w="9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000" w:firstRow="0" w:lastRow="0" w:firstColumn="0" w:lastColumn="0" w:noHBand="0" w:noVBand="0"/>
      </w:tblPr>
      <w:tblGrid>
        <w:gridCol w:w="5460"/>
        <w:gridCol w:w="3900"/>
      </w:tblGrid>
      <w:tr w:rsidR="004B008B" w:rsidTr="1337358E" w14:paraId="0E58E95D" w14:textId="77777777">
        <w:tc>
          <w:tcPr>
            <w:tcW w:w="5460" w:type="dxa"/>
            <w:shd w:val="clear" w:color="auto" w:fill="1B365D"/>
            <w:tcMar>
              <w:top w:w="60" w:type="dxa"/>
              <w:left w:w="100" w:type="dxa"/>
              <w:bottom w:w="60" w:type="dxa"/>
              <w:right w:w="100" w:type="dxa"/>
            </w:tcMar>
          </w:tcPr>
          <w:p w:rsidRPr="00997EC9" w:rsidR="00997EC9" w:rsidP="00997EC9" w:rsidRDefault="00997EC9" w14:paraId="274AE376" w14:textId="77777777">
            <w:pPr>
              <w:spacing w:after="0" w:line="240" w:lineRule="auto"/>
              <w:jc w:val="center"/>
              <w:rPr>
                <w:rFonts w:ascii="Franklin Gothic Book" w:hAnsi="Franklin Gothic Book" w:eastAsia="Arial" w:cs="Arial"/>
                <w:kern w:val="0"/>
                <w:sz w:val="22"/>
                <w:szCs w:val="22"/>
                <w14:ligatures w14:val="none"/>
              </w:rPr>
            </w:pPr>
            <w:r w:rsidRPr="00997EC9">
              <w:rPr>
                <w:rFonts w:ascii="Franklin Gothic Book" w:hAnsi="Franklin Gothic Book" w:eastAsia="Arial" w:cs="Arial"/>
                <w:b/>
                <w:bCs/>
                <w:color w:val="FFFFFF"/>
                <w:kern w:val="0"/>
                <w:sz w:val="20"/>
                <w:szCs w:val="20"/>
                <w14:ligatures w14:val="none"/>
              </w:rPr>
              <w:t>Milestone</w:t>
            </w:r>
          </w:p>
        </w:tc>
        <w:tc>
          <w:tcPr>
            <w:tcW w:w="3900" w:type="dxa"/>
            <w:shd w:val="clear" w:color="auto" w:fill="1B365D"/>
            <w:tcMar>
              <w:top w:w="60" w:type="dxa"/>
              <w:left w:w="100" w:type="dxa"/>
              <w:bottom w:w="60" w:type="dxa"/>
              <w:right w:w="100" w:type="dxa"/>
            </w:tcMar>
          </w:tcPr>
          <w:p w:rsidRPr="00997EC9" w:rsidR="00997EC9" w:rsidP="00997EC9" w:rsidRDefault="00997EC9" w14:paraId="7F04E434" w14:textId="77777777">
            <w:pPr>
              <w:spacing w:after="0" w:line="240" w:lineRule="auto"/>
              <w:jc w:val="center"/>
              <w:rPr>
                <w:rFonts w:ascii="Franklin Gothic Book" w:hAnsi="Franklin Gothic Book" w:eastAsia="Arial" w:cs="Arial"/>
                <w:kern w:val="0"/>
                <w:sz w:val="22"/>
                <w:szCs w:val="22"/>
                <w14:ligatures w14:val="none"/>
              </w:rPr>
            </w:pPr>
            <w:r w:rsidRPr="00997EC9">
              <w:rPr>
                <w:rFonts w:ascii="Franklin Gothic Book" w:hAnsi="Franklin Gothic Book" w:eastAsia="Arial" w:cs="Arial"/>
                <w:b/>
                <w:bCs/>
                <w:color w:val="FFFFFF"/>
                <w:kern w:val="0"/>
                <w:sz w:val="20"/>
                <w:szCs w:val="20"/>
                <w14:ligatures w14:val="none"/>
              </w:rPr>
              <w:t>Date</w:t>
            </w:r>
          </w:p>
        </w:tc>
      </w:tr>
      <w:tr w:rsidR="004B008B" w:rsidTr="1337358E" w14:paraId="262BEB20" w14:textId="77777777">
        <w:tc>
          <w:tcPr>
            <w:tcW w:w="5460" w:type="dxa"/>
            <w:shd w:val="clear" w:color="auto" w:fill="F5F5F5"/>
            <w:tcMar>
              <w:top w:w="40" w:type="dxa"/>
              <w:left w:w="100" w:type="dxa"/>
              <w:bottom w:w="40" w:type="dxa"/>
              <w:right w:w="100" w:type="dxa"/>
            </w:tcMar>
          </w:tcPr>
          <w:p w:rsidRPr="00997EC9" w:rsidR="00997EC9" w:rsidP="00997EC9" w:rsidRDefault="00997EC9" w14:paraId="7BA3252F" w14:textId="77777777">
            <w:pPr>
              <w:spacing w:after="0" w:line="240" w:lineRule="auto"/>
              <w:rPr>
                <w:rFonts w:ascii="Franklin Gothic Book" w:hAnsi="Franklin Gothic Book" w:eastAsia="Arial" w:cs="Arial"/>
                <w:kern w:val="0"/>
                <w:sz w:val="22"/>
                <w:szCs w:val="22"/>
                <w14:ligatures w14:val="none"/>
              </w:rPr>
            </w:pPr>
            <w:r w:rsidRPr="00997EC9">
              <w:rPr>
                <w:rFonts w:ascii="Franklin Gothic Book" w:hAnsi="Franklin Gothic Book" w:eastAsia="Arial" w:cs="Arial"/>
                <w:kern w:val="0"/>
                <w:sz w:val="20"/>
                <w:szCs w:val="20"/>
                <w14:ligatures w14:val="none"/>
              </w:rPr>
              <w:t>Solicitation Released</w:t>
            </w:r>
          </w:p>
        </w:tc>
        <w:tc>
          <w:tcPr>
            <w:tcW w:w="3900" w:type="dxa"/>
            <w:shd w:val="clear" w:color="auto" w:fill="F5F5F5"/>
            <w:tcMar>
              <w:top w:w="40" w:type="dxa"/>
              <w:left w:w="100" w:type="dxa"/>
              <w:bottom w:w="40" w:type="dxa"/>
              <w:right w:w="100" w:type="dxa"/>
            </w:tcMar>
          </w:tcPr>
          <w:p w:rsidRPr="00171986" w:rsidR="00997EC9" w:rsidP="00997EC9" w:rsidRDefault="00466BA9" w14:paraId="3CD687AB" w14:textId="383783A6">
            <w:pPr>
              <w:spacing w:after="0" w:line="240" w:lineRule="auto"/>
              <w:rPr>
                <w:rFonts w:ascii="Franklin Gothic Book" w:hAnsi="Franklin Gothic Book" w:eastAsia="Arial" w:cs="Arial"/>
                <w:kern w:val="0"/>
                <w:sz w:val="20"/>
                <w:szCs w:val="20"/>
                <w14:ligatures w14:val="none"/>
              </w:rPr>
            </w:pPr>
            <w:r w:rsidRPr="00171986" w:rsidR="00466BA9">
              <w:rPr>
                <w:rFonts w:ascii="Franklin Gothic Book" w:hAnsi="Franklin Gothic Book" w:eastAsia="Arial" w:cs="Arial"/>
                <w:kern w:val="0"/>
                <w:sz w:val="20"/>
                <w:szCs w:val="20"/>
                <w14:ligatures w14:val="none"/>
              </w:rPr>
              <w:t>08/1</w:t>
            </w:r>
            <w:r w:rsidRPr="1337358E" w:rsidR="69794221">
              <w:rPr>
                <w:rFonts w:ascii="Franklin Gothic Book" w:hAnsi="Franklin Gothic Book" w:eastAsia="Arial" w:cs="Arial"/>
                <w:sz w:val="20"/>
                <w:szCs w:val="20"/>
              </w:rPr>
              <w:t>1</w:t>
            </w:r>
            <w:r w:rsidRPr="1337358E" w:rsidR="00466BA9">
              <w:rPr>
                <w:rFonts w:ascii="Franklin Gothic Book" w:hAnsi="Franklin Gothic Book" w:eastAsia="Arial" w:cs="Arial"/>
                <w:sz w:val="20"/>
                <w:szCs w:val="20"/>
              </w:rPr>
              <w:t>/2026</w:t>
            </w:r>
          </w:p>
        </w:tc>
      </w:tr>
      <w:tr w:rsidR="004B008B" w:rsidTr="1337358E" w14:paraId="4867C1C2" w14:textId="77777777">
        <w:tc>
          <w:tcPr>
            <w:tcW w:w="5460" w:type="dxa"/>
            <w:shd w:val="clear" w:color="auto" w:fill="FFFFFF" w:themeFill="background1"/>
            <w:tcMar>
              <w:top w:w="40" w:type="dxa"/>
              <w:left w:w="100" w:type="dxa"/>
              <w:bottom w:w="40" w:type="dxa"/>
              <w:right w:w="100" w:type="dxa"/>
            </w:tcMar>
          </w:tcPr>
          <w:p w:rsidRPr="00997EC9" w:rsidR="00997EC9" w:rsidP="00997EC9" w:rsidRDefault="00997EC9" w14:paraId="09C74AE0" w14:textId="77777777">
            <w:pPr>
              <w:spacing w:after="0" w:line="240" w:lineRule="auto"/>
              <w:rPr>
                <w:rFonts w:ascii="Franklin Gothic Book" w:hAnsi="Franklin Gothic Book" w:eastAsia="Arial" w:cs="Arial"/>
                <w:kern w:val="0"/>
                <w:sz w:val="22"/>
                <w:szCs w:val="22"/>
                <w14:ligatures w14:val="none"/>
              </w:rPr>
            </w:pPr>
            <w:r w:rsidRPr="00997EC9">
              <w:rPr>
                <w:rFonts w:ascii="Franklin Gothic Book" w:hAnsi="Franklin Gothic Book" w:eastAsia="Arial" w:cs="Arial"/>
                <w:kern w:val="0"/>
                <w:sz w:val="20"/>
                <w:szCs w:val="20"/>
                <w14:ligatures w14:val="none"/>
              </w:rPr>
              <w:t>Pre-Application Webinar / Informational Session</w:t>
            </w:r>
          </w:p>
        </w:tc>
        <w:tc>
          <w:tcPr>
            <w:tcW w:w="3900" w:type="dxa"/>
            <w:shd w:val="clear" w:color="auto" w:fill="FFFFFF" w:themeFill="background1"/>
            <w:tcMar>
              <w:top w:w="40" w:type="dxa"/>
              <w:left w:w="100" w:type="dxa"/>
              <w:bottom w:w="40" w:type="dxa"/>
              <w:right w:w="100" w:type="dxa"/>
            </w:tcMar>
          </w:tcPr>
          <w:p w:rsidRPr="00171986" w:rsidR="00997EC9" w:rsidP="00997EC9" w:rsidRDefault="00466BA9" w14:paraId="3D9029B3" w14:textId="33EF928C">
            <w:pPr>
              <w:spacing w:after="0" w:line="240" w:lineRule="auto"/>
              <w:rPr>
                <w:rFonts w:ascii="Franklin Gothic Book" w:hAnsi="Franklin Gothic Book" w:eastAsia="Arial" w:cs="Arial"/>
                <w:kern w:val="0"/>
                <w:sz w:val="20"/>
                <w:szCs w:val="20"/>
                <w14:ligatures w14:val="none"/>
              </w:rPr>
            </w:pPr>
            <w:r w:rsidRPr="00171986">
              <w:rPr>
                <w:rFonts w:ascii="Franklin Gothic Book" w:hAnsi="Franklin Gothic Book" w:eastAsia="Arial" w:cs="Arial"/>
                <w:kern w:val="0"/>
                <w:sz w:val="20"/>
                <w:szCs w:val="20"/>
                <w14:ligatures w14:val="none"/>
              </w:rPr>
              <w:t xml:space="preserve">08/26/2026; Details will be posted on </w:t>
            </w:r>
            <w:hyperlink w:tgtFrame="_blank" w:history="1" r:id="rId13">
              <w:r w:rsidRPr="00171986">
                <w:rPr>
                  <w:rStyle w:val="Hyperlink"/>
                  <w:rFonts w:ascii="Franklin Gothic Book" w:hAnsi="Franklin Gothic Book" w:eastAsia="Arial" w:cs="Arial"/>
                  <w:kern w:val="0"/>
                  <w:sz w:val="20"/>
                  <w:szCs w:val="20"/>
                  <w14:ligatures w14:val="none"/>
                </w:rPr>
                <w:t>Funding Opportunities</w:t>
              </w:r>
            </w:hyperlink>
            <w:r w:rsidRPr="00171986">
              <w:rPr>
                <w:rFonts w:ascii="Franklin Gothic Book" w:hAnsi="Franklin Gothic Book"/>
                <w:sz w:val="20"/>
                <w:szCs w:val="20"/>
              </w:rPr>
              <w:t xml:space="preserve"> website</w:t>
            </w:r>
            <w:r w:rsidRPr="00171986" w:rsidR="000D1489">
              <w:rPr>
                <w:rFonts w:ascii="Franklin Gothic Book" w:hAnsi="Franklin Gothic Book" w:eastAsia="Arial" w:cs="Arial"/>
                <w:kern w:val="0"/>
                <w:sz w:val="20"/>
                <w:szCs w:val="20"/>
                <w14:ligatures w14:val="none"/>
              </w:rPr>
              <w:t xml:space="preserve"> </w:t>
            </w:r>
          </w:p>
        </w:tc>
      </w:tr>
      <w:tr w:rsidR="004B008B" w:rsidTr="1337358E" w14:paraId="227D8F0D" w14:textId="77777777">
        <w:tc>
          <w:tcPr>
            <w:tcW w:w="5460" w:type="dxa"/>
            <w:shd w:val="clear" w:color="auto" w:fill="F5F5F5"/>
            <w:tcMar>
              <w:top w:w="40" w:type="dxa"/>
              <w:left w:w="100" w:type="dxa"/>
              <w:bottom w:w="40" w:type="dxa"/>
              <w:right w:w="100" w:type="dxa"/>
            </w:tcMar>
          </w:tcPr>
          <w:p w:rsidRPr="00997EC9" w:rsidR="00997EC9" w:rsidP="00997EC9" w:rsidRDefault="00997EC9" w14:paraId="35CBB7E2" w14:textId="77777777">
            <w:pPr>
              <w:spacing w:after="0" w:line="240" w:lineRule="auto"/>
              <w:rPr>
                <w:rFonts w:ascii="Franklin Gothic Book" w:hAnsi="Franklin Gothic Book" w:eastAsia="Arial" w:cs="Arial"/>
                <w:kern w:val="0"/>
                <w:sz w:val="22"/>
                <w:szCs w:val="22"/>
                <w14:ligatures w14:val="none"/>
              </w:rPr>
            </w:pPr>
            <w:r w:rsidRPr="00997EC9">
              <w:rPr>
                <w:rFonts w:ascii="Franklin Gothic Book" w:hAnsi="Franklin Gothic Book" w:eastAsia="Arial" w:cs="Arial"/>
                <w:kern w:val="0"/>
                <w:sz w:val="20"/>
                <w:szCs w:val="20"/>
                <w14:ligatures w14:val="none"/>
              </w:rPr>
              <w:t>Deadline for Questions</w:t>
            </w:r>
          </w:p>
        </w:tc>
        <w:tc>
          <w:tcPr>
            <w:tcW w:w="3900" w:type="dxa"/>
            <w:shd w:val="clear" w:color="auto" w:fill="F5F5F5"/>
            <w:tcMar>
              <w:top w:w="40" w:type="dxa"/>
              <w:left w:w="100" w:type="dxa"/>
              <w:bottom w:w="40" w:type="dxa"/>
              <w:right w:w="100" w:type="dxa"/>
            </w:tcMar>
          </w:tcPr>
          <w:p w:rsidRPr="00171986" w:rsidR="00997EC9" w:rsidP="00997EC9" w:rsidRDefault="00466BA9" w14:paraId="635A3590" w14:textId="07293887">
            <w:pPr>
              <w:spacing w:after="0" w:line="240" w:lineRule="auto"/>
              <w:rPr>
                <w:rFonts w:ascii="Franklin Gothic Book" w:hAnsi="Franklin Gothic Book" w:eastAsia="Arial" w:cs="Arial"/>
                <w:kern w:val="0"/>
                <w:sz w:val="20"/>
                <w:szCs w:val="20"/>
                <w14:ligatures w14:val="none"/>
              </w:rPr>
            </w:pPr>
            <w:r w:rsidRPr="00171986">
              <w:rPr>
                <w:rFonts w:ascii="Franklin Gothic Book" w:hAnsi="Franklin Gothic Book" w:eastAsia="Arial" w:cs="Arial"/>
                <w:kern w:val="0"/>
                <w:sz w:val="20"/>
                <w:szCs w:val="20"/>
                <w14:ligatures w14:val="none"/>
              </w:rPr>
              <w:t>08/19/2026</w:t>
            </w:r>
          </w:p>
        </w:tc>
      </w:tr>
      <w:tr w:rsidR="004B008B" w:rsidTr="1337358E" w14:paraId="1671F156" w14:textId="77777777">
        <w:tc>
          <w:tcPr>
            <w:tcW w:w="5460" w:type="dxa"/>
            <w:shd w:val="clear" w:color="auto" w:fill="FFFFFF" w:themeFill="background1"/>
            <w:tcMar>
              <w:top w:w="40" w:type="dxa"/>
              <w:left w:w="100" w:type="dxa"/>
              <w:bottom w:w="40" w:type="dxa"/>
              <w:right w:w="100" w:type="dxa"/>
            </w:tcMar>
          </w:tcPr>
          <w:p w:rsidRPr="00997EC9" w:rsidR="00997EC9" w:rsidP="00997EC9" w:rsidRDefault="00997EC9" w14:paraId="39B1F345" w14:textId="77777777">
            <w:pPr>
              <w:spacing w:after="0" w:line="240" w:lineRule="auto"/>
              <w:rPr>
                <w:rFonts w:ascii="Franklin Gothic Book" w:hAnsi="Franklin Gothic Book" w:eastAsia="Arial" w:cs="Arial"/>
                <w:kern w:val="0"/>
                <w:sz w:val="22"/>
                <w:szCs w:val="22"/>
                <w14:ligatures w14:val="none"/>
              </w:rPr>
            </w:pPr>
            <w:r w:rsidRPr="00997EC9">
              <w:rPr>
                <w:rFonts w:ascii="Franklin Gothic Book" w:hAnsi="Franklin Gothic Book" w:eastAsia="Arial" w:cs="Arial"/>
                <w:kern w:val="0"/>
                <w:sz w:val="20"/>
                <w:szCs w:val="20"/>
                <w14:ligatures w14:val="none"/>
              </w:rPr>
              <w:t>Q&amp;A Responses Published</w:t>
            </w:r>
          </w:p>
        </w:tc>
        <w:tc>
          <w:tcPr>
            <w:tcW w:w="3900" w:type="dxa"/>
            <w:shd w:val="clear" w:color="auto" w:fill="FFFFFF" w:themeFill="background1"/>
            <w:tcMar>
              <w:top w:w="40" w:type="dxa"/>
              <w:left w:w="100" w:type="dxa"/>
              <w:bottom w:w="40" w:type="dxa"/>
              <w:right w:w="100" w:type="dxa"/>
            </w:tcMar>
          </w:tcPr>
          <w:p w:rsidRPr="00171986" w:rsidR="00997EC9" w:rsidP="00997EC9" w:rsidRDefault="00171986" w14:paraId="7ACE7967" w14:textId="0AF5AFE3">
            <w:pPr>
              <w:spacing w:after="0" w:line="240" w:lineRule="auto"/>
              <w:rPr>
                <w:rFonts w:ascii="Franklin Gothic Book" w:hAnsi="Franklin Gothic Book" w:eastAsia="Arial" w:cs="Arial"/>
                <w:kern w:val="0"/>
                <w:sz w:val="20"/>
                <w:szCs w:val="20"/>
                <w14:ligatures w14:val="none"/>
              </w:rPr>
            </w:pPr>
            <w:r>
              <w:rPr>
                <w:rFonts w:ascii="Franklin Gothic Book" w:hAnsi="Franklin Gothic Book" w:eastAsia="Arial" w:cs="Arial"/>
                <w:kern w:val="0"/>
                <w:sz w:val="20"/>
                <w:szCs w:val="20"/>
                <w14:ligatures w14:val="none"/>
              </w:rPr>
              <w:t>08/31/2026</w:t>
            </w:r>
          </w:p>
        </w:tc>
      </w:tr>
      <w:tr w:rsidR="004B008B" w:rsidTr="1337358E" w14:paraId="5000BA26" w14:textId="77777777">
        <w:tc>
          <w:tcPr>
            <w:tcW w:w="5460" w:type="dxa"/>
            <w:shd w:val="clear" w:color="auto" w:fill="F5F5F5"/>
            <w:tcMar>
              <w:top w:w="40" w:type="dxa"/>
              <w:left w:w="100" w:type="dxa"/>
              <w:bottom w:w="40" w:type="dxa"/>
              <w:right w:w="100" w:type="dxa"/>
            </w:tcMar>
          </w:tcPr>
          <w:p w:rsidRPr="00997EC9" w:rsidR="00997EC9" w:rsidP="00997EC9" w:rsidRDefault="00997EC9" w14:paraId="4C0F3FFE" w14:textId="77777777">
            <w:pPr>
              <w:spacing w:after="0" w:line="240" w:lineRule="auto"/>
              <w:rPr>
                <w:rFonts w:ascii="Franklin Gothic Book" w:hAnsi="Franklin Gothic Book" w:eastAsia="Arial" w:cs="Arial"/>
                <w:kern w:val="0"/>
                <w:sz w:val="22"/>
                <w:szCs w:val="22"/>
                <w14:ligatures w14:val="none"/>
              </w:rPr>
            </w:pPr>
            <w:r w:rsidRPr="00997EC9">
              <w:rPr>
                <w:rFonts w:ascii="Franklin Gothic Book" w:hAnsi="Franklin Gothic Book" w:eastAsia="Arial" w:cs="Arial"/>
                <w:kern w:val="0"/>
                <w:sz w:val="20"/>
                <w:szCs w:val="20"/>
                <w14:ligatures w14:val="none"/>
              </w:rPr>
              <w:t>Application Deadline</w:t>
            </w:r>
          </w:p>
        </w:tc>
        <w:tc>
          <w:tcPr>
            <w:tcW w:w="3900" w:type="dxa"/>
            <w:shd w:val="clear" w:color="auto" w:fill="F5F5F5"/>
            <w:tcMar>
              <w:top w:w="40" w:type="dxa"/>
              <w:left w:w="100" w:type="dxa"/>
              <w:bottom w:w="40" w:type="dxa"/>
              <w:right w:w="100" w:type="dxa"/>
            </w:tcMar>
          </w:tcPr>
          <w:p w:rsidRPr="00171986" w:rsidR="00997EC9" w:rsidP="00997EC9" w:rsidRDefault="00466BA9" w14:paraId="0016D6EF" w14:textId="535B8768">
            <w:pPr>
              <w:spacing w:after="0" w:line="240" w:lineRule="auto"/>
              <w:rPr>
                <w:rFonts w:ascii="Franklin Gothic Book" w:hAnsi="Franklin Gothic Book" w:eastAsia="Arial" w:cs="Arial"/>
                <w:kern w:val="0"/>
                <w:sz w:val="20"/>
                <w:szCs w:val="20"/>
                <w14:ligatures w14:val="none"/>
              </w:rPr>
            </w:pPr>
            <w:r w:rsidRPr="00171986" w:rsidR="00466BA9">
              <w:rPr>
                <w:rFonts w:ascii="Franklin Gothic Book" w:hAnsi="Franklin Gothic Book" w:eastAsia="Arial" w:cs="Arial"/>
                <w:kern w:val="0"/>
                <w:sz w:val="20"/>
                <w:szCs w:val="20"/>
                <w14:ligatures w14:val="none"/>
              </w:rPr>
              <w:t>09/0</w:t>
            </w:r>
            <w:r w:rsidRPr="1337358E" w:rsidR="35DE956E">
              <w:rPr>
                <w:rFonts w:ascii="Franklin Gothic Book" w:hAnsi="Franklin Gothic Book" w:eastAsia="Arial" w:cs="Arial"/>
                <w:sz w:val="20"/>
                <w:szCs w:val="20"/>
              </w:rPr>
              <w:t>8</w:t>
            </w:r>
            <w:r w:rsidRPr="1337358E" w:rsidR="00466BA9">
              <w:rPr>
                <w:rFonts w:ascii="Franklin Gothic Book" w:hAnsi="Franklin Gothic Book" w:eastAsia="Arial" w:cs="Arial"/>
                <w:sz w:val="20"/>
                <w:szCs w:val="20"/>
              </w:rPr>
              <w:t>/2026</w:t>
            </w:r>
          </w:p>
        </w:tc>
      </w:tr>
      <w:tr w:rsidR="004B008B" w:rsidTr="1337358E" w14:paraId="52FA8282" w14:textId="77777777">
        <w:tc>
          <w:tcPr>
            <w:tcW w:w="5460" w:type="dxa"/>
            <w:shd w:val="clear" w:color="auto" w:fill="FFFFFF" w:themeFill="background1"/>
            <w:tcMar>
              <w:top w:w="40" w:type="dxa"/>
              <w:left w:w="100" w:type="dxa"/>
              <w:bottom w:w="40" w:type="dxa"/>
              <w:right w:w="100" w:type="dxa"/>
            </w:tcMar>
          </w:tcPr>
          <w:p w:rsidRPr="00997EC9" w:rsidR="00997EC9" w:rsidP="00997EC9" w:rsidRDefault="00997EC9" w14:paraId="44D53152" w14:textId="77777777">
            <w:pPr>
              <w:spacing w:after="0" w:line="240" w:lineRule="auto"/>
              <w:rPr>
                <w:rFonts w:ascii="Franklin Gothic Book" w:hAnsi="Franklin Gothic Book" w:eastAsia="Arial" w:cs="Arial"/>
                <w:kern w:val="0"/>
                <w:sz w:val="22"/>
                <w:szCs w:val="22"/>
                <w14:ligatures w14:val="none"/>
              </w:rPr>
            </w:pPr>
            <w:r w:rsidRPr="00997EC9">
              <w:rPr>
                <w:rFonts w:ascii="Franklin Gothic Book" w:hAnsi="Franklin Gothic Book" w:eastAsia="Arial" w:cs="Arial"/>
                <w:kern w:val="0"/>
                <w:sz w:val="20"/>
                <w:szCs w:val="20"/>
                <w14:ligatures w14:val="none"/>
              </w:rPr>
              <w:t>Review Period</w:t>
            </w:r>
          </w:p>
        </w:tc>
        <w:tc>
          <w:tcPr>
            <w:tcW w:w="3900" w:type="dxa"/>
            <w:shd w:val="clear" w:color="auto" w:fill="FFFFFF" w:themeFill="background1"/>
            <w:tcMar>
              <w:top w:w="40" w:type="dxa"/>
              <w:left w:w="100" w:type="dxa"/>
              <w:bottom w:w="40" w:type="dxa"/>
              <w:right w:w="100" w:type="dxa"/>
            </w:tcMar>
          </w:tcPr>
          <w:p w:rsidRPr="00171986" w:rsidR="00997EC9" w:rsidP="00997EC9" w:rsidRDefault="00466BA9" w14:paraId="41D1FD63" w14:textId="13F016CC">
            <w:pPr>
              <w:spacing w:after="0" w:line="240" w:lineRule="auto"/>
              <w:rPr>
                <w:rFonts w:ascii="Franklin Gothic Book" w:hAnsi="Franklin Gothic Book" w:eastAsia="Arial" w:cs="Arial"/>
                <w:kern w:val="0"/>
                <w:sz w:val="20"/>
                <w:szCs w:val="20"/>
                <w14:ligatures w14:val="none"/>
              </w:rPr>
            </w:pPr>
            <w:r w:rsidRPr="00171986" w:rsidR="00466BA9">
              <w:rPr>
                <w:rFonts w:ascii="Franklin Gothic Book" w:hAnsi="Franklin Gothic Book" w:eastAsia="Arial" w:cs="Arial"/>
                <w:kern w:val="0"/>
                <w:sz w:val="20"/>
                <w:szCs w:val="20"/>
                <w14:ligatures w14:val="none"/>
              </w:rPr>
              <w:t>09/</w:t>
            </w:r>
            <w:r w:rsidRPr="1337358E" w:rsidR="601ADEA7">
              <w:rPr>
                <w:rFonts w:ascii="Franklin Gothic Book" w:hAnsi="Franklin Gothic Book" w:eastAsia="Arial" w:cs="Arial"/>
                <w:sz w:val="20"/>
                <w:szCs w:val="20"/>
              </w:rPr>
              <w:t>10</w:t>
            </w:r>
            <w:r w:rsidRPr="1337358E" w:rsidR="00466BA9">
              <w:rPr>
                <w:rFonts w:ascii="Franklin Gothic Book" w:hAnsi="Franklin Gothic Book" w:eastAsia="Arial" w:cs="Arial"/>
                <w:sz w:val="20"/>
                <w:szCs w:val="20"/>
              </w:rPr>
              <w:t>/2026-09/1</w:t>
            </w:r>
            <w:r w:rsidRPr="1337358E" w:rsidR="3AF9C4D5">
              <w:rPr>
                <w:rFonts w:ascii="Franklin Gothic Book" w:hAnsi="Franklin Gothic Book" w:eastAsia="Arial" w:cs="Arial"/>
                <w:sz w:val="20"/>
                <w:szCs w:val="20"/>
              </w:rPr>
              <w:t>7</w:t>
            </w:r>
            <w:r w:rsidRPr="1337358E" w:rsidR="00466BA9">
              <w:rPr>
                <w:rFonts w:ascii="Franklin Gothic Book" w:hAnsi="Franklin Gothic Book" w:eastAsia="Arial" w:cs="Arial"/>
                <w:sz w:val="20"/>
                <w:szCs w:val="20"/>
              </w:rPr>
              <w:t>/2026</w:t>
            </w:r>
          </w:p>
        </w:tc>
      </w:tr>
      <w:tr w:rsidR="004B008B" w:rsidTr="1337358E" w14:paraId="58CB9435" w14:textId="77777777">
        <w:tc>
          <w:tcPr>
            <w:tcW w:w="5460" w:type="dxa"/>
            <w:shd w:val="clear" w:color="auto" w:fill="F5F5F5"/>
            <w:tcMar>
              <w:top w:w="40" w:type="dxa"/>
              <w:left w:w="100" w:type="dxa"/>
              <w:bottom w:w="40" w:type="dxa"/>
              <w:right w:w="100" w:type="dxa"/>
            </w:tcMar>
          </w:tcPr>
          <w:p w:rsidRPr="00997EC9" w:rsidR="00997EC9" w:rsidP="00997EC9" w:rsidRDefault="00997EC9" w14:paraId="05C38C35" w14:textId="77777777">
            <w:pPr>
              <w:spacing w:after="0" w:line="240" w:lineRule="auto"/>
              <w:rPr>
                <w:rFonts w:ascii="Franklin Gothic Book" w:hAnsi="Franklin Gothic Book" w:eastAsia="Arial" w:cs="Arial"/>
                <w:kern w:val="0"/>
                <w:sz w:val="22"/>
                <w:szCs w:val="22"/>
                <w14:ligatures w14:val="none"/>
              </w:rPr>
            </w:pPr>
            <w:r w:rsidRPr="00997EC9">
              <w:rPr>
                <w:rFonts w:ascii="Franklin Gothic Book" w:hAnsi="Franklin Gothic Book" w:eastAsia="Arial" w:cs="Arial"/>
                <w:kern w:val="0"/>
                <w:sz w:val="20"/>
                <w:szCs w:val="20"/>
                <w14:ligatures w14:val="none"/>
              </w:rPr>
              <w:t>Award Notifications</w:t>
            </w:r>
          </w:p>
        </w:tc>
        <w:tc>
          <w:tcPr>
            <w:tcW w:w="3900" w:type="dxa"/>
            <w:shd w:val="clear" w:color="auto" w:fill="F5F5F5"/>
            <w:tcMar>
              <w:top w:w="40" w:type="dxa"/>
              <w:left w:w="100" w:type="dxa"/>
              <w:bottom w:w="40" w:type="dxa"/>
              <w:right w:w="100" w:type="dxa"/>
            </w:tcMar>
          </w:tcPr>
          <w:p w:rsidRPr="00171986" w:rsidR="00997EC9" w:rsidP="00997EC9" w:rsidRDefault="00171986" w14:paraId="39E672CB" w14:textId="20F97A74">
            <w:pPr>
              <w:spacing w:after="0" w:line="240" w:lineRule="auto"/>
              <w:rPr>
                <w:rFonts w:ascii="Franklin Gothic Book" w:hAnsi="Franklin Gothic Book" w:eastAsia="Arial" w:cs="Arial"/>
                <w:kern w:val="0"/>
                <w:sz w:val="20"/>
                <w:szCs w:val="20"/>
                <w14:ligatures w14:val="none"/>
              </w:rPr>
            </w:pPr>
            <w:r w:rsidRPr="00171986">
              <w:rPr>
                <w:rFonts w:ascii="Franklin Gothic Book" w:hAnsi="Franklin Gothic Book" w:eastAsia="Arial" w:cs="Arial"/>
                <w:kern w:val="0"/>
                <w:sz w:val="20"/>
                <w:szCs w:val="20"/>
                <w14:ligatures w14:val="none"/>
              </w:rPr>
              <w:t>09/28/2026</w:t>
            </w:r>
          </w:p>
        </w:tc>
      </w:tr>
      <w:tr w:rsidR="004B008B" w:rsidTr="1337358E" w14:paraId="7C5929A8" w14:textId="77777777">
        <w:tc>
          <w:tcPr>
            <w:tcW w:w="5460" w:type="dxa"/>
            <w:shd w:val="clear" w:color="auto" w:fill="FFFFFF" w:themeFill="background1"/>
            <w:tcMar>
              <w:top w:w="40" w:type="dxa"/>
              <w:left w:w="100" w:type="dxa"/>
              <w:bottom w:w="40" w:type="dxa"/>
              <w:right w:w="100" w:type="dxa"/>
            </w:tcMar>
          </w:tcPr>
          <w:p w:rsidRPr="00997EC9" w:rsidR="00997EC9" w:rsidP="00997EC9" w:rsidRDefault="00997EC9" w14:paraId="0C35BF0A" w14:textId="77777777">
            <w:pPr>
              <w:spacing w:after="0" w:line="240" w:lineRule="auto"/>
              <w:rPr>
                <w:rFonts w:ascii="Franklin Gothic Book" w:hAnsi="Franklin Gothic Book" w:eastAsia="Arial" w:cs="Arial"/>
                <w:kern w:val="0"/>
                <w:sz w:val="22"/>
                <w:szCs w:val="22"/>
                <w14:ligatures w14:val="none"/>
              </w:rPr>
            </w:pPr>
            <w:r w:rsidRPr="00997EC9">
              <w:rPr>
                <w:rFonts w:ascii="Franklin Gothic Book" w:hAnsi="Franklin Gothic Book" w:eastAsia="Arial" w:cs="Arial"/>
                <w:kern w:val="0"/>
                <w:sz w:val="20"/>
                <w:szCs w:val="20"/>
                <w14:ligatures w14:val="none"/>
              </w:rPr>
              <w:t>Anticipated Subaward Start Date</w:t>
            </w:r>
          </w:p>
        </w:tc>
        <w:tc>
          <w:tcPr>
            <w:tcW w:w="3900" w:type="dxa"/>
            <w:shd w:val="clear" w:color="auto" w:fill="FFFFFF" w:themeFill="background1"/>
            <w:tcMar>
              <w:top w:w="40" w:type="dxa"/>
              <w:left w:w="100" w:type="dxa"/>
              <w:bottom w:w="40" w:type="dxa"/>
              <w:right w:w="100" w:type="dxa"/>
            </w:tcMar>
          </w:tcPr>
          <w:p w:rsidRPr="00171986" w:rsidR="00997EC9" w:rsidP="00997EC9" w:rsidRDefault="00171986" w14:paraId="04EE918B" w14:textId="41A7B667">
            <w:pPr>
              <w:spacing w:after="0" w:line="240" w:lineRule="auto"/>
              <w:rPr>
                <w:rFonts w:ascii="Franklin Gothic Book" w:hAnsi="Franklin Gothic Book" w:eastAsia="Arial" w:cs="Arial"/>
                <w:kern w:val="0"/>
                <w:sz w:val="20"/>
                <w:szCs w:val="20"/>
                <w14:ligatures w14:val="none"/>
              </w:rPr>
            </w:pPr>
            <w:r w:rsidRPr="00171986">
              <w:rPr>
                <w:rFonts w:ascii="Franklin Gothic Book" w:hAnsi="Franklin Gothic Book" w:eastAsia="Arial" w:cs="Arial"/>
                <w:kern w:val="0"/>
                <w:sz w:val="20"/>
                <w:szCs w:val="20"/>
                <w14:ligatures w14:val="none"/>
              </w:rPr>
              <w:t>10/</w:t>
            </w:r>
            <w:r>
              <w:rPr>
                <w:rFonts w:ascii="Franklin Gothic Book" w:hAnsi="Franklin Gothic Book" w:eastAsia="Arial" w:cs="Arial"/>
                <w:kern w:val="0"/>
                <w:sz w:val="20"/>
                <w:szCs w:val="20"/>
                <w14:ligatures w14:val="none"/>
              </w:rPr>
              <w:t>19</w:t>
            </w:r>
            <w:r w:rsidRPr="00171986">
              <w:rPr>
                <w:rFonts w:ascii="Franklin Gothic Book" w:hAnsi="Franklin Gothic Book" w:eastAsia="Arial" w:cs="Arial"/>
                <w:kern w:val="0"/>
                <w:sz w:val="20"/>
                <w:szCs w:val="20"/>
                <w14:ligatures w14:val="none"/>
              </w:rPr>
              <w:t>/2026</w:t>
            </w:r>
          </w:p>
        </w:tc>
      </w:tr>
    </w:tbl>
    <w:p w:rsidRPr="00997EC9" w:rsidR="004A0CF2" w:rsidP="004A0CF2" w:rsidRDefault="004A0CF2" w14:paraId="2D3BFFA7" w14:textId="77777777">
      <w:pPr>
        <w:spacing w:before="360" w:after="200" w:line="240" w:lineRule="auto"/>
        <w:outlineLvl w:val="0"/>
        <w:rPr>
          <w:rFonts w:ascii="Franklin Gothic Book" w:hAnsi="Franklin Gothic Book" w:eastAsia="Arial" w:cs="Arial"/>
          <w:b/>
          <w:bCs/>
          <w:color w:val="001489"/>
          <w:sz w:val="32"/>
          <w:szCs w:val="32"/>
        </w:rPr>
      </w:pPr>
      <w:r w:rsidRPr="3494583E">
        <w:rPr>
          <w:rFonts w:ascii="Franklin Gothic Book" w:hAnsi="Franklin Gothic Book" w:eastAsia="Arial" w:cs="Arial"/>
          <w:b/>
          <w:bCs/>
          <w:color w:val="001489"/>
          <w:sz w:val="32"/>
          <w:szCs w:val="32"/>
        </w:rPr>
        <w:t>Section 8: Post-Award Timeline</w:t>
      </w:r>
    </w:p>
    <w:p w:rsidRPr="008A00B3" w:rsidR="008A00B3" w:rsidP="008A00B3" w:rsidRDefault="008A00B3" w14:paraId="39783FF5" w14:textId="61DAAB3E">
      <w:pPr>
        <w:pStyle w:val="BodyText"/>
        <w:rPr>
          <w:rFonts w:ascii="Franklin Gothic Book" w:hAnsi="Franklin Gothic Book"/>
          <w:sz w:val="22"/>
          <w:szCs w:val="22"/>
        </w:rPr>
      </w:pPr>
      <w:r w:rsidRPr="008A00B3">
        <w:rPr>
          <w:rFonts w:ascii="Franklin Gothic Book" w:hAnsi="Franklin Gothic Book"/>
          <w:sz w:val="22"/>
          <w:szCs w:val="22"/>
        </w:rPr>
        <w:t xml:space="preserve">Following award execution, Lead Entities will be expected to complete the following activities and </w:t>
      </w:r>
      <w:r w:rsidR="00646688">
        <w:rPr>
          <w:rFonts w:ascii="Franklin Gothic Book" w:hAnsi="Franklin Gothic Book"/>
          <w:sz w:val="22"/>
          <w:szCs w:val="22"/>
        </w:rPr>
        <w:t>deliverables in phases</w:t>
      </w:r>
      <w:r w:rsidRPr="008A00B3">
        <w:rPr>
          <w:rFonts w:ascii="Franklin Gothic Book" w:hAnsi="Franklin Gothic Book"/>
          <w:sz w:val="22"/>
          <w:szCs w:val="22"/>
        </w:rPr>
        <w:t>.</w:t>
      </w:r>
    </w:p>
    <w:p w:rsidRPr="00646688" w:rsidR="008A00B3" w:rsidP="008A00B3" w:rsidRDefault="008A00B3" w14:paraId="553A5BCA" w14:textId="77777777">
      <w:pPr>
        <w:pStyle w:val="BodyText"/>
        <w:rPr>
          <w:rFonts w:ascii="Franklin Gothic Book" w:hAnsi="Franklin Gothic Book"/>
          <w:b/>
          <w:bCs/>
          <w:sz w:val="22"/>
          <w:szCs w:val="22"/>
        </w:rPr>
      </w:pPr>
      <w:r w:rsidRPr="00646688">
        <w:rPr>
          <w:rFonts w:ascii="Franklin Gothic Book" w:hAnsi="Franklin Gothic Book"/>
          <w:b/>
          <w:bCs/>
          <w:sz w:val="22"/>
          <w:szCs w:val="22"/>
        </w:rPr>
        <w:t>Phase 1: Startup and Network Development Months 1–3</w:t>
      </w:r>
    </w:p>
    <w:p w:rsidRPr="00646688" w:rsidR="008A00B3" w:rsidP="008A00B3" w:rsidRDefault="008A00B3" w14:paraId="7E21EF01" w14:textId="77777777">
      <w:pPr>
        <w:pStyle w:val="BodyText"/>
        <w:rPr>
          <w:rFonts w:ascii="Franklin Gothic Book" w:hAnsi="Franklin Gothic Book"/>
          <w:b/>
          <w:bCs/>
          <w:sz w:val="22"/>
          <w:szCs w:val="22"/>
        </w:rPr>
      </w:pPr>
      <w:r w:rsidRPr="00646688">
        <w:rPr>
          <w:rFonts w:ascii="Franklin Gothic Book" w:hAnsi="Franklin Gothic Book"/>
          <w:b/>
          <w:bCs/>
          <w:sz w:val="22"/>
          <w:szCs w:val="22"/>
        </w:rPr>
        <w:t>Phase 2: Subgrant Solicitation and Awards Months 3–6</w:t>
      </w:r>
    </w:p>
    <w:p w:rsidRPr="00646688" w:rsidR="008A00B3" w:rsidP="008A00B3" w:rsidRDefault="008A00B3" w14:paraId="44B6A559" w14:textId="6AD50E97">
      <w:pPr>
        <w:pStyle w:val="BodyText"/>
        <w:rPr>
          <w:rFonts w:ascii="Franklin Gothic Book" w:hAnsi="Franklin Gothic Book"/>
          <w:b/>
          <w:bCs/>
          <w:sz w:val="22"/>
          <w:szCs w:val="22"/>
        </w:rPr>
      </w:pPr>
      <w:r w:rsidRPr="00646688">
        <w:rPr>
          <w:rFonts w:ascii="Franklin Gothic Book" w:hAnsi="Franklin Gothic Book"/>
          <w:b/>
          <w:bCs/>
          <w:sz w:val="22"/>
          <w:szCs w:val="22"/>
        </w:rPr>
        <w:t>Phase 3: Program Implementation Months 6–24</w:t>
      </w:r>
    </w:p>
    <w:p w:rsidRPr="00646688" w:rsidR="008A00B3" w:rsidP="008A00B3" w:rsidRDefault="008A00B3" w14:paraId="13625172" w14:textId="77777777">
      <w:pPr>
        <w:pStyle w:val="BodyText"/>
        <w:rPr>
          <w:rFonts w:ascii="Franklin Gothic Book" w:hAnsi="Franklin Gothic Book"/>
          <w:b/>
          <w:bCs/>
          <w:sz w:val="22"/>
          <w:szCs w:val="22"/>
        </w:rPr>
      </w:pPr>
      <w:r w:rsidRPr="00646688">
        <w:rPr>
          <w:rFonts w:ascii="Franklin Gothic Book" w:hAnsi="Franklin Gothic Book"/>
          <w:b/>
          <w:bCs/>
          <w:sz w:val="22"/>
          <w:szCs w:val="22"/>
        </w:rPr>
        <w:t>Phase 4: Sustainability and Project Closeout Final 6 Months of Performance Period</w:t>
      </w:r>
    </w:p>
    <w:p w:rsidRPr="00646688" w:rsidR="008A00B3" w:rsidP="008A00B3" w:rsidRDefault="008A00B3" w14:paraId="5146C04F" w14:textId="4D9745B8">
      <w:pPr>
        <w:pStyle w:val="BodyText"/>
        <w:rPr>
          <w:rFonts w:ascii="Franklin Gothic Book" w:hAnsi="Franklin Gothic Book"/>
          <w:b/>
          <w:bCs/>
          <w:sz w:val="22"/>
          <w:szCs w:val="22"/>
        </w:rPr>
      </w:pPr>
      <w:r w:rsidRPr="00646688">
        <w:rPr>
          <w:rFonts w:ascii="Franklin Gothic Book" w:hAnsi="Franklin Gothic Book"/>
          <w:b/>
          <w:bCs/>
          <w:sz w:val="22"/>
          <w:szCs w:val="22"/>
        </w:rPr>
        <w:t>Ongoing Requirements Throughout the Project Period</w:t>
      </w:r>
    </w:p>
    <w:p w:rsidR="008A00B3" w:rsidP="008A00B3" w:rsidRDefault="008A00B3" w14:paraId="224C6959" w14:textId="77777777">
      <w:pPr>
        <w:pStyle w:val="BodyText"/>
        <w:rPr>
          <w:rFonts w:ascii="Franklin Gothic Book" w:hAnsi="Franklin Gothic Book"/>
          <w:sz w:val="22"/>
          <w:szCs w:val="22"/>
        </w:rPr>
      </w:pPr>
      <w:r w:rsidRPr="008A00B3">
        <w:rPr>
          <w:rFonts w:ascii="Franklin Gothic Book" w:hAnsi="Franklin Gothic Book"/>
          <w:sz w:val="22"/>
          <w:szCs w:val="22"/>
        </w:rPr>
        <w:t>Lead Entities shall maintain ongoing compliance with all reporting, monitoring, and performance requirements throughout the project period, including:</w:t>
      </w:r>
    </w:p>
    <w:p w:rsidR="008A00B3" w:rsidP="00E47BDA" w:rsidRDefault="008A00B3" w14:paraId="14A6DDEA" w14:textId="1436DA97">
      <w:pPr>
        <w:pStyle w:val="BodyText"/>
        <w:numPr>
          <w:ilvl w:val="0"/>
          <w:numId w:val="52"/>
        </w:numPr>
        <w:spacing w:before="0" w:after="0"/>
        <w:rPr>
          <w:rFonts w:ascii="Franklin Gothic Book" w:hAnsi="Franklin Gothic Book"/>
          <w:sz w:val="22"/>
          <w:szCs w:val="22"/>
        </w:rPr>
      </w:pPr>
      <w:r w:rsidRPr="008A00B3">
        <w:rPr>
          <w:rFonts w:ascii="Franklin Gothic Book" w:hAnsi="Franklin Gothic Book"/>
          <w:sz w:val="22"/>
          <w:szCs w:val="22"/>
        </w:rPr>
        <w:t>Monthly reimbursement requests</w:t>
      </w:r>
    </w:p>
    <w:p w:rsidR="008A00B3" w:rsidP="00E47BDA" w:rsidRDefault="008A00B3" w14:paraId="390B60D2" w14:textId="4D121DC8">
      <w:pPr>
        <w:pStyle w:val="BodyText"/>
        <w:numPr>
          <w:ilvl w:val="0"/>
          <w:numId w:val="52"/>
        </w:numPr>
        <w:spacing w:before="0" w:after="0"/>
        <w:rPr>
          <w:rFonts w:ascii="Franklin Gothic Book" w:hAnsi="Franklin Gothic Book"/>
          <w:sz w:val="22"/>
          <w:szCs w:val="22"/>
        </w:rPr>
      </w:pPr>
      <w:r w:rsidRPr="008A00B3">
        <w:rPr>
          <w:rFonts w:ascii="Franklin Gothic Book" w:hAnsi="Franklin Gothic Book"/>
          <w:sz w:val="22"/>
          <w:szCs w:val="22"/>
        </w:rPr>
        <w:t>Quarterly financial reports</w:t>
      </w:r>
    </w:p>
    <w:p w:rsidR="008A00B3" w:rsidP="00E47BDA" w:rsidRDefault="008A00B3" w14:paraId="5DC902C9" w14:textId="3CADC413">
      <w:pPr>
        <w:pStyle w:val="BodyText"/>
        <w:numPr>
          <w:ilvl w:val="0"/>
          <w:numId w:val="52"/>
        </w:numPr>
        <w:spacing w:before="0" w:after="0"/>
        <w:rPr>
          <w:rFonts w:ascii="Franklin Gothic Book" w:hAnsi="Franklin Gothic Book"/>
          <w:sz w:val="22"/>
          <w:szCs w:val="22"/>
        </w:rPr>
      </w:pPr>
      <w:r w:rsidRPr="008A00B3">
        <w:rPr>
          <w:rFonts w:ascii="Franklin Gothic Book" w:hAnsi="Franklin Gothic Book"/>
          <w:sz w:val="22"/>
          <w:szCs w:val="22"/>
        </w:rPr>
        <w:t>Quarterly programmatic reports</w:t>
      </w:r>
    </w:p>
    <w:p w:rsidR="008A00B3" w:rsidP="00E47BDA" w:rsidRDefault="008A00B3" w14:paraId="6BC57737" w14:textId="541D7747">
      <w:pPr>
        <w:pStyle w:val="BodyText"/>
        <w:numPr>
          <w:ilvl w:val="0"/>
          <w:numId w:val="52"/>
        </w:numPr>
        <w:spacing w:before="0" w:after="0"/>
        <w:rPr>
          <w:rFonts w:ascii="Franklin Gothic Book" w:hAnsi="Franklin Gothic Book"/>
          <w:sz w:val="22"/>
          <w:szCs w:val="22"/>
        </w:rPr>
      </w:pPr>
      <w:r w:rsidRPr="008A00B3">
        <w:rPr>
          <w:rFonts w:ascii="Franklin Gothic Book" w:hAnsi="Franklin Gothic Book"/>
          <w:sz w:val="22"/>
          <w:szCs w:val="22"/>
        </w:rPr>
        <w:t>Quarterly performance measure reporting</w:t>
      </w:r>
    </w:p>
    <w:p w:rsidR="008A00B3" w:rsidP="00E47BDA" w:rsidRDefault="008A00B3" w14:paraId="0704B053" w14:textId="1E81EEB0">
      <w:pPr>
        <w:pStyle w:val="BodyText"/>
        <w:numPr>
          <w:ilvl w:val="0"/>
          <w:numId w:val="52"/>
        </w:numPr>
        <w:spacing w:before="0" w:after="0"/>
        <w:rPr>
          <w:rFonts w:ascii="Franklin Gothic Book" w:hAnsi="Franklin Gothic Book"/>
          <w:sz w:val="22"/>
          <w:szCs w:val="22"/>
        </w:rPr>
      </w:pPr>
      <w:r w:rsidRPr="008A00B3">
        <w:rPr>
          <w:rFonts w:ascii="Franklin Gothic Book" w:hAnsi="Franklin Gothic Book"/>
          <w:sz w:val="22"/>
          <w:szCs w:val="22"/>
        </w:rPr>
        <w:t>Subgrant monitoring activities</w:t>
      </w:r>
    </w:p>
    <w:p w:rsidR="008A00B3" w:rsidP="00E47BDA" w:rsidRDefault="008A00B3" w14:paraId="39D1828C" w14:textId="021B10F9">
      <w:pPr>
        <w:pStyle w:val="BodyText"/>
        <w:numPr>
          <w:ilvl w:val="0"/>
          <w:numId w:val="52"/>
        </w:numPr>
        <w:spacing w:before="0" w:after="0"/>
        <w:rPr>
          <w:rFonts w:ascii="Franklin Gothic Book" w:hAnsi="Franklin Gothic Book"/>
          <w:sz w:val="22"/>
          <w:szCs w:val="22"/>
        </w:rPr>
      </w:pPr>
      <w:r w:rsidRPr="008A00B3">
        <w:rPr>
          <w:rFonts w:ascii="Franklin Gothic Book" w:hAnsi="Franklin Gothic Book"/>
          <w:sz w:val="22"/>
          <w:szCs w:val="22"/>
        </w:rPr>
        <w:t>Participation in Department-led meetings and evaluation activities</w:t>
      </w:r>
    </w:p>
    <w:p w:rsidRPr="008A00B3" w:rsidR="008A00B3" w:rsidP="00E47BDA" w:rsidRDefault="008A00B3" w14:paraId="68723C38" w14:textId="6AC2FE5F">
      <w:pPr>
        <w:pStyle w:val="BodyText"/>
        <w:numPr>
          <w:ilvl w:val="0"/>
          <w:numId w:val="52"/>
        </w:numPr>
        <w:spacing w:before="0" w:after="0"/>
        <w:rPr>
          <w:rFonts w:ascii="Franklin Gothic Book" w:hAnsi="Franklin Gothic Book"/>
          <w:sz w:val="22"/>
          <w:szCs w:val="22"/>
        </w:rPr>
      </w:pPr>
      <w:r w:rsidRPr="008A00B3">
        <w:rPr>
          <w:rFonts w:ascii="Franklin Gothic Book" w:hAnsi="Franklin Gothic Book"/>
          <w:sz w:val="22"/>
          <w:szCs w:val="22"/>
        </w:rPr>
        <w:t>Continuous quality improvement activities</w:t>
      </w:r>
    </w:p>
    <w:p w:rsidRPr="008A00B3" w:rsidR="008A00B3" w:rsidP="008A00B3" w:rsidRDefault="008A00B3" w14:paraId="017D15BA" w14:textId="77777777">
      <w:pPr>
        <w:pStyle w:val="BodyText"/>
        <w:rPr>
          <w:rFonts w:ascii="Franklin Gothic Book" w:hAnsi="Franklin Gothic Book"/>
          <w:sz w:val="22"/>
          <w:szCs w:val="22"/>
        </w:rPr>
      </w:pPr>
      <w:r w:rsidRPr="008A00B3">
        <w:rPr>
          <w:rFonts w:ascii="Franklin Gothic Book" w:hAnsi="Franklin Gothic Book"/>
          <w:sz w:val="22"/>
          <w:szCs w:val="22"/>
        </w:rPr>
        <w:t>The Department reserves the right to modify timelines, reporting schedules, or milestone expectations as necessary to ensure successful implementation of the statewide Diabetes Prevention and Self-Management Network.</w:t>
      </w:r>
    </w:p>
    <w:p w:rsidRPr="00997EC9" w:rsidR="00997EC9" w:rsidP="00997EC9" w:rsidRDefault="00997EC9" w14:paraId="3797BB2B" w14:textId="1DCF26C0">
      <w:pPr>
        <w:spacing w:before="360" w:after="200" w:line="240" w:lineRule="auto"/>
        <w:outlineLvl w:val="0"/>
        <w:rPr>
          <w:rFonts w:ascii="Franklin Gothic Book" w:hAnsi="Franklin Gothic Book" w:eastAsia="Arial" w:cs="Arial"/>
          <w:b/>
          <w:bCs/>
          <w:color w:val="1B365D"/>
          <w:kern w:val="0"/>
          <w:sz w:val="32"/>
          <w:szCs w:val="32"/>
          <w14:ligatures w14:val="none"/>
        </w:rPr>
      </w:pPr>
    </w:p>
    <w:sectPr w:rsidRPr="00997EC9" w:rsidR="00997EC9" w:rsidSect="006D746A">
      <w:headerReference w:type="even" r:id="rId14"/>
      <w:headerReference w:type="default" r:id="rId15"/>
      <w:footerReference w:type="even" r:id="rId16"/>
      <w:footerReference w:type="default" r:id="rId17"/>
      <w:headerReference w:type="first" r:id="rId18"/>
      <w:footerReference w:type="first" r:id="rId19"/>
      <w:pgSz w:w="12240" w:h="15840" w:orient="portrait" w:code="1"/>
      <w:pgMar w:top="1440" w:right="1440" w:bottom="1440" w:left="1440" w:header="144"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422FE" w:rsidP="006D746A" w:rsidRDefault="00E422FE" w14:paraId="1D408B58" w14:textId="77777777">
      <w:pPr>
        <w:spacing w:after="0" w:line="240" w:lineRule="auto"/>
      </w:pPr>
      <w:r>
        <w:separator/>
      </w:r>
    </w:p>
  </w:endnote>
  <w:endnote w:type="continuationSeparator" w:id="0">
    <w:p w:rsidR="00E422FE" w:rsidP="006D746A" w:rsidRDefault="00E422FE" w14:paraId="1EABBF4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Franklin Gothic Book">
    <w:panose1 w:val="020B0503020102020204"/>
    <w:charset w:val="00"/>
    <w:family w:val="swiss"/>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1648A" w:rsidRDefault="0061648A" w14:paraId="571FC478"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1648A" w:rsidRDefault="0061648A" w14:paraId="218AEDE0"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1648A" w:rsidRDefault="0061648A" w14:paraId="55CBAEB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422FE" w:rsidP="006D746A" w:rsidRDefault="00E422FE" w14:paraId="29712E86" w14:textId="77777777">
      <w:pPr>
        <w:spacing w:after="0" w:line="240" w:lineRule="auto"/>
      </w:pPr>
      <w:r>
        <w:separator/>
      </w:r>
    </w:p>
  </w:footnote>
  <w:footnote w:type="continuationSeparator" w:id="0">
    <w:p w:rsidR="00E422FE" w:rsidP="006D746A" w:rsidRDefault="00E422FE" w14:paraId="436F5D4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1648A" w:rsidRDefault="0061648A" w14:paraId="36F59327" w14:textId="26DE98D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svg="http://schemas.microsoft.com/office/drawing/2016/SVG/main" mc:Ignorable="w14 w15 w16se w16cid w16 w16cex w16sdtdh w16sdtfl w16du wp14">
  <w:p w:rsidRPr="00472EF1" w:rsidR="006D746A" w:rsidP="00472EF1" w:rsidRDefault="00472EF1" w14:paraId="4DC2C7D4" w14:textId="44993755">
    <w:pPr>
      <w:pStyle w:val="Header"/>
      <w:jc w:val="center"/>
      <w:rPr>
        <w:color w:val="156082" w:themeColor="accent1"/>
        <w:sz w:val="20"/>
      </w:rPr>
    </w:pPr>
    <w:r>
      <w:rPr>
        <w:color w:val="156082" w:themeColor="accent1"/>
        <w:sz w:val="20"/>
      </w:rPr>
      <w:tab/>
    </w:r>
    <w:r>
      <w:rPr>
        <w:color w:val="156082" w:themeColor="accent1"/>
        <w:sz w:val="20"/>
      </w:rPr>
      <w:tab/>
    </w:r>
    <w:r>
      <w:rPr>
        <w:color w:val="156082" w:themeColor="accent1"/>
        <w:sz w:val="20"/>
      </w:rPr>
      <w:t xml:space="preserve">   </w:t>
    </w:r>
    <w:r>
      <w:rPr>
        <w:noProof/>
      </w:rPr>
      <w:drawing>
        <wp:inline distT="0" distB="0" distL="0" distR="0" wp14:anchorId="24C57791" wp14:editId="684434BC">
          <wp:extent cx="1514475" cy="352425"/>
          <wp:effectExtent l="0" t="0" r="0" b="0"/>
          <wp:docPr id="40958227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582278" name=""/>
                  <pic:cNvPicPr/>
                </pic:nvPicPr>
                <pic:blipFill>
                  <a:blip r:embed="rId1">
                    <a:extLst>
                      <a:ext uri="{96DAC541-7B7A-43D3-8B79-37D633B846F1}">
                        <asvg:svgBlip xmlns:asvg="http://schemas.microsoft.com/office/drawing/2016/SVG/main" r:embed="rId2"/>
                      </a:ext>
                    </a:extLst>
                  </a:blip>
                  <a:stretch>
                    <a:fillRect/>
                  </a:stretch>
                </pic:blipFill>
                <pic:spPr>
                  <a:xfrm>
                    <a:off x="0" y="0"/>
                    <a:ext cx="1514475" cy="35242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1648A" w:rsidRDefault="0061648A" w14:paraId="17711435" w14:textId="4E0813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27AA2"/>
    <w:multiLevelType w:val="hybridMultilevel"/>
    <w:tmpl w:val="B1C43C4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08472E63"/>
    <w:multiLevelType w:val="hybridMultilevel"/>
    <w:tmpl w:val="B53EA2FA"/>
    <w:lvl w:ilvl="0" w:tplc="F182CC56">
      <w:start w:val="1"/>
      <w:numFmt w:val="decimal"/>
      <w:lvlText w:val="•"/>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DB4172"/>
    <w:multiLevelType w:val="hybridMultilevel"/>
    <w:tmpl w:val="061004D2"/>
    <w:lvl w:ilvl="0" w:tplc="29367BF4">
      <w:start w:val="1"/>
      <w:numFmt w:val="decimal"/>
      <w:lvlText w:val="%1."/>
      <w:lvlJc w:val="left"/>
      <w:pPr>
        <w:ind w:left="720" w:hanging="360"/>
      </w:pPr>
    </w:lvl>
    <w:lvl w:ilvl="1" w:tplc="E016503E">
      <w:numFmt w:val="decimal"/>
      <w:lvlText w:val=""/>
      <w:lvlJc w:val="left"/>
    </w:lvl>
    <w:lvl w:ilvl="2" w:tplc="ABE4B4FE">
      <w:numFmt w:val="decimal"/>
      <w:lvlText w:val=""/>
      <w:lvlJc w:val="left"/>
    </w:lvl>
    <w:lvl w:ilvl="3" w:tplc="2C72627E">
      <w:numFmt w:val="decimal"/>
      <w:lvlText w:val=""/>
      <w:lvlJc w:val="left"/>
    </w:lvl>
    <w:lvl w:ilvl="4" w:tplc="E4808454">
      <w:numFmt w:val="decimal"/>
      <w:lvlText w:val=""/>
      <w:lvlJc w:val="left"/>
    </w:lvl>
    <w:lvl w:ilvl="5" w:tplc="0A3C235C">
      <w:numFmt w:val="decimal"/>
      <w:lvlText w:val=""/>
      <w:lvlJc w:val="left"/>
    </w:lvl>
    <w:lvl w:ilvl="6" w:tplc="F5266288">
      <w:numFmt w:val="decimal"/>
      <w:lvlText w:val=""/>
      <w:lvlJc w:val="left"/>
    </w:lvl>
    <w:lvl w:ilvl="7" w:tplc="81EE015A">
      <w:numFmt w:val="decimal"/>
      <w:lvlText w:val=""/>
      <w:lvlJc w:val="left"/>
    </w:lvl>
    <w:lvl w:ilvl="8" w:tplc="1E88C600">
      <w:numFmt w:val="decimal"/>
      <w:lvlText w:val=""/>
      <w:lvlJc w:val="left"/>
    </w:lvl>
  </w:abstractNum>
  <w:abstractNum w:abstractNumId="3" w15:restartNumberingAfterBreak="0">
    <w:nsid w:val="0A36E58B"/>
    <w:multiLevelType w:val="hybridMultilevel"/>
    <w:tmpl w:val="FFFFFFFF"/>
    <w:lvl w:ilvl="0" w:tplc="5FDC1A14">
      <w:start w:val="1"/>
      <w:numFmt w:val="bullet"/>
      <w:lvlText w:val=""/>
      <w:lvlJc w:val="left"/>
      <w:pPr>
        <w:ind w:left="720" w:hanging="360"/>
      </w:pPr>
      <w:rPr>
        <w:rFonts w:hint="default" w:ascii="Symbol" w:hAnsi="Symbol"/>
      </w:rPr>
    </w:lvl>
    <w:lvl w:ilvl="1" w:tplc="CF82311A">
      <w:start w:val="1"/>
      <w:numFmt w:val="bullet"/>
      <w:lvlText w:val="o"/>
      <w:lvlJc w:val="left"/>
      <w:pPr>
        <w:ind w:left="1440" w:hanging="360"/>
      </w:pPr>
      <w:rPr>
        <w:rFonts w:hint="default" w:ascii="Courier New" w:hAnsi="Courier New"/>
      </w:rPr>
    </w:lvl>
    <w:lvl w:ilvl="2" w:tplc="3CB0A452">
      <w:start w:val="1"/>
      <w:numFmt w:val="bullet"/>
      <w:lvlText w:val=""/>
      <w:lvlJc w:val="left"/>
      <w:pPr>
        <w:ind w:left="2160" w:hanging="360"/>
      </w:pPr>
      <w:rPr>
        <w:rFonts w:hint="default" w:ascii="Wingdings" w:hAnsi="Wingdings"/>
      </w:rPr>
    </w:lvl>
    <w:lvl w:ilvl="3" w:tplc="75DE6098">
      <w:start w:val="1"/>
      <w:numFmt w:val="bullet"/>
      <w:lvlText w:val=""/>
      <w:lvlJc w:val="left"/>
      <w:pPr>
        <w:ind w:left="2880" w:hanging="360"/>
      </w:pPr>
      <w:rPr>
        <w:rFonts w:hint="default" w:ascii="Symbol" w:hAnsi="Symbol"/>
      </w:rPr>
    </w:lvl>
    <w:lvl w:ilvl="4" w:tplc="049AEAAA">
      <w:start w:val="1"/>
      <w:numFmt w:val="bullet"/>
      <w:lvlText w:val="o"/>
      <w:lvlJc w:val="left"/>
      <w:pPr>
        <w:ind w:left="3600" w:hanging="360"/>
      </w:pPr>
      <w:rPr>
        <w:rFonts w:hint="default" w:ascii="Courier New" w:hAnsi="Courier New"/>
      </w:rPr>
    </w:lvl>
    <w:lvl w:ilvl="5" w:tplc="F92CBDC6">
      <w:start w:val="1"/>
      <w:numFmt w:val="bullet"/>
      <w:lvlText w:val=""/>
      <w:lvlJc w:val="left"/>
      <w:pPr>
        <w:ind w:left="4320" w:hanging="360"/>
      </w:pPr>
      <w:rPr>
        <w:rFonts w:hint="default" w:ascii="Wingdings" w:hAnsi="Wingdings"/>
      </w:rPr>
    </w:lvl>
    <w:lvl w:ilvl="6" w:tplc="F8F2E72C">
      <w:start w:val="1"/>
      <w:numFmt w:val="bullet"/>
      <w:lvlText w:val=""/>
      <w:lvlJc w:val="left"/>
      <w:pPr>
        <w:ind w:left="5040" w:hanging="360"/>
      </w:pPr>
      <w:rPr>
        <w:rFonts w:hint="default" w:ascii="Symbol" w:hAnsi="Symbol"/>
      </w:rPr>
    </w:lvl>
    <w:lvl w:ilvl="7" w:tplc="12C68890">
      <w:start w:val="1"/>
      <w:numFmt w:val="bullet"/>
      <w:lvlText w:val="o"/>
      <w:lvlJc w:val="left"/>
      <w:pPr>
        <w:ind w:left="5760" w:hanging="360"/>
      </w:pPr>
      <w:rPr>
        <w:rFonts w:hint="default" w:ascii="Courier New" w:hAnsi="Courier New"/>
      </w:rPr>
    </w:lvl>
    <w:lvl w:ilvl="8" w:tplc="5C3A9368">
      <w:start w:val="1"/>
      <w:numFmt w:val="bullet"/>
      <w:lvlText w:val=""/>
      <w:lvlJc w:val="left"/>
      <w:pPr>
        <w:ind w:left="6480" w:hanging="360"/>
      </w:pPr>
      <w:rPr>
        <w:rFonts w:hint="default" w:ascii="Wingdings" w:hAnsi="Wingdings"/>
      </w:rPr>
    </w:lvl>
  </w:abstractNum>
  <w:abstractNum w:abstractNumId="4" w15:restartNumberingAfterBreak="0">
    <w:nsid w:val="0A615EAE"/>
    <w:multiLevelType w:val="multilevel"/>
    <w:tmpl w:val="119E5450"/>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AC0E2E2"/>
    <w:multiLevelType w:val="hybridMultilevel"/>
    <w:tmpl w:val="FFFFFFFF"/>
    <w:lvl w:ilvl="0" w:tplc="C64E4086">
      <w:start w:val="1"/>
      <w:numFmt w:val="bullet"/>
      <w:lvlText w:val=""/>
      <w:lvlJc w:val="left"/>
      <w:pPr>
        <w:ind w:left="720" w:hanging="360"/>
      </w:pPr>
      <w:rPr>
        <w:rFonts w:hint="default" w:ascii="Symbol" w:hAnsi="Symbol"/>
      </w:rPr>
    </w:lvl>
    <w:lvl w:ilvl="1" w:tplc="CBB6B86A">
      <w:start w:val="1"/>
      <w:numFmt w:val="bullet"/>
      <w:lvlText w:val="o"/>
      <w:lvlJc w:val="left"/>
      <w:pPr>
        <w:ind w:left="1440" w:hanging="360"/>
      </w:pPr>
      <w:rPr>
        <w:rFonts w:hint="default" w:ascii="Courier New" w:hAnsi="Courier New"/>
      </w:rPr>
    </w:lvl>
    <w:lvl w:ilvl="2" w:tplc="2DF0AF32">
      <w:start w:val="1"/>
      <w:numFmt w:val="bullet"/>
      <w:lvlText w:val=""/>
      <w:lvlJc w:val="left"/>
      <w:pPr>
        <w:ind w:left="2160" w:hanging="360"/>
      </w:pPr>
      <w:rPr>
        <w:rFonts w:hint="default" w:ascii="Wingdings" w:hAnsi="Wingdings"/>
      </w:rPr>
    </w:lvl>
    <w:lvl w:ilvl="3" w:tplc="9DE62800">
      <w:start w:val="1"/>
      <w:numFmt w:val="bullet"/>
      <w:lvlText w:val=""/>
      <w:lvlJc w:val="left"/>
      <w:pPr>
        <w:ind w:left="2880" w:hanging="360"/>
      </w:pPr>
      <w:rPr>
        <w:rFonts w:hint="default" w:ascii="Symbol" w:hAnsi="Symbol"/>
      </w:rPr>
    </w:lvl>
    <w:lvl w:ilvl="4" w:tplc="F7B6A696">
      <w:start w:val="1"/>
      <w:numFmt w:val="bullet"/>
      <w:lvlText w:val="o"/>
      <w:lvlJc w:val="left"/>
      <w:pPr>
        <w:ind w:left="3600" w:hanging="360"/>
      </w:pPr>
      <w:rPr>
        <w:rFonts w:hint="default" w:ascii="Courier New" w:hAnsi="Courier New"/>
      </w:rPr>
    </w:lvl>
    <w:lvl w:ilvl="5" w:tplc="7AB88508">
      <w:start w:val="1"/>
      <w:numFmt w:val="bullet"/>
      <w:lvlText w:val=""/>
      <w:lvlJc w:val="left"/>
      <w:pPr>
        <w:ind w:left="4320" w:hanging="360"/>
      </w:pPr>
      <w:rPr>
        <w:rFonts w:hint="default" w:ascii="Wingdings" w:hAnsi="Wingdings"/>
      </w:rPr>
    </w:lvl>
    <w:lvl w:ilvl="6" w:tplc="0F603468">
      <w:start w:val="1"/>
      <w:numFmt w:val="bullet"/>
      <w:lvlText w:val=""/>
      <w:lvlJc w:val="left"/>
      <w:pPr>
        <w:ind w:left="5040" w:hanging="360"/>
      </w:pPr>
      <w:rPr>
        <w:rFonts w:hint="default" w:ascii="Symbol" w:hAnsi="Symbol"/>
      </w:rPr>
    </w:lvl>
    <w:lvl w:ilvl="7" w:tplc="FCC83FA4">
      <w:start w:val="1"/>
      <w:numFmt w:val="bullet"/>
      <w:lvlText w:val="o"/>
      <w:lvlJc w:val="left"/>
      <w:pPr>
        <w:ind w:left="5760" w:hanging="360"/>
      </w:pPr>
      <w:rPr>
        <w:rFonts w:hint="default" w:ascii="Courier New" w:hAnsi="Courier New"/>
      </w:rPr>
    </w:lvl>
    <w:lvl w:ilvl="8" w:tplc="DEAAD52C">
      <w:start w:val="1"/>
      <w:numFmt w:val="bullet"/>
      <w:lvlText w:val=""/>
      <w:lvlJc w:val="left"/>
      <w:pPr>
        <w:ind w:left="6480" w:hanging="360"/>
      </w:pPr>
      <w:rPr>
        <w:rFonts w:hint="default" w:ascii="Wingdings" w:hAnsi="Wingdings"/>
      </w:rPr>
    </w:lvl>
  </w:abstractNum>
  <w:abstractNum w:abstractNumId="6" w15:restartNumberingAfterBreak="0">
    <w:nsid w:val="0BB71E5A"/>
    <w:multiLevelType w:val="multilevel"/>
    <w:tmpl w:val="145ECDD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0D287C52"/>
    <w:multiLevelType w:val="hybridMultilevel"/>
    <w:tmpl w:val="684217D0"/>
    <w:lvl w:ilvl="0" w:tplc="F182CC56">
      <w:start w:val="1"/>
      <w:numFmt w:val="decimal"/>
      <w:lvlText w:val="•"/>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8D3F2D"/>
    <w:multiLevelType w:val="hybridMultilevel"/>
    <w:tmpl w:val="D86C4B6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110D8B8F"/>
    <w:multiLevelType w:val="hybridMultilevel"/>
    <w:tmpl w:val="FFFFFFFF"/>
    <w:lvl w:ilvl="0" w:tplc="EDB6E134">
      <w:start w:val="1"/>
      <w:numFmt w:val="bullet"/>
      <w:lvlText w:val=""/>
      <w:lvlJc w:val="left"/>
      <w:pPr>
        <w:ind w:left="720" w:hanging="360"/>
      </w:pPr>
      <w:rPr>
        <w:rFonts w:hint="default" w:ascii="Symbol" w:hAnsi="Symbol"/>
      </w:rPr>
    </w:lvl>
    <w:lvl w:ilvl="1" w:tplc="036C7DEE">
      <w:start w:val="1"/>
      <w:numFmt w:val="bullet"/>
      <w:lvlText w:val="o"/>
      <w:lvlJc w:val="left"/>
      <w:pPr>
        <w:ind w:left="1440" w:hanging="360"/>
      </w:pPr>
      <w:rPr>
        <w:rFonts w:hint="default" w:ascii="Courier New" w:hAnsi="Courier New"/>
      </w:rPr>
    </w:lvl>
    <w:lvl w:ilvl="2" w:tplc="A24E348A">
      <w:start w:val="1"/>
      <w:numFmt w:val="bullet"/>
      <w:lvlText w:val=""/>
      <w:lvlJc w:val="left"/>
      <w:pPr>
        <w:ind w:left="2160" w:hanging="360"/>
      </w:pPr>
      <w:rPr>
        <w:rFonts w:hint="default" w:ascii="Wingdings" w:hAnsi="Wingdings"/>
      </w:rPr>
    </w:lvl>
    <w:lvl w:ilvl="3" w:tplc="1F50C3D6">
      <w:start w:val="1"/>
      <w:numFmt w:val="bullet"/>
      <w:lvlText w:val=""/>
      <w:lvlJc w:val="left"/>
      <w:pPr>
        <w:ind w:left="2880" w:hanging="360"/>
      </w:pPr>
      <w:rPr>
        <w:rFonts w:hint="default" w:ascii="Symbol" w:hAnsi="Symbol"/>
      </w:rPr>
    </w:lvl>
    <w:lvl w:ilvl="4" w:tplc="8BE8E7C4">
      <w:start w:val="1"/>
      <w:numFmt w:val="bullet"/>
      <w:lvlText w:val="o"/>
      <w:lvlJc w:val="left"/>
      <w:pPr>
        <w:ind w:left="3600" w:hanging="360"/>
      </w:pPr>
      <w:rPr>
        <w:rFonts w:hint="default" w:ascii="Courier New" w:hAnsi="Courier New"/>
      </w:rPr>
    </w:lvl>
    <w:lvl w:ilvl="5" w:tplc="F23A37C2">
      <w:start w:val="1"/>
      <w:numFmt w:val="bullet"/>
      <w:lvlText w:val=""/>
      <w:lvlJc w:val="left"/>
      <w:pPr>
        <w:ind w:left="4320" w:hanging="360"/>
      </w:pPr>
      <w:rPr>
        <w:rFonts w:hint="default" w:ascii="Wingdings" w:hAnsi="Wingdings"/>
      </w:rPr>
    </w:lvl>
    <w:lvl w:ilvl="6" w:tplc="84260B2C">
      <w:start w:val="1"/>
      <w:numFmt w:val="bullet"/>
      <w:lvlText w:val=""/>
      <w:lvlJc w:val="left"/>
      <w:pPr>
        <w:ind w:left="5040" w:hanging="360"/>
      </w:pPr>
      <w:rPr>
        <w:rFonts w:hint="default" w:ascii="Symbol" w:hAnsi="Symbol"/>
      </w:rPr>
    </w:lvl>
    <w:lvl w:ilvl="7" w:tplc="DC4AB594">
      <w:start w:val="1"/>
      <w:numFmt w:val="bullet"/>
      <w:lvlText w:val="o"/>
      <w:lvlJc w:val="left"/>
      <w:pPr>
        <w:ind w:left="5760" w:hanging="360"/>
      </w:pPr>
      <w:rPr>
        <w:rFonts w:hint="default" w:ascii="Courier New" w:hAnsi="Courier New"/>
      </w:rPr>
    </w:lvl>
    <w:lvl w:ilvl="8" w:tplc="602E1FA8">
      <w:start w:val="1"/>
      <w:numFmt w:val="bullet"/>
      <w:lvlText w:val=""/>
      <w:lvlJc w:val="left"/>
      <w:pPr>
        <w:ind w:left="6480" w:hanging="360"/>
      </w:pPr>
      <w:rPr>
        <w:rFonts w:hint="default" w:ascii="Wingdings" w:hAnsi="Wingdings"/>
      </w:rPr>
    </w:lvl>
  </w:abstractNum>
  <w:abstractNum w:abstractNumId="10" w15:restartNumberingAfterBreak="0">
    <w:nsid w:val="11B4B6D3"/>
    <w:multiLevelType w:val="hybridMultilevel"/>
    <w:tmpl w:val="FFFFFFFF"/>
    <w:lvl w:ilvl="0" w:tplc="76D0A248">
      <w:start w:val="1"/>
      <w:numFmt w:val="bullet"/>
      <w:lvlText w:val=""/>
      <w:lvlJc w:val="left"/>
      <w:pPr>
        <w:ind w:left="720" w:hanging="360"/>
      </w:pPr>
      <w:rPr>
        <w:rFonts w:hint="default" w:ascii="Symbol" w:hAnsi="Symbol"/>
      </w:rPr>
    </w:lvl>
    <w:lvl w:ilvl="1" w:tplc="1548CB28">
      <w:start w:val="1"/>
      <w:numFmt w:val="bullet"/>
      <w:lvlText w:val="o"/>
      <w:lvlJc w:val="left"/>
      <w:pPr>
        <w:ind w:left="1440" w:hanging="360"/>
      </w:pPr>
      <w:rPr>
        <w:rFonts w:hint="default" w:ascii="Courier New" w:hAnsi="Courier New"/>
      </w:rPr>
    </w:lvl>
    <w:lvl w:ilvl="2" w:tplc="38BAAAB4">
      <w:start w:val="1"/>
      <w:numFmt w:val="bullet"/>
      <w:lvlText w:val=""/>
      <w:lvlJc w:val="left"/>
      <w:pPr>
        <w:ind w:left="2160" w:hanging="360"/>
      </w:pPr>
      <w:rPr>
        <w:rFonts w:hint="default" w:ascii="Wingdings" w:hAnsi="Wingdings"/>
      </w:rPr>
    </w:lvl>
    <w:lvl w:ilvl="3" w:tplc="5DD6468E">
      <w:start w:val="1"/>
      <w:numFmt w:val="bullet"/>
      <w:lvlText w:val=""/>
      <w:lvlJc w:val="left"/>
      <w:pPr>
        <w:ind w:left="2880" w:hanging="360"/>
      </w:pPr>
      <w:rPr>
        <w:rFonts w:hint="default" w:ascii="Symbol" w:hAnsi="Symbol"/>
      </w:rPr>
    </w:lvl>
    <w:lvl w:ilvl="4" w:tplc="32C4E932">
      <w:start w:val="1"/>
      <w:numFmt w:val="bullet"/>
      <w:lvlText w:val="o"/>
      <w:lvlJc w:val="left"/>
      <w:pPr>
        <w:ind w:left="3600" w:hanging="360"/>
      </w:pPr>
      <w:rPr>
        <w:rFonts w:hint="default" w:ascii="Courier New" w:hAnsi="Courier New"/>
      </w:rPr>
    </w:lvl>
    <w:lvl w:ilvl="5" w:tplc="A16298AE">
      <w:start w:val="1"/>
      <w:numFmt w:val="bullet"/>
      <w:lvlText w:val=""/>
      <w:lvlJc w:val="left"/>
      <w:pPr>
        <w:ind w:left="4320" w:hanging="360"/>
      </w:pPr>
      <w:rPr>
        <w:rFonts w:hint="default" w:ascii="Wingdings" w:hAnsi="Wingdings"/>
      </w:rPr>
    </w:lvl>
    <w:lvl w:ilvl="6" w:tplc="C3646762">
      <w:start w:val="1"/>
      <w:numFmt w:val="bullet"/>
      <w:lvlText w:val=""/>
      <w:lvlJc w:val="left"/>
      <w:pPr>
        <w:ind w:left="5040" w:hanging="360"/>
      </w:pPr>
      <w:rPr>
        <w:rFonts w:hint="default" w:ascii="Symbol" w:hAnsi="Symbol"/>
      </w:rPr>
    </w:lvl>
    <w:lvl w:ilvl="7" w:tplc="8304D2D2">
      <w:start w:val="1"/>
      <w:numFmt w:val="bullet"/>
      <w:lvlText w:val="o"/>
      <w:lvlJc w:val="left"/>
      <w:pPr>
        <w:ind w:left="5760" w:hanging="360"/>
      </w:pPr>
      <w:rPr>
        <w:rFonts w:hint="default" w:ascii="Courier New" w:hAnsi="Courier New"/>
      </w:rPr>
    </w:lvl>
    <w:lvl w:ilvl="8" w:tplc="5008DC98">
      <w:start w:val="1"/>
      <w:numFmt w:val="bullet"/>
      <w:lvlText w:val=""/>
      <w:lvlJc w:val="left"/>
      <w:pPr>
        <w:ind w:left="6480" w:hanging="360"/>
      </w:pPr>
      <w:rPr>
        <w:rFonts w:hint="default" w:ascii="Wingdings" w:hAnsi="Wingdings"/>
      </w:rPr>
    </w:lvl>
  </w:abstractNum>
  <w:abstractNum w:abstractNumId="11" w15:restartNumberingAfterBreak="0">
    <w:nsid w:val="15D306D0"/>
    <w:multiLevelType w:val="hybridMultilevel"/>
    <w:tmpl w:val="024457A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C5577D"/>
    <w:multiLevelType w:val="hybridMultilevel"/>
    <w:tmpl w:val="2632B478"/>
    <w:lvl w:ilvl="0" w:tplc="F182CC56">
      <w:start w:val="1"/>
      <w:numFmt w:val="decimal"/>
      <w:lvlText w:val="•"/>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218CABA"/>
    <w:multiLevelType w:val="hybridMultilevel"/>
    <w:tmpl w:val="FFFFFFFF"/>
    <w:lvl w:ilvl="0" w:tplc="E9DEA56C">
      <w:start w:val="1"/>
      <w:numFmt w:val="bullet"/>
      <w:lvlText w:val=""/>
      <w:lvlJc w:val="left"/>
      <w:pPr>
        <w:ind w:left="720" w:hanging="360"/>
      </w:pPr>
      <w:rPr>
        <w:rFonts w:hint="default" w:ascii="Symbol" w:hAnsi="Symbol"/>
      </w:rPr>
    </w:lvl>
    <w:lvl w:ilvl="1" w:tplc="8F3A349A">
      <w:start w:val="1"/>
      <w:numFmt w:val="bullet"/>
      <w:lvlText w:val="o"/>
      <w:lvlJc w:val="left"/>
      <w:pPr>
        <w:ind w:left="1440" w:hanging="360"/>
      </w:pPr>
      <w:rPr>
        <w:rFonts w:hint="default" w:ascii="Courier New" w:hAnsi="Courier New"/>
      </w:rPr>
    </w:lvl>
    <w:lvl w:ilvl="2" w:tplc="4B4040E8">
      <w:start w:val="1"/>
      <w:numFmt w:val="bullet"/>
      <w:lvlText w:val=""/>
      <w:lvlJc w:val="left"/>
      <w:pPr>
        <w:ind w:left="2160" w:hanging="360"/>
      </w:pPr>
      <w:rPr>
        <w:rFonts w:hint="default" w:ascii="Wingdings" w:hAnsi="Wingdings"/>
      </w:rPr>
    </w:lvl>
    <w:lvl w:ilvl="3" w:tplc="80328C3E">
      <w:start w:val="1"/>
      <w:numFmt w:val="bullet"/>
      <w:lvlText w:val=""/>
      <w:lvlJc w:val="left"/>
      <w:pPr>
        <w:ind w:left="2880" w:hanging="360"/>
      </w:pPr>
      <w:rPr>
        <w:rFonts w:hint="default" w:ascii="Symbol" w:hAnsi="Symbol"/>
      </w:rPr>
    </w:lvl>
    <w:lvl w:ilvl="4" w:tplc="B40CA6BE">
      <w:start w:val="1"/>
      <w:numFmt w:val="bullet"/>
      <w:lvlText w:val="o"/>
      <w:lvlJc w:val="left"/>
      <w:pPr>
        <w:ind w:left="3600" w:hanging="360"/>
      </w:pPr>
      <w:rPr>
        <w:rFonts w:hint="default" w:ascii="Courier New" w:hAnsi="Courier New"/>
      </w:rPr>
    </w:lvl>
    <w:lvl w:ilvl="5" w:tplc="4C1408C6">
      <w:start w:val="1"/>
      <w:numFmt w:val="bullet"/>
      <w:lvlText w:val=""/>
      <w:lvlJc w:val="left"/>
      <w:pPr>
        <w:ind w:left="4320" w:hanging="360"/>
      </w:pPr>
      <w:rPr>
        <w:rFonts w:hint="default" w:ascii="Wingdings" w:hAnsi="Wingdings"/>
      </w:rPr>
    </w:lvl>
    <w:lvl w:ilvl="6" w:tplc="1382B158">
      <w:start w:val="1"/>
      <w:numFmt w:val="bullet"/>
      <w:lvlText w:val=""/>
      <w:lvlJc w:val="left"/>
      <w:pPr>
        <w:ind w:left="5040" w:hanging="360"/>
      </w:pPr>
      <w:rPr>
        <w:rFonts w:hint="default" w:ascii="Symbol" w:hAnsi="Symbol"/>
      </w:rPr>
    </w:lvl>
    <w:lvl w:ilvl="7" w:tplc="17E29BEC">
      <w:start w:val="1"/>
      <w:numFmt w:val="bullet"/>
      <w:lvlText w:val="o"/>
      <w:lvlJc w:val="left"/>
      <w:pPr>
        <w:ind w:left="5760" w:hanging="360"/>
      </w:pPr>
      <w:rPr>
        <w:rFonts w:hint="default" w:ascii="Courier New" w:hAnsi="Courier New"/>
      </w:rPr>
    </w:lvl>
    <w:lvl w:ilvl="8" w:tplc="4B6ABA6C">
      <w:start w:val="1"/>
      <w:numFmt w:val="bullet"/>
      <w:lvlText w:val=""/>
      <w:lvlJc w:val="left"/>
      <w:pPr>
        <w:ind w:left="6480" w:hanging="360"/>
      </w:pPr>
      <w:rPr>
        <w:rFonts w:hint="default" w:ascii="Wingdings" w:hAnsi="Wingdings"/>
      </w:rPr>
    </w:lvl>
  </w:abstractNum>
  <w:abstractNum w:abstractNumId="14" w15:restartNumberingAfterBreak="0">
    <w:nsid w:val="221E0B78"/>
    <w:multiLevelType w:val="hybridMultilevel"/>
    <w:tmpl w:val="5D3AEB5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5" w15:restartNumberingAfterBreak="0">
    <w:nsid w:val="230B1E61"/>
    <w:multiLevelType w:val="hybridMultilevel"/>
    <w:tmpl w:val="6362219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6" w15:restartNumberingAfterBreak="0">
    <w:nsid w:val="2497695C"/>
    <w:multiLevelType w:val="hybridMultilevel"/>
    <w:tmpl w:val="8B304BF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7" w15:restartNumberingAfterBreak="0">
    <w:nsid w:val="25236823"/>
    <w:multiLevelType w:val="hybridMultilevel"/>
    <w:tmpl w:val="910C1A66"/>
    <w:lvl w:ilvl="0" w:tplc="F182CC56">
      <w:start w:val="1"/>
      <w:numFmt w:val="decimal"/>
      <w:lvlText w:val="•"/>
      <w:lvlJc w:val="left"/>
      <w:pPr>
        <w:ind w:left="720" w:hanging="360"/>
      </w:pPr>
    </w:lvl>
    <w:lvl w:ilvl="1" w:tplc="F182CC56">
      <w:start w:val="1"/>
      <w:numFmt w:val="decimal"/>
      <w:lvlText w:val="•"/>
      <w:lvlJc w:val="left"/>
      <w:pPr>
        <w:ind w:left="1440" w:hanging="360"/>
      </w:pPr>
    </w:lvl>
    <w:lvl w:ilvl="2" w:tplc="3DBA56E8">
      <w:start w:val="1"/>
      <w:numFmt w:val="lowerRoman"/>
      <w:lvlText w:val="%3."/>
      <w:lvlJc w:val="right"/>
      <w:pPr>
        <w:ind w:left="2160" w:hanging="180"/>
      </w:pPr>
    </w:lvl>
    <w:lvl w:ilvl="3" w:tplc="755A99BC">
      <w:start w:val="1"/>
      <w:numFmt w:val="decimal"/>
      <w:lvlText w:val="%4."/>
      <w:lvlJc w:val="left"/>
      <w:pPr>
        <w:ind w:left="2880" w:hanging="360"/>
      </w:pPr>
    </w:lvl>
    <w:lvl w:ilvl="4" w:tplc="3C9CBA88">
      <w:start w:val="1"/>
      <w:numFmt w:val="lowerLetter"/>
      <w:lvlText w:val="%5."/>
      <w:lvlJc w:val="left"/>
      <w:pPr>
        <w:ind w:left="3600" w:hanging="360"/>
      </w:pPr>
    </w:lvl>
    <w:lvl w:ilvl="5" w:tplc="79C2A364">
      <w:start w:val="1"/>
      <w:numFmt w:val="lowerRoman"/>
      <w:lvlText w:val="%6."/>
      <w:lvlJc w:val="right"/>
      <w:pPr>
        <w:ind w:left="4320" w:hanging="180"/>
      </w:pPr>
    </w:lvl>
    <w:lvl w:ilvl="6" w:tplc="9B30EC0C">
      <w:start w:val="1"/>
      <w:numFmt w:val="decimal"/>
      <w:lvlText w:val="%7."/>
      <w:lvlJc w:val="left"/>
      <w:pPr>
        <w:ind w:left="5040" w:hanging="360"/>
      </w:pPr>
    </w:lvl>
    <w:lvl w:ilvl="7" w:tplc="0EA073AE">
      <w:start w:val="1"/>
      <w:numFmt w:val="lowerLetter"/>
      <w:lvlText w:val="%8."/>
      <w:lvlJc w:val="left"/>
      <w:pPr>
        <w:ind w:left="5760" w:hanging="360"/>
      </w:pPr>
    </w:lvl>
    <w:lvl w:ilvl="8" w:tplc="7BEA4A9C">
      <w:start w:val="1"/>
      <w:numFmt w:val="lowerRoman"/>
      <w:lvlText w:val="%9."/>
      <w:lvlJc w:val="right"/>
      <w:pPr>
        <w:ind w:left="6480" w:hanging="180"/>
      </w:pPr>
    </w:lvl>
  </w:abstractNum>
  <w:abstractNum w:abstractNumId="18" w15:restartNumberingAfterBreak="0">
    <w:nsid w:val="271C1D93"/>
    <w:multiLevelType w:val="hybridMultilevel"/>
    <w:tmpl w:val="5B54134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A7B6847"/>
    <w:multiLevelType w:val="hybridMultilevel"/>
    <w:tmpl w:val="904ADC6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0" w15:restartNumberingAfterBreak="0">
    <w:nsid w:val="2BA64592"/>
    <w:multiLevelType w:val="hybridMultilevel"/>
    <w:tmpl w:val="4ED6D6C4"/>
    <w:lvl w:ilvl="0" w:tplc="F182CC56">
      <w:start w:val="1"/>
      <w:numFmt w:val="decimal"/>
      <w:lvlText w:val="•"/>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C757C9C"/>
    <w:multiLevelType w:val="hybridMultilevel"/>
    <w:tmpl w:val="FFFFFFFF"/>
    <w:lvl w:ilvl="0" w:tplc="4A04F0AE">
      <w:start w:val="1"/>
      <w:numFmt w:val="bullet"/>
      <w:lvlText w:val=""/>
      <w:lvlJc w:val="left"/>
      <w:pPr>
        <w:ind w:left="720" w:hanging="360"/>
      </w:pPr>
      <w:rPr>
        <w:rFonts w:hint="default" w:ascii="Symbol" w:hAnsi="Symbol"/>
      </w:rPr>
    </w:lvl>
    <w:lvl w:ilvl="1" w:tplc="FC947F26">
      <w:start w:val="1"/>
      <w:numFmt w:val="bullet"/>
      <w:lvlText w:val="o"/>
      <w:lvlJc w:val="left"/>
      <w:pPr>
        <w:ind w:left="1440" w:hanging="360"/>
      </w:pPr>
      <w:rPr>
        <w:rFonts w:hint="default" w:ascii="Courier New" w:hAnsi="Courier New"/>
      </w:rPr>
    </w:lvl>
    <w:lvl w:ilvl="2" w:tplc="5EA0A114">
      <w:start w:val="1"/>
      <w:numFmt w:val="bullet"/>
      <w:lvlText w:val=""/>
      <w:lvlJc w:val="left"/>
      <w:pPr>
        <w:ind w:left="2160" w:hanging="360"/>
      </w:pPr>
      <w:rPr>
        <w:rFonts w:hint="default" w:ascii="Wingdings" w:hAnsi="Wingdings"/>
      </w:rPr>
    </w:lvl>
    <w:lvl w:ilvl="3" w:tplc="E53CF176">
      <w:start w:val="1"/>
      <w:numFmt w:val="bullet"/>
      <w:lvlText w:val=""/>
      <w:lvlJc w:val="left"/>
      <w:pPr>
        <w:ind w:left="2880" w:hanging="360"/>
      </w:pPr>
      <w:rPr>
        <w:rFonts w:hint="default" w:ascii="Symbol" w:hAnsi="Symbol"/>
      </w:rPr>
    </w:lvl>
    <w:lvl w:ilvl="4" w:tplc="F7DA0544">
      <w:start w:val="1"/>
      <w:numFmt w:val="bullet"/>
      <w:lvlText w:val="o"/>
      <w:lvlJc w:val="left"/>
      <w:pPr>
        <w:ind w:left="3600" w:hanging="360"/>
      </w:pPr>
      <w:rPr>
        <w:rFonts w:hint="default" w:ascii="Courier New" w:hAnsi="Courier New"/>
      </w:rPr>
    </w:lvl>
    <w:lvl w:ilvl="5" w:tplc="7A8CDA4E">
      <w:start w:val="1"/>
      <w:numFmt w:val="bullet"/>
      <w:lvlText w:val=""/>
      <w:lvlJc w:val="left"/>
      <w:pPr>
        <w:ind w:left="4320" w:hanging="360"/>
      </w:pPr>
      <w:rPr>
        <w:rFonts w:hint="default" w:ascii="Wingdings" w:hAnsi="Wingdings"/>
      </w:rPr>
    </w:lvl>
    <w:lvl w:ilvl="6" w:tplc="89341F3C">
      <w:start w:val="1"/>
      <w:numFmt w:val="bullet"/>
      <w:lvlText w:val=""/>
      <w:lvlJc w:val="left"/>
      <w:pPr>
        <w:ind w:left="5040" w:hanging="360"/>
      </w:pPr>
      <w:rPr>
        <w:rFonts w:hint="default" w:ascii="Symbol" w:hAnsi="Symbol"/>
      </w:rPr>
    </w:lvl>
    <w:lvl w:ilvl="7" w:tplc="C0D673A2">
      <w:start w:val="1"/>
      <w:numFmt w:val="bullet"/>
      <w:lvlText w:val="o"/>
      <w:lvlJc w:val="left"/>
      <w:pPr>
        <w:ind w:left="5760" w:hanging="360"/>
      </w:pPr>
      <w:rPr>
        <w:rFonts w:hint="default" w:ascii="Courier New" w:hAnsi="Courier New"/>
      </w:rPr>
    </w:lvl>
    <w:lvl w:ilvl="8" w:tplc="69CE5CC2">
      <w:start w:val="1"/>
      <w:numFmt w:val="bullet"/>
      <w:lvlText w:val=""/>
      <w:lvlJc w:val="left"/>
      <w:pPr>
        <w:ind w:left="6480" w:hanging="360"/>
      </w:pPr>
      <w:rPr>
        <w:rFonts w:hint="default" w:ascii="Wingdings" w:hAnsi="Wingdings"/>
      </w:rPr>
    </w:lvl>
  </w:abstractNum>
  <w:abstractNum w:abstractNumId="22" w15:restartNumberingAfterBreak="0">
    <w:nsid w:val="2E7626DE"/>
    <w:multiLevelType w:val="hybridMultilevel"/>
    <w:tmpl w:val="B9A205D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3" w15:restartNumberingAfterBreak="0">
    <w:nsid w:val="2EE0570C"/>
    <w:multiLevelType w:val="hybridMultilevel"/>
    <w:tmpl w:val="FFFFFFFF"/>
    <w:lvl w:ilvl="0" w:tplc="F480925A">
      <w:start w:val="1"/>
      <w:numFmt w:val="bullet"/>
      <w:lvlText w:val=""/>
      <w:lvlJc w:val="left"/>
      <w:pPr>
        <w:ind w:left="720" w:hanging="360"/>
      </w:pPr>
      <w:rPr>
        <w:rFonts w:hint="default" w:ascii="Symbol" w:hAnsi="Symbol"/>
      </w:rPr>
    </w:lvl>
    <w:lvl w:ilvl="1" w:tplc="FAD8C400">
      <w:start w:val="1"/>
      <w:numFmt w:val="bullet"/>
      <w:lvlText w:val="o"/>
      <w:lvlJc w:val="left"/>
      <w:pPr>
        <w:ind w:left="1440" w:hanging="360"/>
      </w:pPr>
      <w:rPr>
        <w:rFonts w:hint="default" w:ascii="Courier New" w:hAnsi="Courier New"/>
      </w:rPr>
    </w:lvl>
    <w:lvl w:ilvl="2" w:tplc="AFA0FC70">
      <w:start w:val="1"/>
      <w:numFmt w:val="bullet"/>
      <w:lvlText w:val=""/>
      <w:lvlJc w:val="left"/>
      <w:pPr>
        <w:ind w:left="2160" w:hanging="360"/>
      </w:pPr>
      <w:rPr>
        <w:rFonts w:hint="default" w:ascii="Wingdings" w:hAnsi="Wingdings"/>
      </w:rPr>
    </w:lvl>
    <w:lvl w:ilvl="3" w:tplc="0CB4CCD2">
      <w:start w:val="1"/>
      <w:numFmt w:val="bullet"/>
      <w:lvlText w:val=""/>
      <w:lvlJc w:val="left"/>
      <w:pPr>
        <w:ind w:left="2880" w:hanging="360"/>
      </w:pPr>
      <w:rPr>
        <w:rFonts w:hint="default" w:ascii="Symbol" w:hAnsi="Symbol"/>
      </w:rPr>
    </w:lvl>
    <w:lvl w:ilvl="4" w:tplc="2F74E9E0">
      <w:start w:val="1"/>
      <w:numFmt w:val="bullet"/>
      <w:lvlText w:val="o"/>
      <w:lvlJc w:val="left"/>
      <w:pPr>
        <w:ind w:left="3600" w:hanging="360"/>
      </w:pPr>
      <w:rPr>
        <w:rFonts w:hint="default" w:ascii="Courier New" w:hAnsi="Courier New"/>
      </w:rPr>
    </w:lvl>
    <w:lvl w:ilvl="5" w:tplc="E77ADFAA">
      <w:start w:val="1"/>
      <w:numFmt w:val="bullet"/>
      <w:lvlText w:val=""/>
      <w:lvlJc w:val="left"/>
      <w:pPr>
        <w:ind w:left="4320" w:hanging="360"/>
      </w:pPr>
      <w:rPr>
        <w:rFonts w:hint="default" w:ascii="Wingdings" w:hAnsi="Wingdings"/>
      </w:rPr>
    </w:lvl>
    <w:lvl w:ilvl="6" w:tplc="2690C43A">
      <w:start w:val="1"/>
      <w:numFmt w:val="bullet"/>
      <w:lvlText w:val=""/>
      <w:lvlJc w:val="left"/>
      <w:pPr>
        <w:ind w:left="5040" w:hanging="360"/>
      </w:pPr>
      <w:rPr>
        <w:rFonts w:hint="default" w:ascii="Symbol" w:hAnsi="Symbol"/>
      </w:rPr>
    </w:lvl>
    <w:lvl w:ilvl="7" w:tplc="98BE2CA8">
      <w:start w:val="1"/>
      <w:numFmt w:val="bullet"/>
      <w:lvlText w:val="o"/>
      <w:lvlJc w:val="left"/>
      <w:pPr>
        <w:ind w:left="5760" w:hanging="360"/>
      </w:pPr>
      <w:rPr>
        <w:rFonts w:hint="default" w:ascii="Courier New" w:hAnsi="Courier New"/>
      </w:rPr>
    </w:lvl>
    <w:lvl w:ilvl="8" w:tplc="7262A1E6">
      <w:start w:val="1"/>
      <w:numFmt w:val="bullet"/>
      <w:lvlText w:val=""/>
      <w:lvlJc w:val="left"/>
      <w:pPr>
        <w:ind w:left="6480" w:hanging="360"/>
      </w:pPr>
      <w:rPr>
        <w:rFonts w:hint="default" w:ascii="Wingdings" w:hAnsi="Wingdings"/>
      </w:rPr>
    </w:lvl>
  </w:abstractNum>
  <w:abstractNum w:abstractNumId="24" w15:restartNumberingAfterBreak="0">
    <w:nsid w:val="309327A0"/>
    <w:multiLevelType w:val="hybridMultilevel"/>
    <w:tmpl w:val="C5B0632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5" w15:restartNumberingAfterBreak="0">
    <w:nsid w:val="30B9767C"/>
    <w:multiLevelType w:val="hybridMultilevel"/>
    <w:tmpl w:val="7812B634"/>
    <w:lvl w:ilvl="0" w:tplc="F182CC56">
      <w:start w:val="1"/>
      <w:numFmt w:val="decimal"/>
      <w:lvlText w:val="•"/>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29F2CF3"/>
    <w:multiLevelType w:val="hybridMultilevel"/>
    <w:tmpl w:val="2FCAA8B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7" w15:restartNumberingAfterBreak="0">
    <w:nsid w:val="32BF0713"/>
    <w:multiLevelType w:val="hybridMultilevel"/>
    <w:tmpl w:val="174ABC6A"/>
    <w:lvl w:ilvl="0" w:tplc="F182CC56">
      <w:start w:val="1"/>
      <w:numFmt w:val="decimal"/>
      <w:lvlText w:val="•"/>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49E509C"/>
    <w:multiLevelType w:val="hybridMultilevel"/>
    <w:tmpl w:val="8C503AE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9" w15:restartNumberingAfterBreak="0">
    <w:nsid w:val="38F67F72"/>
    <w:multiLevelType w:val="hybridMultilevel"/>
    <w:tmpl w:val="FFFFFFFF"/>
    <w:lvl w:ilvl="0" w:tplc="A00A4F40">
      <w:start w:val="1"/>
      <w:numFmt w:val="bullet"/>
      <w:lvlText w:val=""/>
      <w:lvlJc w:val="left"/>
      <w:pPr>
        <w:ind w:left="720" w:hanging="360"/>
      </w:pPr>
      <w:rPr>
        <w:rFonts w:hint="default" w:ascii="Symbol" w:hAnsi="Symbol"/>
      </w:rPr>
    </w:lvl>
    <w:lvl w:ilvl="1" w:tplc="A70E5902">
      <w:start w:val="1"/>
      <w:numFmt w:val="bullet"/>
      <w:lvlText w:val="o"/>
      <w:lvlJc w:val="left"/>
      <w:pPr>
        <w:ind w:left="1440" w:hanging="360"/>
      </w:pPr>
      <w:rPr>
        <w:rFonts w:hint="default" w:ascii="Courier New" w:hAnsi="Courier New"/>
      </w:rPr>
    </w:lvl>
    <w:lvl w:ilvl="2" w:tplc="099E4BFE">
      <w:start w:val="1"/>
      <w:numFmt w:val="bullet"/>
      <w:lvlText w:val=""/>
      <w:lvlJc w:val="left"/>
      <w:pPr>
        <w:ind w:left="2160" w:hanging="360"/>
      </w:pPr>
      <w:rPr>
        <w:rFonts w:hint="default" w:ascii="Wingdings" w:hAnsi="Wingdings"/>
      </w:rPr>
    </w:lvl>
    <w:lvl w:ilvl="3" w:tplc="AF46C128">
      <w:start w:val="1"/>
      <w:numFmt w:val="bullet"/>
      <w:lvlText w:val=""/>
      <w:lvlJc w:val="left"/>
      <w:pPr>
        <w:ind w:left="2880" w:hanging="360"/>
      </w:pPr>
      <w:rPr>
        <w:rFonts w:hint="default" w:ascii="Symbol" w:hAnsi="Symbol"/>
      </w:rPr>
    </w:lvl>
    <w:lvl w:ilvl="4" w:tplc="CBB6AFC0">
      <w:start w:val="1"/>
      <w:numFmt w:val="bullet"/>
      <w:lvlText w:val="o"/>
      <w:lvlJc w:val="left"/>
      <w:pPr>
        <w:ind w:left="3600" w:hanging="360"/>
      </w:pPr>
      <w:rPr>
        <w:rFonts w:hint="default" w:ascii="Courier New" w:hAnsi="Courier New"/>
      </w:rPr>
    </w:lvl>
    <w:lvl w:ilvl="5" w:tplc="08B8DB26">
      <w:start w:val="1"/>
      <w:numFmt w:val="bullet"/>
      <w:lvlText w:val=""/>
      <w:lvlJc w:val="left"/>
      <w:pPr>
        <w:ind w:left="4320" w:hanging="360"/>
      </w:pPr>
      <w:rPr>
        <w:rFonts w:hint="default" w:ascii="Wingdings" w:hAnsi="Wingdings"/>
      </w:rPr>
    </w:lvl>
    <w:lvl w:ilvl="6" w:tplc="F29A9DCC">
      <w:start w:val="1"/>
      <w:numFmt w:val="bullet"/>
      <w:lvlText w:val=""/>
      <w:lvlJc w:val="left"/>
      <w:pPr>
        <w:ind w:left="5040" w:hanging="360"/>
      </w:pPr>
      <w:rPr>
        <w:rFonts w:hint="default" w:ascii="Symbol" w:hAnsi="Symbol"/>
      </w:rPr>
    </w:lvl>
    <w:lvl w:ilvl="7" w:tplc="21CAB052">
      <w:start w:val="1"/>
      <w:numFmt w:val="bullet"/>
      <w:lvlText w:val="o"/>
      <w:lvlJc w:val="left"/>
      <w:pPr>
        <w:ind w:left="5760" w:hanging="360"/>
      </w:pPr>
      <w:rPr>
        <w:rFonts w:hint="default" w:ascii="Courier New" w:hAnsi="Courier New"/>
      </w:rPr>
    </w:lvl>
    <w:lvl w:ilvl="8" w:tplc="B8147AB6">
      <w:start w:val="1"/>
      <w:numFmt w:val="bullet"/>
      <w:lvlText w:val=""/>
      <w:lvlJc w:val="left"/>
      <w:pPr>
        <w:ind w:left="6480" w:hanging="360"/>
      </w:pPr>
      <w:rPr>
        <w:rFonts w:hint="default" w:ascii="Wingdings" w:hAnsi="Wingdings"/>
      </w:rPr>
    </w:lvl>
  </w:abstractNum>
  <w:abstractNum w:abstractNumId="30" w15:restartNumberingAfterBreak="0">
    <w:nsid w:val="39093F09"/>
    <w:multiLevelType w:val="hybridMultilevel"/>
    <w:tmpl w:val="F5A08DE6"/>
    <w:lvl w:ilvl="0" w:tplc="F182CC56">
      <w:start w:val="1"/>
      <w:numFmt w:val="decimal"/>
      <w:lvlText w:val="•"/>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AF87487"/>
    <w:multiLevelType w:val="hybridMultilevel"/>
    <w:tmpl w:val="6D2CCD12"/>
    <w:lvl w:ilvl="0" w:tplc="F182CC56">
      <w:start w:val="1"/>
      <w:numFmt w:val="decimal"/>
      <w:lvlText w:val="•"/>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EF5A039"/>
    <w:multiLevelType w:val="hybridMultilevel"/>
    <w:tmpl w:val="FFFFFFFF"/>
    <w:lvl w:ilvl="0" w:tplc="E578CF60">
      <w:start w:val="1"/>
      <w:numFmt w:val="bullet"/>
      <w:lvlText w:val=""/>
      <w:lvlJc w:val="left"/>
      <w:pPr>
        <w:ind w:left="720" w:hanging="360"/>
      </w:pPr>
      <w:rPr>
        <w:rFonts w:hint="default" w:ascii="Symbol" w:hAnsi="Symbol"/>
      </w:rPr>
    </w:lvl>
    <w:lvl w:ilvl="1" w:tplc="1C4E4AD8">
      <w:start w:val="1"/>
      <w:numFmt w:val="bullet"/>
      <w:lvlText w:val="o"/>
      <w:lvlJc w:val="left"/>
      <w:pPr>
        <w:ind w:left="1440" w:hanging="360"/>
      </w:pPr>
      <w:rPr>
        <w:rFonts w:hint="default" w:ascii="Courier New" w:hAnsi="Courier New"/>
      </w:rPr>
    </w:lvl>
    <w:lvl w:ilvl="2" w:tplc="96081492">
      <w:start w:val="1"/>
      <w:numFmt w:val="bullet"/>
      <w:lvlText w:val=""/>
      <w:lvlJc w:val="left"/>
      <w:pPr>
        <w:ind w:left="2160" w:hanging="360"/>
      </w:pPr>
      <w:rPr>
        <w:rFonts w:hint="default" w:ascii="Wingdings" w:hAnsi="Wingdings"/>
      </w:rPr>
    </w:lvl>
    <w:lvl w:ilvl="3" w:tplc="81DC4D2A">
      <w:start w:val="1"/>
      <w:numFmt w:val="bullet"/>
      <w:lvlText w:val=""/>
      <w:lvlJc w:val="left"/>
      <w:pPr>
        <w:ind w:left="2880" w:hanging="360"/>
      </w:pPr>
      <w:rPr>
        <w:rFonts w:hint="default" w:ascii="Symbol" w:hAnsi="Symbol"/>
      </w:rPr>
    </w:lvl>
    <w:lvl w:ilvl="4" w:tplc="949C8A68">
      <w:start w:val="1"/>
      <w:numFmt w:val="bullet"/>
      <w:lvlText w:val="o"/>
      <w:lvlJc w:val="left"/>
      <w:pPr>
        <w:ind w:left="3600" w:hanging="360"/>
      </w:pPr>
      <w:rPr>
        <w:rFonts w:hint="default" w:ascii="Courier New" w:hAnsi="Courier New"/>
      </w:rPr>
    </w:lvl>
    <w:lvl w:ilvl="5" w:tplc="49B63CF4">
      <w:start w:val="1"/>
      <w:numFmt w:val="bullet"/>
      <w:lvlText w:val=""/>
      <w:lvlJc w:val="left"/>
      <w:pPr>
        <w:ind w:left="4320" w:hanging="360"/>
      </w:pPr>
      <w:rPr>
        <w:rFonts w:hint="default" w:ascii="Wingdings" w:hAnsi="Wingdings"/>
      </w:rPr>
    </w:lvl>
    <w:lvl w:ilvl="6" w:tplc="C62618BE">
      <w:start w:val="1"/>
      <w:numFmt w:val="bullet"/>
      <w:lvlText w:val=""/>
      <w:lvlJc w:val="left"/>
      <w:pPr>
        <w:ind w:left="5040" w:hanging="360"/>
      </w:pPr>
      <w:rPr>
        <w:rFonts w:hint="default" w:ascii="Symbol" w:hAnsi="Symbol"/>
      </w:rPr>
    </w:lvl>
    <w:lvl w:ilvl="7" w:tplc="92181C6E">
      <w:start w:val="1"/>
      <w:numFmt w:val="bullet"/>
      <w:lvlText w:val="o"/>
      <w:lvlJc w:val="left"/>
      <w:pPr>
        <w:ind w:left="5760" w:hanging="360"/>
      </w:pPr>
      <w:rPr>
        <w:rFonts w:hint="default" w:ascii="Courier New" w:hAnsi="Courier New"/>
      </w:rPr>
    </w:lvl>
    <w:lvl w:ilvl="8" w:tplc="FA448C6A">
      <w:start w:val="1"/>
      <w:numFmt w:val="bullet"/>
      <w:lvlText w:val=""/>
      <w:lvlJc w:val="left"/>
      <w:pPr>
        <w:ind w:left="6480" w:hanging="360"/>
      </w:pPr>
      <w:rPr>
        <w:rFonts w:hint="default" w:ascii="Wingdings" w:hAnsi="Wingdings"/>
      </w:rPr>
    </w:lvl>
  </w:abstractNum>
  <w:abstractNum w:abstractNumId="33" w15:restartNumberingAfterBreak="0">
    <w:nsid w:val="4689425A"/>
    <w:multiLevelType w:val="hybridMultilevel"/>
    <w:tmpl w:val="8106470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4" w15:restartNumberingAfterBreak="0">
    <w:nsid w:val="489960EA"/>
    <w:multiLevelType w:val="hybridMultilevel"/>
    <w:tmpl w:val="93F80C3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5" w15:restartNumberingAfterBreak="0">
    <w:nsid w:val="48B51ACE"/>
    <w:multiLevelType w:val="hybridMultilevel"/>
    <w:tmpl w:val="05F8375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6" w15:restartNumberingAfterBreak="0">
    <w:nsid w:val="4C17EDC8"/>
    <w:multiLevelType w:val="hybridMultilevel"/>
    <w:tmpl w:val="FFFFFFFF"/>
    <w:lvl w:ilvl="0" w:tplc="BB0C7458">
      <w:start w:val="1"/>
      <w:numFmt w:val="bullet"/>
      <w:lvlText w:val=""/>
      <w:lvlJc w:val="left"/>
      <w:pPr>
        <w:ind w:left="720" w:hanging="360"/>
      </w:pPr>
      <w:rPr>
        <w:rFonts w:hint="default" w:ascii="Symbol" w:hAnsi="Symbol"/>
      </w:rPr>
    </w:lvl>
    <w:lvl w:ilvl="1" w:tplc="B596B75A">
      <w:start w:val="1"/>
      <w:numFmt w:val="bullet"/>
      <w:lvlText w:val="o"/>
      <w:lvlJc w:val="left"/>
      <w:pPr>
        <w:ind w:left="1440" w:hanging="360"/>
      </w:pPr>
      <w:rPr>
        <w:rFonts w:hint="default" w:ascii="Courier New" w:hAnsi="Courier New"/>
      </w:rPr>
    </w:lvl>
    <w:lvl w:ilvl="2" w:tplc="8DAA1C30">
      <w:start w:val="1"/>
      <w:numFmt w:val="bullet"/>
      <w:lvlText w:val=""/>
      <w:lvlJc w:val="left"/>
      <w:pPr>
        <w:ind w:left="2160" w:hanging="360"/>
      </w:pPr>
      <w:rPr>
        <w:rFonts w:hint="default" w:ascii="Wingdings" w:hAnsi="Wingdings"/>
      </w:rPr>
    </w:lvl>
    <w:lvl w:ilvl="3" w:tplc="BB66D208">
      <w:start w:val="1"/>
      <w:numFmt w:val="bullet"/>
      <w:lvlText w:val=""/>
      <w:lvlJc w:val="left"/>
      <w:pPr>
        <w:ind w:left="2880" w:hanging="360"/>
      </w:pPr>
      <w:rPr>
        <w:rFonts w:hint="default" w:ascii="Symbol" w:hAnsi="Symbol"/>
      </w:rPr>
    </w:lvl>
    <w:lvl w:ilvl="4" w:tplc="F34AED8E">
      <w:start w:val="1"/>
      <w:numFmt w:val="bullet"/>
      <w:lvlText w:val="o"/>
      <w:lvlJc w:val="left"/>
      <w:pPr>
        <w:ind w:left="3600" w:hanging="360"/>
      </w:pPr>
      <w:rPr>
        <w:rFonts w:hint="default" w:ascii="Courier New" w:hAnsi="Courier New"/>
      </w:rPr>
    </w:lvl>
    <w:lvl w:ilvl="5" w:tplc="FEE4223E">
      <w:start w:val="1"/>
      <w:numFmt w:val="bullet"/>
      <w:lvlText w:val=""/>
      <w:lvlJc w:val="left"/>
      <w:pPr>
        <w:ind w:left="4320" w:hanging="360"/>
      </w:pPr>
      <w:rPr>
        <w:rFonts w:hint="default" w:ascii="Wingdings" w:hAnsi="Wingdings"/>
      </w:rPr>
    </w:lvl>
    <w:lvl w:ilvl="6" w:tplc="02082BF4">
      <w:start w:val="1"/>
      <w:numFmt w:val="bullet"/>
      <w:lvlText w:val=""/>
      <w:lvlJc w:val="left"/>
      <w:pPr>
        <w:ind w:left="5040" w:hanging="360"/>
      </w:pPr>
      <w:rPr>
        <w:rFonts w:hint="default" w:ascii="Symbol" w:hAnsi="Symbol"/>
      </w:rPr>
    </w:lvl>
    <w:lvl w:ilvl="7" w:tplc="8B6C3AAE">
      <w:start w:val="1"/>
      <w:numFmt w:val="bullet"/>
      <w:lvlText w:val="o"/>
      <w:lvlJc w:val="left"/>
      <w:pPr>
        <w:ind w:left="5760" w:hanging="360"/>
      </w:pPr>
      <w:rPr>
        <w:rFonts w:hint="default" w:ascii="Courier New" w:hAnsi="Courier New"/>
      </w:rPr>
    </w:lvl>
    <w:lvl w:ilvl="8" w:tplc="A7420978">
      <w:start w:val="1"/>
      <w:numFmt w:val="bullet"/>
      <w:lvlText w:val=""/>
      <w:lvlJc w:val="left"/>
      <w:pPr>
        <w:ind w:left="6480" w:hanging="360"/>
      </w:pPr>
      <w:rPr>
        <w:rFonts w:hint="default" w:ascii="Wingdings" w:hAnsi="Wingdings"/>
      </w:rPr>
    </w:lvl>
  </w:abstractNum>
  <w:abstractNum w:abstractNumId="37" w15:restartNumberingAfterBreak="0">
    <w:nsid w:val="4EE7321D"/>
    <w:multiLevelType w:val="hybridMultilevel"/>
    <w:tmpl w:val="875EAD14"/>
    <w:lvl w:ilvl="0" w:tplc="F182CC56">
      <w:start w:val="1"/>
      <w:numFmt w:val="decimal"/>
      <w:lvlText w:val="•"/>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1236A9D"/>
    <w:multiLevelType w:val="hybridMultilevel"/>
    <w:tmpl w:val="ABD6A334"/>
    <w:lvl w:ilvl="0" w:tplc="7034F89A">
      <w:start w:val="1"/>
      <w:numFmt w:val="bullet"/>
      <w:lvlText w:val="•"/>
      <w:lvlJc w:val="left"/>
      <w:pPr>
        <w:ind w:left="720" w:hanging="360"/>
      </w:pPr>
    </w:lvl>
    <w:lvl w:ilvl="1" w:tplc="BF4C696A">
      <w:numFmt w:val="decimal"/>
      <w:lvlText w:val=""/>
      <w:lvlJc w:val="left"/>
    </w:lvl>
    <w:lvl w:ilvl="2" w:tplc="98B8529A">
      <w:numFmt w:val="decimal"/>
      <w:lvlText w:val=""/>
      <w:lvlJc w:val="left"/>
    </w:lvl>
    <w:lvl w:ilvl="3" w:tplc="54C20A44">
      <w:numFmt w:val="decimal"/>
      <w:lvlText w:val=""/>
      <w:lvlJc w:val="left"/>
    </w:lvl>
    <w:lvl w:ilvl="4" w:tplc="16B0AE3C">
      <w:numFmt w:val="decimal"/>
      <w:lvlText w:val=""/>
      <w:lvlJc w:val="left"/>
    </w:lvl>
    <w:lvl w:ilvl="5" w:tplc="BAD27C3C">
      <w:numFmt w:val="decimal"/>
      <w:lvlText w:val=""/>
      <w:lvlJc w:val="left"/>
    </w:lvl>
    <w:lvl w:ilvl="6" w:tplc="A2400942">
      <w:numFmt w:val="decimal"/>
      <w:lvlText w:val=""/>
      <w:lvlJc w:val="left"/>
    </w:lvl>
    <w:lvl w:ilvl="7" w:tplc="83EC9338">
      <w:numFmt w:val="decimal"/>
      <w:lvlText w:val=""/>
      <w:lvlJc w:val="left"/>
    </w:lvl>
    <w:lvl w:ilvl="8" w:tplc="4254F6EE">
      <w:numFmt w:val="decimal"/>
      <w:lvlText w:val=""/>
      <w:lvlJc w:val="left"/>
    </w:lvl>
  </w:abstractNum>
  <w:abstractNum w:abstractNumId="39" w15:restartNumberingAfterBreak="0">
    <w:nsid w:val="52573095"/>
    <w:multiLevelType w:val="hybridMultilevel"/>
    <w:tmpl w:val="FFFFFFFF"/>
    <w:lvl w:ilvl="0" w:tplc="8D0A5262">
      <w:start w:val="1"/>
      <w:numFmt w:val="bullet"/>
      <w:lvlText w:val=""/>
      <w:lvlJc w:val="left"/>
      <w:pPr>
        <w:ind w:left="720" w:hanging="360"/>
      </w:pPr>
      <w:rPr>
        <w:rFonts w:hint="default" w:ascii="Symbol" w:hAnsi="Symbol"/>
      </w:rPr>
    </w:lvl>
    <w:lvl w:ilvl="1" w:tplc="F59CE22E">
      <w:start w:val="1"/>
      <w:numFmt w:val="bullet"/>
      <w:lvlText w:val="o"/>
      <w:lvlJc w:val="left"/>
      <w:pPr>
        <w:ind w:left="1440" w:hanging="360"/>
      </w:pPr>
      <w:rPr>
        <w:rFonts w:hint="default" w:ascii="Courier New" w:hAnsi="Courier New"/>
      </w:rPr>
    </w:lvl>
    <w:lvl w:ilvl="2" w:tplc="9CFCD6C4">
      <w:start w:val="1"/>
      <w:numFmt w:val="bullet"/>
      <w:lvlText w:val=""/>
      <w:lvlJc w:val="left"/>
      <w:pPr>
        <w:ind w:left="2160" w:hanging="360"/>
      </w:pPr>
      <w:rPr>
        <w:rFonts w:hint="default" w:ascii="Wingdings" w:hAnsi="Wingdings"/>
      </w:rPr>
    </w:lvl>
    <w:lvl w:ilvl="3" w:tplc="B9D60116">
      <w:start w:val="1"/>
      <w:numFmt w:val="bullet"/>
      <w:lvlText w:val=""/>
      <w:lvlJc w:val="left"/>
      <w:pPr>
        <w:ind w:left="2880" w:hanging="360"/>
      </w:pPr>
      <w:rPr>
        <w:rFonts w:hint="default" w:ascii="Symbol" w:hAnsi="Symbol"/>
      </w:rPr>
    </w:lvl>
    <w:lvl w:ilvl="4" w:tplc="E2F68216">
      <w:start w:val="1"/>
      <w:numFmt w:val="bullet"/>
      <w:lvlText w:val="o"/>
      <w:lvlJc w:val="left"/>
      <w:pPr>
        <w:ind w:left="3600" w:hanging="360"/>
      </w:pPr>
      <w:rPr>
        <w:rFonts w:hint="default" w:ascii="Courier New" w:hAnsi="Courier New"/>
      </w:rPr>
    </w:lvl>
    <w:lvl w:ilvl="5" w:tplc="2C9A9C1E">
      <w:start w:val="1"/>
      <w:numFmt w:val="bullet"/>
      <w:lvlText w:val=""/>
      <w:lvlJc w:val="left"/>
      <w:pPr>
        <w:ind w:left="4320" w:hanging="360"/>
      </w:pPr>
      <w:rPr>
        <w:rFonts w:hint="default" w:ascii="Wingdings" w:hAnsi="Wingdings"/>
      </w:rPr>
    </w:lvl>
    <w:lvl w:ilvl="6" w:tplc="B6C427C4">
      <w:start w:val="1"/>
      <w:numFmt w:val="bullet"/>
      <w:lvlText w:val=""/>
      <w:lvlJc w:val="left"/>
      <w:pPr>
        <w:ind w:left="5040" w:hanging="360"/>
      </w:pPr>
      <w:rPr>
        <w:rFonts w:hint="default" w:ascii="Symbol" w:hAnsi="Symbol"/>
      </w:rPr>
    </w:lvl>
    <w:lvl w:ilvl="7" w:tplc="D4BCE25E">
      <w:start w:val="1"/>
      <w:numFmt w:val="bullet"/>
      <w:lvlText w:val="o"/>
      <w:lvlJc w:val="left"/>
      <w:pPr>
        <w:ind w:left="5760" w:hanging="360"/>
      </w:pPr>
      <w:rPr>
        <w:rFonts w:hint="default" w:ascii="Courier New" w:hAnsi="Courier New"/>
      </w:rPr>
    </w:lvl>
    <w:lvl w:ilvl="8" w:tplc="CD884F78">
      <w:start w:val="1"/>
      <w:numFmt w:val="bullet"/>
      <w:lvlText w:val=""/>
      <w:lvlJc w:val="left"/>
      <w:pPr>
        <w:ind w:left="6480" w:hanging="360"/>
      </w:pPr>
      <w:rPr>
        <w:rFonts w:hint="default" w:ascii="Wingdings" w:hAnsi="Wingdings"/>
      </w:rPr>
    </w:lvl>
  </w:abstractNum>
  <w:abstractNum w:abstractNumId="40" w15:restartNumberingAfterBreak="0">
    <w:nsid w:val="54312369"/>
    <w:multiLevelType w:val="hybridMultilevel"/>
    <w:tmpl w:val="5B54134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543651C4"/>
    <w:multiLevelType w:val="hybridMultilevel"/>
    <w:tmpl w:val="FFFFFFFF"/>
    <w:lvl w:ilvl="0" w:tplc="4B824276">
      <w:start w:val="1"/>
      <w:numFmt w:val="bullet"/>
      <w:lvlText w:val=""/>
      <w:lvlJc w:val="left"/>
      <w:pPr>
        <w:ind w:left="720" w:hanging="360"/>
      </w:pPr>
      <w:rPr>
        <w:rFonts w:hint="default" w:ascii="Symbol" w:hAnsi="Symbol"/>
      </w:rPr>
    </w:lvl>
    <w:lvl w:ilvl="1" w:tplc="F6B2D59C">
      <w:start w:val="1"/>
      <w:numFmt w:val="bullet"/>
      <w:lvlText w:val="o"/>
      <w:lvlJc w:val="left"/>
      <w:pPr>
        <w:ind w:left="1440" w:hanging="360"/>
      </w:pPr>
      <w:rPr>
        <w:rFonts w:hint="default" w:ascii="Courier New" w:hAnsi="Courier New"/>
      </w:rPr>
    </w:lvl>
    <w:lvl w:ilvl="2" w:tplc="5ADE6412">
      <w:start w:val="1"/>
      <w:numFmt w:val="bullet"/>
      <w:lvlText w:val=""/>
      <w:lvlJc w:val="left"/>
      <w:pPr>
        <w:ind w:left="2160" w:hanging="360"/>
      </w:pPr>
      <w:rPr>
        <w:rFonts w:hint="default" w:ascii="Wingdings" w:hAnsi="Wingdings"/>
      </w:rPr>
    </w:lvl>
    <w:lvl w:ilvl="3" w:tplc="A3BE5AC8">
      <w:start w:val="1"/>
      <w:numFmt w:val="bullet"/>
      <w:lvlText w:val=""/>
      <w:lvlJc w:val="left"/>
      <w:pPr>
        <w:ind w:left="2880" w:hanging="360"/>
      </w:pPr>
      <w:rPr>
        <w:rFonts w:hint="default" w:ascii="Symbol" w:hAnsi="Symbol"/>
      </w:rPr>
    </w:lvl>
    <w:lvl w:ilvl="4" w:tplc="12E2D1D8">
      <w:start w:val="1"/>
      <w:numFmt w:val="bullet"/>
      <w:lvlText w:val="o"/>
      <w:lvlJc w:val="left"/>
      <w:pPr>
        <w:ind w:left="3600" w:hanging="360"/>
      </w:pPr>
      <w:rPr>
        <w:rFonts w:hint="default" w:ascii="Courier New" w:hAnsi="Courier New"/>
      </w:rPr>
    </w:lvl>
    <w:lvl w:ilvl="5" w:tplc="C206D640">
      <w:start w:val="1"/>
      <w:numFmt w:val="bullet"/>
      <w:lvlText w:val=""/>
      <w:lvlJc w:val="left"/>
      <w:pPr>
        <w:ind w:left="4320" w:hanging="360"/>
      </w:pPr>
      <w:rPr>
        <w:rFonts w:hint="default" w:ascii="Wingdings" w:hAnsi="Wingdings"/>
      </w:rPr>
    </w:lvl>
    <w:lvl w:ilvl="6" w:tplc="CB980694">
      <w:start w:val="1"/>
      <w:numFmt w:val="bullet"/>
      <w:lvlText w:val=""/>
      <w:lvlJc w:val="left"/>
      <w:pPr>
        <w:ind w:left="5040" w:hanging="360"/>
      </w:pPr>
      <w:rPr>
        <w:rFonts w:hint="default" w:ascii="Symbol" w:hAnsi="Symbol"/>
      </w:rPr>
    </w:lvl>
    <w:lvl w:ilvl="7" w:tplc="DB585E82">
      <w:start w:val="1"/>
      <w:numFmt w:val="bullet"/>
      <w:lvlText w:val="o"/>
      <w:lvlJc w:val="left"/>
      <w:pPr>
        <w:ind w:left="5760" w:hanging="360"/>
      </w:pPr>
      <w:rPr>
        <w:rFonts w:hint="default" w:ascii="Courier New" w:hAnsi="Courier New"/>
      </w:rPr>
    </w:lvl>
    <w:lvl w:ilvl="8" w:tplc="1AD6FEFA">
      <w:start w:val="1"/>
      <w:numFmt w:val="bullet"/>
      <w:lvlText w:val=""/>
      <w:lvlJc w:val="left"/>
      <w:pPr>
        <w:ind w:left="6480" w:hanging="360"/>
      </w:pPr>
      <w:rPr>
        <w:rFonts w:hint="default" w:ascii="Wingdings" w:hAnsi="Wingdings"/>
      </w:rPr>
    </w:lvl>
  </w:abstractNum>
  <w:abstractNum w:abstractNumId="42" w15:restartNumberingAfterBreak="0">
    <w:nsid w:val="568159BE"/>
    <w:multiLevelType w:val="hybridMultilevel"/>
    <w:tmpl w:val="08D2CD46"/>
    <w:lvl w:ilvl="0" w:tplc="04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43" w15:restartNumberingAfterBreak="0">
    <w:nsid w:val="573A173E"/>
    <w:multiLevelType w:val="hybridMultilevel"/>
    <w:tmpl w:val="B60C813C"/>
    <w:lvl w:ilvl="0" w:tplc="F182CC56">
      <w:start w:val="1"/>
      <w:numFmt w:val="decimal"/>
      <w:lvlText w:val="•"/>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9747139"/>
    <w:multiLevelType w:val="hybridMultilevel"/>
    <w:tmpl w:val="E3C0BCF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5" w15:restartNumberingAfterBreak="0">
    <w:nsid w:val="5AB650A3"/>
    <w:multiLevelType w:val="hybridMultilevel"/>
    <w:tmpl w:val="C3E4A300"/>
    <w:lvl w:ilvl="0" w:tplc="04090001">
      <w:start w:val="1"/>
      <w:numFmt w:val="bullet"/>
      <w:lvlText w:val=""/>
      <w:lvlJc w:val="left"/>
      <w:pPr>
        <w:ind w:left="1440" w:hanging="360"/>
      </w:pPr>
      <w:rPr>
        <w:rFonts w:hint="default" w:ascii="Symbol" w:hAnsi="Symbol"/>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46" w15:restartNumberingAfterBreak="0">
    <w:nsid w:val="5CA81978"/>
    <w:multiLevelType w:val="hybridMultilevel"/>
    <w:tmpl w:val="FFFFFFFF"/>
    <w:lvl w:ilvl="0" w:tplc="A3D0DA3C">
      <w:start w:val="1"/>
      <w:numFmt w:val="bullet"/>
      <w:lvlText w:val=""/>
      <w:lvlJc w:val="left"/>
      <w:pPr>
        <w:ind w:left="720" w:hanging="360"/>
      </w:pPr>
      <w:rPr>
        <w:rFonts w:hint="default" w:ascii="Symbol" w:hAnsi="Symbol"/>
      </w:rPr>
    </w:lvl>
    <w:lvl w:ilvl="1" w:tplc="D15E92BE">
      <w:start w:val="1"/>
      <w:numFmt w:val="bullet"/>
      <w:lvlText w:val="o"/>
      <w:lvlJc w:val="left"/>
      <w:pPr>
        <w:ind w:left="1440" w:hanging="360"/>
      </w:pPr>
      <w:rPr>
        <w:rFonts w:hint="default" w:ascii="Courier New" w:hAnsi="Courier New"/>
      </w:rPr>
    </w:lvl>
    <w:lvl w:ilvl="2" w:tplc="ED86BC98">
      <w:start w:val="1"/>
      <w:numFmt w:val="bullet"/>
      <w:lvlText w:val=""/>
      <w:lvlJc w:val="left"/>
      <w:pPr>
        <w:ind w:left="2160" w:hanging="360"/>
      </w:pPr>
      <w:rPr>
        <w:rFonts w:hint="default" w:ascii="Wingdings" w:hAnsi="Wingdings"/>
      </w:rPr>
    </w:lvl>
    <w:lvl w:ilvl="3" w:tplc="9536E4F0">
      <w:start w:val="1"/>
      <w:numFmt w:val="bullet"/>
      <w:lvlText w:val=""/>
      <w:lvlJc w:val="left"/>
      <w:pPr>
        <w:ind w:left="2880" w:hanging="360"/>
      </w:pPr>
      <w:rPr>
        <w:rFonts w:hint="default" w:ascii="Symbol" w:hAnsi="Symbol"/>
      </w:rPr>
    </w:lvl>
    <w:lvl w:ilvl="4" w:tplc="91E23248">
      <w:start w:val="1"/>
      <w:numFmt w:val="bullet"/>
      <w:lvlText w:val="o"/>
      <w:lvlJc w:val="left"/>
      <w:pPr>
        <w:ind w:left="3600" w:hanging="360"/>
      </w:pPr>
      <w:rPr>
        <w:rFonts w:hint="default" w:ascii="Courier New" w:hAnsi="Courier New"/>
      </w:rPr>
    </w:lvl>
    <w:lvl w:ilvl="5" w:tplc="44F6EA70">
      <w:start w:val="1"/>
      <w:numFmt w:val="bullet"/>
      <w:lvlText w:val=""/>
      <w:lvlJc w:val="left"/>
      <w:pPr>
        <w:ind w:left="4320" w:hanging="360"/>
      </w:pPr>
      <w:rPr>
        <w:rFonts w:hint="default" w:ascii="Wingdings" w:hAnsi="Wingdings"/>
      </w:rPr>
    </w:lvl>
    <w:lvl w:ilvl="6" w:tplc="73CCC67E">
      <w:start w:val="1"/>
      <w:numFmt w:val="bullet"/>
      <w:lvlText w:val=""/>
      <w:lvlJc w:val="left"/>
      <w:pPr>
        <w:ind w:left="5040" w:hanging="360"/>
      </w:pPr>
      <w:rPr>
        <w:rFonts w:hint="default" w:ascii="Symbol" w:hAnsi="Symbol"/>
      </w:rPr>
    </w:lvl>
    <w:lvl w:ilvl="7" w:tplc="4866F1D4">
      <w:start w:val="1"/>
      <w:numFmt w:val="bullet"/>
      <w:lvlText w:val="o"/>
      <w:lvlJc w:val="left"/>
      <w:pPr>
        <w:ind w:left="5760" w:hanging="360"/>
      </w:pPr>
      <w:rPr>
        <w:rFonts w:hint="default" w:ascii="Courier New" w:hAnsi="Courier New"/>
      </w:rPr>
    </w:lvl>
    <w:lvl w:ilvl="8" w:tplc="0B24B532">
      <w:start w:val="1"/>
      <w:numFmt w:val="bullet"/>
      <w:lvlText w:val=""/>
      <w:lvlJc w:val="left"/>
      <w:pPr>
        <w:ind w:left="6480" w:hanging="360"/>
      </w:pPr>
      <w:rPr>
        <w:rFonts w:hint="default" w:ascii="Wingdings" w:hAnsi="Wingdings"/>
      </w:rPr>
    </w:lvl>
  </w:abstractNum>
  <w:abstractNum w:abstractNumId="47" w15:restartNumberingAfterBreak="0">
    <w:nsid w:val="5D2A55DA"/>
    <w:multiLevelType w:val="hybridMultilevel"/>
    <w:tmpl w:val="BAC6B98C"/>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8" w15:restartNumberingAfterBreak="0">
    <w:nsid w:val="616B05C4"/>
    <w:multiLevelType w:val="hybridMultilevel"/>
    <w:tmpl w:val="C6BEE53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9" w15:restartNumberingAfterBreak="0">
    <w:nsid w:val="62D42C24"/>
    <w:multiLevelType w:val="hybridMultilevel"/>
    <w:tmpl w:val="5B54134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36A1C94"/>
    <w:multiLevelType w:val="hybridMultilevel"/>
    <w:tmpl w:val="FFFFFFFF"/>
    <w:lvl w:ilvl="0" w:tplc="5F4AEF3E">
      <w:start w:val="1"/>
      <w:numFmt w:val="bullet"/>
      <w:lvlText w:val=""/>
      <w:lvlJc w:val="left"/>
      <w:pPr>
        <w:ind w:left="720" w:hanging="360"/>
      </w:pPr>
      <w:rPr>
        <w:rFonts w:hint="default" w:ascii="Symbol" w:hAnsi="Symbol"/>
      </w:rPr>
    </w:lvl>
    <w:lvl w:ilvl="1" w:tplc="BC64EBA6">
      <w:start w:val="1"/>
      <w:numFmt w:val="bullet"/>
      <w:lvlText w:val="o"/>
      <w:lvlJc w:val="left"/>
      <w:pPr>
        <w:ind w:left="1440" w:hanging="360"/>
      </w:pPr>
      <w:rPr>
        <w:rFonts w:hint="default" w:ascii="Courier New" w:hAnsi="Courier New"/>
      </w:rPr>
    </w:lvl>
    <w:lvl w:ilvl="2" w:tplc="ED009C6C">
      <w:start w:val="1"/>
      <w:numFmt w:val="bullet"/>
      <w:lvlText w:val=""/>
      <w:lvlJc w:val="left"/>
      <w:pPr>
        <w:ind w:left="2160" w:hanging="360"/>
      </w:pPr>
      <w:rPr>
        <w:rFonts w:hint="default" w:ascii="Wingdings" w:hAnsi="Wingdings"/>
      </w:rPr>
    </w:lvl>
    <w:lvl w:ilvl="3" w:tplc="818C5404">
      <w:start w:val="1"/>
      <w:numFmt w:val="bullet"/>
      <w:lvlText w:val=""/>
      <w:lvlJc w:val="left"/>
      <w:pPr>
        <w:ind w:left="2880" w:hanging="360"/>
      </w:pPr>
      <w:rPr>
        <w:rFonts w:hint="default" w:ascii="Symbol" w:hAnsi="Symbol"/>
      </w:rPr>
    </w:lvl>
    <w:lvl w:ilvl="4" w:tplc="A5589BF4">
      <w:start w:val="1"/>
      <w:numFmt w:val="bullet"/>
      <w:lvlText w:val="o"/>
      <w:lvlJc w:val="left"/>
      <w:pPr>
        <w:ind w:left="3600" w:hanging="360"/>
      </w:pPr>
      <w:rPr>
        <w:rFonts w:hint="default" w:ascii="Courier New" w:hAnsi="Courier New"/>
      </w:rPr>
    </w:lvl>
    <w:lvl w:ilvl="5" w:tplc="585AEEF8">
      <w:start w:val="1"/>
      <w:numFmt w:val="bullet"/>
      <w:lvlText w:val=""/>
      <w:lvlJc w:val="left"/>
      <w:pPr>
        <w:ind w:left="4320" w:hanging="360"/>
      </w:pPr>
      <w:rPr>
        <w:rFonts w:hint="default" w:ascii="Wingdings" w:hAnsi="Wingdings"/>
      </w:rPr>
    </w:lvl>
    <w:lvl w:ilvl="6" w:tplc="35905C86">
      <w:start w:val="1"/>
      <w:numFmt w:val="bullet"/>
      <w:lvlText w:val=""/>
      <w:lvlJc w:val="left"/>
      <w:pPr>
        <w:ind w:left="5040" w:hanging="360"/>
      </w:pPr>
      <w:rPr>
        <w:rFonts w:hint="default" w:ascii="Symbol" w:hAnsi="Symbol"/>
      </w:rPr>
    </w:lvl>
    <w:lvl w:ilvl="7" w:tplc="1B90B15E">
      <w:start w:val="1"/>
      <w:numFmt w:val="bullet"/>
      <w:lvlText w:val="o"/>
      <w:lvlJc w:val="left"/>
      <w:pPr>
        <w:ind w:left="5760" w:hanging="360"/>
      </w:pPr>
      <w:rPr>
        <w:rFonts w:hint="default" w:ascii="Courier New" w:hAnsi="Courier New"/>
      </w:rPr>
    </w:lvl>
    <w:lvl w:ilvl="8" w:tplc="14B607DC">
      <w:start w:val="1"/>
      <w:numFmt w:val="bullet"/>
      <w:lvlText w:val=""/>
      <w:lvlJc w:val="left"/>
      <w:pPr>
        <w:ind w:left="6480" w:hanging="360"/>
      </w:pPr>
      <w:rPr>
        <w:rFonts w:hint="default" w:ascii="Wingdings" w:hAnsi="Wingdings"/>
      </w:rPr>
    </w:lvl>
  </w:abstractNum>
  <w:abstractNum w:abstractNumId="51" w15:restartNumberingAfterBreak="0">
    <w:nsid w:val="63EC135B"/>
    <w:multiLevelType w:val="hybridMultilevel"/>
    <w:tmpl w:val="C7B88636"/>
    <w:lvl w:ilvl="0" w:tplc="F182CC56">
      <w:start w:val="1"/>
      <w:numFmt w:val="decimal"/>
      <w:lvlText w:val="•"/>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64F9F101"/>
    <w:multiLevelType w:val="hybridMultilevel"/>
    <w:tmpl w:val="FFFFFFFF"/>
    <w:lvl w:ilvl="0" w:tplc="8CD4077E">
      <w:start w:val="1"/>
      <w:numFmt w:val="bullet"/>
      <w:lvlText w:val=""/>
      <w:lvlJc w:val="left"/>
      <w:pPr>
        <w:ind w:left="720" w:hanging="360"/>
      </w:pPr>
      <w:rPr>
        <w:rFonts w:hint="default" w:ascii="Symbol" w:hAnsi="Symbol"/>
      </w:rPr>
    </w:lvl>
    <w:lvl w:ilvl="1" w:tplc="E30267B0">
      <w:start w:val="1"/>
      <w:numFmt w:val="bullet"/>
      <w:lvlText w:val="o"/>
      <w:lvlJc w:val="left"/>
      <w:pPr>
        <w:ind w:left="1440" w:hanging="360"/>
      </w:pPr>
      <w:rPr>
        <w:rFonts w:hint="default" w:ascii="Courier New" w:hAnsi="Courier New"/>
      </w:rPr>
    </w:lvl>
    <w:lvl w:ilvl="2" w:tplc="5CC8E5C6">
      <w:start w:val="1"/>
      <w:numFmt w:val="bullet"/>
      <w:lvlText w:val=""/>
      <w:lvlJc w:val="left"/>
      <w:pPr>
        <w:ind w:left="2160" w:hanging="360"/>
      </w:pPr>
      <w:rPr>
        <w:rFonts w:hint="default" w:ascii="Wingdings" w:hAnsi="Wingdings"/>
      </w:rPr>
    </w:lvl>
    <w:lvl w:ilvl="3" w:tplc="6486E3A2">
      <w:start w:val="1"/>
      <w:numFmt w:val="bullet"/>
      <w:lvlText w:val=""/>
      <w:lvlJc w:val="left"/>
      <w:pPr>
        <w:ind w:left="2880" w:hanging="360"/>
      </w:pPr>
      <w:rPr>
        <w:rFonts w:hint="default" w:ascii="Symbol" w:hAnsi="Symbol"/>
      </w:rPr>
    </w:lvl>
    <w:lvl w:ilvl="4" w:tplc="63BC8B60">
      <w:start w:val="1"/>
      <w:numFmt w:val="bullet"/>
      <w:lvlText w:val="o"/>
      <w:lvlJc w:val="left"/>
      <w:pPr>
        <w:ind w:left="3600" w:hanging="360"/>
      </w:pPr>
      <w:rPr>
        <w:rFonts w:hint="default" w:ascii="Courier New" w:hAnsi="Courier New"/>
      </w:rPr>
    </w:lvl>
    <w:lvl w:ilvl="5" w:tplc="7D7098C2">
      <w:start w:val="1"/>
      <w:numFmt w:val="bullet"/>
      <w:lvlText w:val=""/>
      <w:lvlJc w:val="left"/>
      <w:pPr>
        <w:ind w:left="4320" w:hanging="360"/>
      </w:pPr>
      <w:rPr>
        <w:rFonts w:hint="default" w:ascii="Wingdings" w:hAnsi="Wingdings"/>
      </w:rPr>
    </w:lvl>
    <w:lvl w:ilvl="6" w:tplc="D7A69A28">
      <w:start w:val="1"/>
      <w:numFmt w:val="bullet"/>
      <w:lvlText w:val=""/>
      <w:lvlJc w:val="left"/>
      <w:pPr>
        <w:ind w:left="5040" w:hanging="360"/>
      </w:pPr>
      <w:rPr>
        <w:rFonts w:hint="default" w:ascii="Symbol" w:hAnsi="Symbol"/>
      </w:rPr>
    </w:lvl>
    <w:lvl w:ilvl="7" w:tplc="6CB84952">
      <w:start w:val="1"/>
      <w:numFmt w:val="bullet"/>
      <w:lvlText w:val="o"/>
      <w:lvlJc w:val="left"/>
      <w:pPr>
        <w:ind w:left="5760" w:hanging="360"/>
      </w:pPr>
      <w:rPr>
        <w:rFonts w:hint="default" w:ascii="Courier New" w:hAnsi="Courier New"/>
      </w:rPr>
    </w:lvl>
    <w:lvl w:ilvl="8" w:tplc="3858F16A">
      <w:start w:val="1"/>
      <w:numFmt w:val="bullet"/>
      <w:lvlText w:val=""/>
      <w:lvlJc w:val="left"/>
      <w:pPr>
        <w:ind w:left="6480" w:hanging="360"/>
      </w:pPr>
      <w:rPr>
        <w:rFonts w:hint="default" w:ascii="Wingdings" w:hAnsi="Wingdings"/>
      </w:rPr>
    </w:lvl>
  </w:abstractNum>
  <w:abstractNum w:abstractNumId="53" w15:restartNumberingAfterBreak="0">
    <w:nsid w:val="65A40C07"/>
    <w:multiLevelType w:val="hybridMultilevel"/>
    <w:tmpl w:val="5B54134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673D43BC"/>
    <w:multiLevelType w:val="hybridMultilevel"/>
    <w:tmpl w:val="FFFFFFFF"/>
    <w:lvl w:ilvl="0" w:tplc="B19EAB6E">
      <w:start w:val="1"/>
      <w:numFmt w:val="bullet"/>
      <w:lvlText w:val=""/>
      <w:lvlJc w:val="left"/>
      <w:pPr>
        <w:ind w:left="720" w:hanging="360"/>
      </w:pPr>
      <w:rPr>
        <w:rFonts w:hint="default" w:ascii="Symbol" w:hAnsi="Symbol"/>
      </w:rPr>
    </w:lvl>
    <w:lvl w:ilvl="1" w:tplc="45E83758">
      <w:start w:val="1"/>
      <w:numFmt w:val="bullet"/>
      <w:lvlText w:val="o"/>
      <w:lvlJc w:val="left"/>
      <w:pPr>
        <w:ind w:left="1440" w:hanging="360"/>
      </w:pPr>
      <w:rPr>
        <w:rFonts w:hint="default" w:ascii="Courier New" w:hAnsi="Courier New"/>
      </w:rPr>
    </w:lvl>
    <w:lvl w:ilvl="2" w:tplc="A530945C">
      <w:start w:val="1"/>
      <w:numFmt w:val="bullet"/>
      <w:lvlText w:val=""/>
      <w:lvlJc w:val="left"/>
      <w:pPr>
        <w:ind w:left="2160" w:hanging="360"/>
      </w:pPr>
      <w:rPr>
        <w:rFonts w:hint="default" w:ascii="Wingdings" w:hAnsi="Wingdings"/>
      </w:rPr>
    </w:lvl>
    <w:lvl w:ilvl="3" w:tplc="28525676">
      <w:start w:val="1"/>
      <w:numFmt w:val="bullet"/>
      <w:lvlText w:val=""/>
      <w:lvlJc w:val="left"/>
      <w:pPr>
        <w:ind w:left="2880" w:hanging="360"/>
      </w:pPr>
      <w:rPr>
        <w:rFonts w:hint="default" w:ascii="Symbol" w:hAnsi="Symbol"/>
      </w:rPr>
    </w:lvl>
    <w:lvl w:ilvl="4" w:tplc="60A07156">
      <w:start w:val="1"/>
      <w:numFmt w:val="bullet"/>
      <w:lvlText w:val="o"/>
      <w:lvlJc w:val="left"/>
      <w:pPr>
        <w:ind w:left="3600" w:hanging="360"/>
      </w:pPr>
      <w:rPr>
        <w:rFonts w:hint="default" w:ascii="Courier New" w:hAnsi="Courier New"/>
      </w:rPr>
    </w:lvl>
    <w:lvl w:ilvl="5" w:tplc="8FB0E8A4">
      <w:start w:val="1"/>
      <w:numFmt w:val="bullet"/>
      <w:lvlText w:val=""/>
      <w:lvlJc w:val="left"/>
      <w:pPr>
        <w:ind w:left="4320" w:hanging="360"/>
      </w:pPr>
      <w:rPr>
        <w:rFonts w:hint="default" w:ascii="Wingdings" w:hAnsi="Wingdings"/>
      </w:rPr>
    </w:lvl>
    <w:lvl w:ilvl="6" w:tplc="7C6A779E">
      <w:start w:val="1"/>
      <w:numFmt w:val="bullet"/>
      <w:lvlText w:val=""/>
      <w:lvlJc w:val="left"/>
      <w:pPr>
        <w:ind w:left="5040" w:hanging="360"/>
      </w:pPr>
      <w:rPr>
        <w:rFonts w:hint="default" w:ascii="Symbol" w:hAnsi="Symbol"/>
      </w:rPr>
    </w:lvl>
    <w:lvl w:ilvl="7" w:tplc="7A629EEE">
      <w:start w:val="1"/>
      <w:numFmt w:val="bullet"/>
      <w:lvlText w:val="o"/>
      <w:lvlJc w:val="left"/>
      <w:pPr>
        <w:ind w:left="5760" w:hanging="360"/>
      </w:pPr>
      <w:rPr>
        <w:rFonts w:hint="default" w:ascii="Courier New" w:hAnsi="Courier New"/>
      </w:rPr>
    </w:lvl>
    <w:lvl w:ilvl="8" w:tplc="921C9F52">
      <w:start w:val="1"/>
      <w:numFmt w:val="bullet"/>
      <w:lvlText w:val=""/>
      <w:lvlJc w:val="left"/>
      <w:pPr>
        <w:ind w:left="6480" w:hanging="360"/>
      </w:pPr>
      <w:rPr>
        <w:rFonts w:hint="default" w:ascii="Wingdings" w:hAnsi="Wingdings"/>
      </w:rPr>
    </w:lvl>
  </w:abstractNum>
  <w:abstractNum w:abstractNumId="55" w15:restartNumberingAfterBreak="0">
    <w:nsid w:val="67602073"/>
    <w:multiLevelType w:val="hybridMultilevel"/>
    <w:tmpl w:val="5B54134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6DA92F05"/>
    <w:multiLevelType w:val="hybridMultilevel"/>
    <w:tmpl w:val="4248207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7" w15:restartNumberingAfterBreak="0">
    <w:nsid w:val="6F542647"/>
    <w:multiLevelType w:val="hybridMultilevel"/>
    <w:tmpl w:val="643CEBFC"/>
    <w:lvl w:ilvl="0" w:tplc="04090001">
      <w:start w:val="1"/>
      <w:numFmt w:val="bullet"/>
      <w:lvlText w:val=""/>
      <w:lvlJc w:val="left"/>
      <w:pPr>
        <w:ind w:left="720" w:hanging="360"/>
      </w:pPr>
      <w:rPr>
        <w:rFonts w:hint="default" w:ascii="Symbol" w:hAnsi="Symbol"/>
      </w:rPr>
    </w:lvl>
    <w:lvl w:ilvl="1" w:tplc="04090001">
      <w:start w:val="1"/>
      <w:numFmt w:val="bullet"/>
      <w:lvlText w:val=""/>
      <w:lvlJc w:val="left"/>
      <w:pPr>
        <w:ind w:left="1440" w:hanging="360"/>
      </w:pPr>
      <w:rPr>
        <w:rFonts w:hint="default" w:ascii="Symbol" w:hAnsi="Symbol"/>
      </w:rPr>
    </w:lvl>
    <w:lvl w:ilvl="2" w:tplc="04090005">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8" w15:restartNumberingAfterBreak="0">
    <w:nsid w:val="71095A10"/>
    <w:multiLevelType w:val="hybridMultilevel"/>
    <w:tmpl w:val="FFFFFFFF"/>
    <w:lvl w:ilvl="0" w:tplc="D50E3506">
      <w:start w:val="1"/>
      <w:numFmt w:val="bullet"/>
      <w:lvlText w:val=""/>
      <w:lvlJc w:val="left"/>
      <w:pPr>
        <w:ind w:left="720" w:hanging="360"/>
      </w:pPr>
      <w:rPr>
        <w:rFonts w:hint="default" w:ascii="Symbol" w:hAnsi="Symbol"/>
      </w:rPr>
    </w:lvl>
    <w:lvl w:ilvl="1" w:tplc="7A6049B8">
      <w:start w:val="1"/>
      <w:numFmt w:val="bullet"/>
      <w:lvlText w:val="o"/>
      <w:lvlJc w:val="left"/>
      <w:pPr>
        <w:ind w:left="1440" w:hanging="360"/>
      </w:pPr>
      <w:rPr>
        <w:rFonts w:hint="default" w:ascii="Courier New" w:hAnsi="Courier New"/>
      </w:rPr>
    </w:lvl>
    <w:lvl w:ilvl="2" w:tplc="6AB646C0">
      <w:start w:val="1"/>
      <w:numFmt w:val="bullet"/>
      <w:lvlText w:val=""/>
      <w:lvlJc w:val="left"/>
      <w:pPr>
        <w:ind w:left="2160" w:hanging="360"/>
      </w:pPr>
      <w:rPr>
        <w:rFonts w:hint="default" w:ascii="Wingdings" w:hAnsi="Wingdings"/>
      </w:rPr>
    </w:lvl>
    <w:lvl w:ilvl="3" w:tplc="BF7EE7DC">
      <w:start w:val="1"/>
      <w:numFmt w:val="bullet"/>
      <w:lvlText w:val=""/>
      <w:lvlJc w:val="left"/>
      <w:pPr>
        <w:ind w:left="2880" w:hanging="360"/>
      </w:pPr>
      <w:rPr>
        <w:rFonts w:hint="default" w:ascii="Symbol" w:hAnsi="Symbol"/>
      </w:rPr>
    </w:lvl>
    <w:lvl w:ilvl="4" w:tplc="A32444F4">
      <w:start w:val="1"/>
      <w:numFmt w:val="bullet"/>
      <w:lvlText w:val="o"/>
      <w:lvlJc w:val="left"/>
      <w:pPr>
        <w:ind w:left="3600" w:hanging="360"/>
      </w:pPr>
      <w:rPr>
        <w:rFonts w:hint="default" w:ascii="Courier New" w:hAnsi="Courier New"/>
      </w:rPr>
    </w:lvl>
    <w:lvl w:ilvl="5" w:tplc="C08C7304">
      <w:start w:val="1"/>
      <w:numFmt w:val="bullet"/>
      <w:lvlText w:val=""/>
      <w:lvlJc w:val="left"/>
      <w:pPr>
        <w:ind w:left="4320" w:hanging="360"/>
      </w:pPr>
      <w:rPr>
        <w:rFonts w:hint="default" w:ascii="Wingdings" w:hAnsi="Wingdings"/>
      </w:rPr>
    </w:lvl>
    <w:lvl w:ilvl="6" w:tplc="D376069C">
      <w:start w:val="1"/>
      <w:numFmt w:val="bullet"/>
      <w:lvlText w:val=""/>
      <w:lvlJc w:val="left"/>
      <w:pPr>
        <w:ind w:left="5040" w:hanging="360"/>
      </w:pPr>
      <w:rPr>
        <w:rFonts w:hint="default" w:ascii="Symbol" w:hAnsi="Symbol"/>
      </w:rPr>
    </w:lvl>
    <w:lvl w:ilvl="7" w:tplc="F44A6D38">
      <w:start w:val="1"/>
      <w:numFmt w:val="bullet"/>
      <w:lvlText w:val="o"/>
      <w:lvlJc w:val="left"/>
      <w:pPr>
        <w:ind w:left="5760" w:hanging="360"/>
      </w:pPr>
      <w:rPr>
        <w:rFonts w:hint="default" w:ascii="Courier New" w:hAnsi="Courier New"/>
      </w:rPr>
    </w:lvl>
    <w:lvl w:ilvl="8" w:tplc="68588CD2">
      <w:start w:val="1"/>
      <w:numFmt w:val="bullet"/>
      <w:lvlText w:val=""/>
      <w:lvlJc w:val="left"/>
      <w:pPr>
        <w:ind w:left="6480" w:hanging="360"/>
      </w:pPr>
      <w:rPr>
        <w:rFonts w:hint="default" w:ascii="Wingdings" w:hAnsi="Wingdings"/>
      </w:rPr>
    </w:lvl>
  </w:abstractNum>
  <w:abstractNum w:abstractNumId="59" w15:restartNumberingAfterBreak="0">
    <w:nsid w:val="71C25DFA"/>
    <w:multiLevelType w:val="hybridMultilevel"/>
    <w:tmpl w:val="2E86264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0" w15:restartNumberingAfterBreak="0">
    <w:nsid w:val="72FA355B"/>
    <w:multiLevelType w:val="hybridMultilevel"/>
    <w:tmpl w:val="FFFFFFFF"/>
    <w:lvl w:ilvl="0" w:tplc="23AABE3E">
      <w:start w:val="1"/>
      <w:numFmt w:val="bullet"/>
      <w:lvlText w:val=""/>
      <w:lvlJc w:val="left"/>
      <w:pPr>
        <w:ind w:left="720" w:hanging="360"/>
      </w:pPr>
      <w:rPr>
        <w:rFonts w:hint="default" w:ascii="Symbol" w:hAnsi="Symbol"/>
      </w:rPr>
    </w:lvl>
    <w:lvl w:ilvl="1" w:tplc="C2A48732">
      <w:start w:val="1"/>
      <w:numFmt w:val="bullet"/>
      <w:lvlText w:val="o"/>
      <w:lvlJc w:val="left"/>
      <w:pPr>
        <w:ind w:left="1440" w:hanging="360"/>
      </w:pPr>
      <w:rPr>
        <w:rFonts w:hint="default" w:ascii="Courier New" w:hAnsi="Courier New"/>
      </w:rPr>
    </w:lvl>
    <w:lvl w:ilvl="2" w:tplc="0BD41DB6">
      <w:start w:val="1"/>
      <w:numFmt w:val="bullet"/>
      <w:lvlText w:val=""/>
      <w:lvlJc w:val="left"/>
      <w:pPr>
        <w:ind w:left="2160" w:hanging="360"/>
      </w:pPr>
      <w:rPr>
        <w:rFonts w:hint="default" w:ascii="Wingdings" w:hAnsi="Wingdings"/>
      </w:rPr>
    </w:lvl>
    <w:lvl w:ilvl="3" w:tplc="4334A18A">
      <w:start w:val="1"/>
      <w:numFmt w:val="bullet"/>
      <w:lvlText w:val=""/>
      <w:lvlJc w:val="left"/>
      <w:pPr>
        <w:ind w:left="2880" w:hanging="360"/>
      </w:pPr>
      <w:rPr>
        <w:rFonts w:hint="default" w:ascii="Symbol" w:hAnsi="Symbol"/>
      </w:rPr>
    </w:lvl>
    <w:lvl w:ilvl="4" w:tplc="CD82B30C">
      <w:start w:val="1"/>
      <w:numFmt w:val="bullet"/>
      <w:lvlText w:val="o"/>
      <w:lvlJc w:val="left"/>
      <w:pPr>
        <w:ind w:left="3600" w:hanging="360"/>
      </w:pPr>
      <w:rPr>
        <w:rFonts w:hint="default" w:ascii="Courier New" w:hAnsi="Courier New"/>
      </w:rPr>
    </w:lvl>
    <w:lvl w:ilvl="5" w:tplc="66EA78F8">
      <w:start w:val="1"/>
      <w:numFmt w:val="bullet"/>
      <w:lvlText w:val=""/>
      <w:lvlJc w:val="left"/>
      <w:pPr>
        <w:ind w:left="4320" w:hanging="360"/>
      </w:pPr>
      <w:rPr>
        <w:rFonts w:hint="default" w:ascii="Wingdings" w:hAnsi="Wingdings"/>
      </w:rPr>
    </w:lvl>
    <w:lvl w:ilvl="6" w:tplc="6772D67A">
      <w:start w:val="1"/>
      <w:numFmt w:val="bullet"/>
      <w:lvlText w:val=""/>
      <w:lvlJc w:val="left"/>
      <w:pPr>
        <w:ind w:left="5040" w:hanging="360"/>
      </w:pPr>
      <w:rPr>
        <w:rFonts w:hint="default" w:ascii="Symbol" w:hAnsi="Symbol"/>
      </w:rPr>
    </w:lvl>
    <w:lvl w:ilvl="7" w:tplc="AD3A2BD4">
      <w:start w:val="1"/>
      <w:numFmt w:val="bullet"/>
      <w:lvlText w:val="o"/>
      <w:lvlJc w:val="left"/>
      <w:pPr>
        <w:ind w:left="5760" w:hanging="360"/>
      </w:pPr>
      <w:rPr>
        <w:rFonts w:hint="default" w:ascii="Courier New" w:hAnsi="Courier New"/>
      </w:rPr>
    </w:lvl>
    <w:lvl w:ilvl="8" w:tplc="EA462FD4">
      <w:start w:val="1"/>
      <w:numFmt w:val="bullet"/>
      <w:lvlText w:val=""/>
      <w:lvlJc w:val="left"/>
      <w:pPr>
        <w:ind w:left="6480" w:hanging="360"/>
      </w:pPr>
      <w:rPr>
        <w:rFonts w:hint="default" w:ascii="Wingdings" w:hAnsi="Wingdings"/>
      </w:rPr>
    </w:lvl>
  </w:abstractNum>
  <w:abstractNum w:abstractNumId="61" w15:restartNumberingAfterBreak="0">
    <w:nsid w:val="74F6BA1C"/>
    <w:multiLevelType w:val="hybridMultilevel"/>
    <w:tmpl w:val="FFFFFFFF"/>
    <w:lvl w:ilvl="0" w:tplc="55865436">
      <w:start w:val="1"/>
      <w:numFmt w:val="bullet"/>
      <w:lvlText w:val=""/>
      <w:lvlJc w:val="left"/>
      <w:pPr>
        <w:ind w:left="720" w:hanging="360"/>
      </w:pPr>
      <w:rPr>
        <w:rFonts w:hint="default" w:ascii="Symbol" w:hAnsi="Symbol"/>
      </w:rPr>
    </w:lvl>
    <w:lvl w:ilvl="1" w:tplc="19D8CD34">
      <w:start w:val="1"/>
      <w:numFmt w:val="bullet"/>
      <w:lvlText w:val="o"/>
      <w:lvlJc w:val="left"/>
      <w:pPr>
        <w:ind w:left="1440" w:hanging="360"/>
      </w:pPr>
      <w:rPr>
        <w:rFonts w:hint="default" w:ascii="Courier New" w:hAnsi="Courier New"/>
      </w:rPr>
    </w:lvl>
    <w:lvl w:ilvl="2" w:tplc="F0B2A6A8">
      <w:start w:val="1"/>
      <w:numFmt w:val="bullet"/>
      <w:lvlText w:val=""/>
      <w:lvlJc w:val="left"/>
      <w:pPr>
        <w:ind w:left="2160" w:hanging="360"/>
      </w:pPr>
      <w:rPr>
        <w:rFonts w:hint="default" w:ascii="Wingdings" w:hAnsi="Wingdings"/>
      </w:rPr>
    </w:lvl>
    <w:lvl w:ilvl="3" w:tplc="1BA008E8">
      <w:start w:val="1"/>
      <w:numFmt w:val="bullet"/>
      <w:lvlText w:val=""/>
      <w:lvlJc w:val="left"/>
      <w:pPr>
        <w:ind w:left="2880" w:hanging="360"/>
      </w:pPr>
      <w:rPr>
        <w:rFonts w:hint="default" w:ascii="Symbol" w:hAnsi="Symbol"/>
      </w:rPr>
    </w:lvl>
    <w:lvl w:ilvl="4" w:tplc="23D052CC">
      <w:start w:val="1"/>
      <w:numFmt w:val="bullet"/>
      <w:lvlText w:val="o"/>
      <w:lvlJc w:val="left"/>
      <w:pPr>
        <w:ind w:left="3600" w:hanging="360"/>
      </w:pPr>
      <w:rPr>
        <w:rFonts w:hint="default" w:ascii="Courier New" w:hAnsi="Courier New"/>
      </w:rPr>
    </w:lvl>
    <w:lvl w:ilvl="5" w:tplc="ACA0E6B6">
      <w:start w:val="1"/>
      <w:numFmt w:val="bullet"/>
      <w:lvlText w:val=""/>
      <w:lvlJc w:val="left"/>
      <w:pPr>
        <w:ind w:left="4320" w:hanging="360"/>
      </w:pPr>
      <w:rPr>
        <w:rFonts w:hint="default" w:ascii="Wingdings" w:hAnsi="Wingdings"/>
      </w:rPr>
    </w:lvl>
    <w:lvl w:ilvl="6" w:tplc="8D2A2CC2">
      <w:start w:val="1"/>
      <w:numFmt w:val="bullet"/>
      <w:lvlText w:val=""/>
      <w:lvlJc w:val="left"/>
      <w:pPr>
        <w:ind w:left="5040" w:hanging="360"/>
      </w:pPr>
      <w:rPr>
        <w:rFonts w:hint="default" w:ascii="Symbol" w:hAnsi="Symbol"/>
      </w:rPr>
    </w:lvl>
    <w:lvl w:ilvl="7" w:tplc="61E60D78">
      <w:start w:val="1"/>
      <w:numFmt w:val="bullet"/>
      <w:lvlText w:val="o"/>
      <w:lvlJc w:val="left"/>
      <w:pPr>
        <w:ind w:left="5760" w:hanging="360"/>
      </w:pPr>
      <w:rPr>
        <w:rFonts w:hint="default" w:ascii="Courier New" w:hAnsi="Courier New"/>
      </w:rPr>
    </w:lvl>
    <w:lvl w:ilvl="8" w:tplc="3ACE6270">
      <w:start w:val="1"/>
      <w:numFmt w:val="bullet"/>
      <w:lvlText w:val=""/>
      <w:lvlJc w:val="left"/>
      <w:pPr>
        <w:ind w:left="6480" w:hanging="360"/>
      </w:pPr>
      <w:rPr>
        <w:rFonts w:hint="default" w:ascii="Wingdings" w:hAnsi="Wingdings"/>
      </w:rPr>
    </w:lvl>
  </w:abstractNum>
  <w:abstractNum w:abstractNumId="62" w15:restartNumberingAfterBreak="0">
    <w:nsid w:val="77E5ACC3"/>
    <w:multiLevelType w:val="hybridMultilevel"/>
    <w:tmpl w:val="FFFFFFFF"/>
    <w:lvl w:ilvl="0" w:tplc="96D4E774">
      <w:start w:val="1"/>
      <w:numFmt w:val="bullet"/>
      <w:lvlText w:val=""/>
      <w:lvlJc w:val="left"/>
      <w:pPr>
        <w:ind w:left="720" w:hanging="360"/>
      </w:pPr>
      <w:rPr>
        <w:rFonts w:hint="default" w:ascii="Symbol" w:hAnsi="Symbol"/>
      </w:rPr>
    </w:lvl>
    <w:lvl w:ilvl="1" w:tplc="D7509A16">
      <w:start w:val="1"/>
      <w:numFmt w:val="bullet"/>
      <w:lvlText w:val="o"/>
      <w:lvlJc w:val="left"/>
      <w:pPr>
        <w:ind w:left="1440" w:hanging="360"/>
      </w:pPr>
      <w:rPr>
        <w:rFonts w:hint="default" w:ascii="Courier New" w:hAnsi="Courier New"/>
      </w:rPr>
    </w:lvl>
    <w:lvl w:ilvl="2" w:tplc="EE70F27A">
      <w:start w:val="1"/>
      <w:numFmt w:val="bullet"/>
      <w:lvlText w:val=""/>
      <w:lvlJc w:val="left"/>
      <w:pPr>
        <w:ind w:left="2160" w:hanging="360"/>
      </w:pPr>
      <w:rPr>
        <w:rFonts w:hint="default" w:ascii="Wingdings" w:hAnsi="Wingdings"/>
      </w:rPr>
    </w:lvl>
    <w:lvl w:ilvl="3" w:tplc="C4625B74">
      <w:start w:val="1"/>
      <w:numFmt w:val="bullet"/>
      <w:lvlText w:val=""/>
      <w:lvlJc w:val="left"/>
      <w:pPr>
        <w:ind w:left="2880" w:hanging="360"/>
      </w:pPr>
      <w:rPr>
        <w:rFonts w:hint="default" w:ascii="Symbol" w:hAnsi="Symbol"/>
      </w:rPr>
    </w:lvl>
    <w:lvl w:ilvl="4" w:tplc="C93CA21C">
      <w:start w:val="1"/>
      <w:numFmt w:val="bullet"/>
      <w:lvlText w:val="o"/>
      <w:lvlJc w:val="left"/>
      <w:pPr>
        <w:ind w:left="3600" w:hanging="360"/>
      </w:pPr>
      <w:rPr>
        <w:rFonts w:hint="default" w:ascii="Courier New" w:hAnsi="Courier New"/>
      </w:rPr>
    </w:lvl>
    <w:lvl w:ilvl="5" w:tplc="BA5CEC3C">
      <w:start w:val="1"/>
      <w:numFmt w:val="bullet"/>
      <w:lvlText w:val=""/>
      <w:lvlJc w:val="left"/>
      <w:pPr>
        <w:ind w:left="4320" w:hanging="360"/>
      </w:pPr>
      <w:rPr>
        <w:rFonts w:hint="default" w:ascii="Wingdings" w:hAnsi="Wingdings"/>
      </w:rPr>
    </w:lvl>
    <w:lvl w:ilvl="6" w:tplc="49E683B6">
      <w:start w:val="1"/>
      <w:numFmt w:val="bullet"/>
      <w:lvlText w:val=""/>
      <w:lvlJc w:val="left"/>
      <w:pPr>
        <w:ind w:left="5040" w:hanging="360"/>
      </w:pPr>
      <w:rPr>
        <w:rFonts w:hint="default" w:ascii="Symbol" w:hAnsi="Symbol"/>
      </w:rPr>
    </w:lvl>
    <w:lvl w:ilvl="7" w:tplc="5C049D46">
      <w:start w:val="1"/>
      <w:numFmt w:val="bullet"/>
      <w:lvlText w:val="o"/>
      <w:lvlJc w:val="left"/>
      <w:pPr>
        <w:ind w:left="5760" w:hanging="360"/>
      </w:pPr>
      <w:rPr>
        <w:rFonts w:hint="default" w:ascii="Courier New" w:hAnsi="Courier New"/>
      </w:rPr>
    </w:lvl>
    <w:lvl w:ilvl="8" w:tplc="F364099A">
      <w:start w:val="1"/>
      <w:numFmt w:val="bullet"/>
      <w:lvlText w:val=""/>
      <w:lvlJc w:val="left"/>
      <w:pPr>
        <w:ind w:left="6480" w:hanging="360"/>
      </w:pPr>
      <w:rPr>
        <w:rFonts w:hint="default" w:ascii="Wingdings" w:hAnsi="Wingdings"/>
      </w:rPr>
    </w:lvl>
  </w:abstractNum>
  <w:abstractNum w:abstractNumId="63" w15:restartNumberingAfterBreak="0">
    <w:nsid w:val="789F40F9"/>
    <w:multiLevelType w:val="hybridMultilevel"/>
    <w:tmpl w:val="85DAA2B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64" w15:restartNumberingAfterBreak="0">
    <w:nsid w:val="7CC47A51"/>
    <w:multiLevelType w:val="hybridMultilevel"/>
    <w:tmpl w:val="FFFFFFFF"/>
    <w:lvl w:ilvl="0" w:tplc="B3288424">
      <w:start w:val="1"/>
      <w:numFmt w:val="bullet"/>
      <w:lvlText w:val=""/>
      <w:lvlJc w:val="left"/>
      <w:pPr>
        <w:ind w:left="720" w:hanging="360"/>
      </w:pPr>
      <w:rPr>
        <w:rFonts w:hint="default" w:ascii="Symbol" w:hAnsi="Symbol"/>
      </w:rPr>
    </w:lvl>
    <w:lvl w:ilvl="1" w:tplc="C2640C30">
      <w:start w:val="1"/>
      <w:numFmt w:val="bullet"/>
      <w:lvlText w:val="o"/>
      <w:lvlJc w:val="left"/>
      <w:pPr>
        <w:ind w:left="1440" w:hanging="360"/>
      </w:pPr>
      <w:rPr>
        <w:rFonts w:hint="default" w:ascii="Courier New" w:hAnsi="Courier New"/>
      </w:rPr>
    </w:lvl>
    <w:lvl w:ilvl="2" w:tplc="0B38E44C">
      <w:start w:val="1"/>
      <w:numFmt w:val="bullet"/>
      <w:lvlText w:val=""/>
      <w:lvlJc w:val="left"/>
      <w:pPr>
        <w:ind w:left="2160" w:hanging="360"/>
      </w:pPr>
      <w:rPr>
        <w:rFonts w:hint="default" w:ascii="Wingdings" w:hAnsi="Wingdings"/>
      </w:rPr>
    </w:lvl>
    <w:lvl w:ilvl="3" w:tplc="BE0685A0">
      <w:start w:val="1"/>
      <w:numFmt w:val="bullet"/>
      <w:lvlText w:val=""/>
      <w:lvlJc w:val="left"/>
      <w:pPr>
        <w:ind w:left="2880" w:hanging="360"/>
      </w:pPr>
      <w:rPr>
        <w:rFonts w:hint="default" w:ascii="Symbol" w:hAnsi="Symbol"/>
      </w:rPr>
    </w:lvl>
    <w:lvl w:ilvl="4" w:tplc="CF90515A">
      <w:start w:val="1"/>
      <w:numFmt w:val="bullet"/>
      <w:lvlText w:val="o"/>
      <w:lvlJc w:val="left"/>
      <w:pPr>
        <w:ind w:left="3600" w:hanging="360"/>
      </w:pPr>
      <w:rPr>
        <w:rFonts w:hint="default" w:ascii="Courier New" w:hAnsi="Courier New"/>
      </w:rPr>
    </w:lvl>
    <w:lvl w:ilvl="5" w:tplc="5CC0ACBC">
      <w:start w:val="1"/>
      <w:numFmt w:val="bullet"/>
      <w:lvlText w:val=""/>
      <w:lvlJc w:val="left"/>
      <w:pPr>
        <w:ind w:left="4320" w:hanging="360"/>
      </w:pPr>
      <w:rPr>
        <w:rFonts w:hint="default" w:ascii="Wingdings" w:hAnsi="Wingdings"/>
      </w:rPr>
    </w:lvl>
    <w:lvl w:ilvl="6" w:tplc="3C341230">
      <w:start w:val="1"/>
      <w:numFmt w:val="bullet"/>
      <w:lvlText w:val=""/>
      <w:lvlJc w:val="left"/>
      <w:pPr>
        <w:ind w:left="5040" w:hanging="360"/>
      </w:pPr>
      <w:rPr>
        <w:rFonts w:hint="default" w:ascii="Symbol" w:hAnsi="Symbol"/>
      </w:rPr>
    </w:lvl>
    <w:lvl w:ilvl="7" w:tplc="FD763D84">
      <w:start w:val="1"/>
      <w:numFmt w:val="bullet"/>
      <w:lvlText w:val="o"/>
      <w:lvlJc w:val="left"/>
      <w:pPr>
        <w:ind w:left="5760" w:hanging="360"/>
      </w:pPr>
      <w:rPr>
        <w:rFonts w:hint="default" w:ascii="Courier New" w:hAnsi="Courier New"/>
      </w:rPr>
    </w:lvl>
    <w:lvl w:ilvl="8" w:tplc="7C2E6EB2">
      <w:start w:val="1"/>
      <w:numFmt w:val="bullet"/>
      <w:lvlText w:val=""/>
      <w:lvlJc w:val="left"/>
      <w:pPr>
        <w:ind w:left="6480" w:hanging="360"/>
      </w:pPr>
      <w:rPr>
        <w:rFonts w:hint="default" w:ascii="Wingdings" w:hAnsi="Wingdings"/>
      </w:rPr>
    </w:lvl>
  </w:abstractNum>
  <w:abstractNum w:abstractNumId="65" w15:restartNumberingAfterBreak="0">
    <w:nsid w:val="7DFFF805"/>
    <w:multiLevelType w:val="hybridMultilevel"/>
    <w:tmpl w:val="FFFFFFFF"/>
    <w:lvl w:ilvl="0" w:tplc="F47E2F34">
      <w:start w:val="1"/>
      <w:numFmt w:val="bullet"/>
      <w:lvlText w:val=""/>
      <w:lvlJc w:val="left"/>
      <w:pPr>
        <w:ind w:left="720" w:hanging="360"/>
      </w:pPr>
      <w:rPr>
        <w:rFonts w:hint="default" w:ascii="Symbol" w:hAnsi="Symbol"/>
      </w:rPr>
    </w:lvl>
    <w:lvl w:ilvl="1" w:tplc="36442744">
      <w:start w:val="1"/>
      <w:numFmt w:val="bullet"/>
      <w:lvlText w:val="o"/>
      <w:lvlJc w:val="left"/>
      <w:pPr>
        <w:ind w:left="1440" w:hanging="360"/>
      </w:pPr>
      <w:rPr>
        <w:rFonts w:hint="default" w:ascii="Courier New" w:hAnsi="Courier New"/>
      </w:rPr>
    </w:lvl>
    <w:lvl w:ilvl="2" w:tplc="E9BA127C">
      <w:start w:val="1"/>
      <w:numFmt w:val="bullet"/>
      <w:lvlText w:val=""/>
      <w:lvlJc w:val="left"/>
      <w:pPr>
        <w:ind w:left="2160" w:hanging="360"/>
      </w:pPr>
      <w:rPr>
        <w:rFonts w:hint="default" w:ascii="Wingdings" w:hAnsi="Wingdings"/>
      </w:rPr>
    </w:lvl>
    <w:lvl w:ilvl="3" w:tplc="6B1A254A">
      <w:start w:val="1"/>
      <w:numFmt w:val="bullet"/>
      <w:lvlText w:val=""/>
      <w:lvlJc w:val="left"/>
      <w:pPr>
        <w:ind w:left="2880" w:hanging="360"/>
      </w:pPr>
      <w:rPr>
        <w:rFonts w:hint="default" w:ascii="Symbol" w:hAnsi="Symbol"/>
      </w:rPr>
    </w:lvl>
    <w:lvl w:ilvl="4" w:tplc="12B64C24">
      <w:start w:val="1"/>
      <w:numFmt w:val="bullet"/>
      <w:lvlText w:val="o"/>
      <w:lvlJc w:val="left"/>
      <w:pPr>
        <w:ind w:left="3600" w:hanging="360"/>
      </w:pPr>
      <w:rPr>
        <w:rFonts w:hint="default" w:ascii="Courier New" w:hAnsi="Courier New"/>
      </w:rPr>
    </w:lvl>
    <w:lvl w:ilvl="5" w:tplc="79F8BB04">
      <w:start w:val="1"/>
      <w:numFmt w:val="bullet"/>
      <w:lvlText w:val=""/>
      <w:lvlJc w:val="left"/>
      <w:pPr>
        <w:ind w:left="4320" w:hanging="360"/>
      </w:pPr>
      <w:rPr>
        <w:rFonts w:hint="default" w:ascii="Wingdings" w:hAnsi="Wingdings"/>
      </w:rPr>
    </w:lvl>
    <w:lvl w:ilvl="6" w:tplc="FB06E336">
      <w:start w:val="1"/>
      <w:numFmt w:val="bullet"/>
      <w:lvlText w:val=""/>
      <w:lvlJc w:val="left"/>
      <w:pPr>
        <w:ind w:left="5040" w:hanging="360"/>
      </w:pPr>
      <w:rPr>
        <w:rFonts w:hint="default" w:ascii="Symbol" w:hAnsi="Symbol"/>
      </w:rPr>
    </w:lvl>
    <w:lvl w:ilvl="7" w:tplc="4A4EF2C4">
      <w:start w:val="1"/>
      <w:numFmt w:val="bullet"/>
      <w:lvlText w:val="o"/>
      <w:lvlJc w:val="left"/>
      <w:pPr>
        <w:ind w:left="5760" w:hanging="360"/>
      </w:pPr>
      <w:rPr>
        <w:rFonts w:hint="default" w:ascii="Courier New" w:hAnsi="Courier New"/>
      </w:rPr>
    </w:lvl>
    <w:lvl w:ilvl="8" w:tplc="E82A5450">
      <w:start w:val="1"/>
      <w:numFmt w:val="bullet"/>
      <w:lvlText w:val=""/>
      <w:lvlJc w:val="left"/>
      <w:pPr>
        <w:ind w:left="6480" w:hanging="360"/>
      </w:pPr>
      <w:rPr>
        <w:rFonts w:hint="default" w:ascii="Wingdings" w:hAnsi="Wingdings"/>
      </w:rPr>
    </w:lvl>
  </w:abstractNum>
  <w:abstractNum w:abstractNumId="66" w15:restartNumberingAfterBreak="0">
    <w:nsid w:val="7E2BBDFD"/>
    <w:multiLevelType w:val="hybridMultilevel"/>
    <w:tmpl w:val="FFFFFFFF"/>
    <w:lvl w:ilvl="0" w:tplc="5DF04A1A">
      <w:start w:val="1"/>
      <w:numFmt w:val="bullet"/>
      <w:lvlText w:val=""/>
      <w:lvlJc w:val="left"/>
      <w:pPr>
        <w:ind w:left="720" w:hanging="360"/>
      </w:pPr>
      <w:rPr>
        <w:rFonts w:hint="default" w:ascii="Symbol" w:hAnsi="Symbol"/>
      </w:rPr>
    </w:lvl>
    <w:lvl w:ilvl="1" w:tplc="4FF025D8">
      <w:start w:val="1"/>
      <w:numFmt w:val="bullet"/>
      <w:lvlText w:val="o"/>
      <w:lvlJc w:val="left"/>
      <w:pPr>
        <w:ind w:left="1440" w:hanging="360"/>
      </w:pPr>
      <w:rPr>
        <w:rFonts w:hint="default" w:ascii="Courier New" w:hAnsi="Courier New"/>
      </w:rPr>
    </w:lvl>
    <w:lvl w:ilvl="2" w:tplc="2836094A">
      <w:start w:val="1"/>
      <w:numFmt w:val="bullet"/>
      <w:lvlText w:val=""/>
      <w:lvlJc w:val="left"/>
      <w:pPr>
        <w:ind w:left="2160" w:hanging="360"/>
      </w:pPr>
      <w:rPr>
        <w:rFonts w:hint="default" w:ascii="Wingdings" w:hAnsi="Wingdings"/>
      </w:rPr>
    </w:lvl>
    <w:lvl w:ilvl="3" w:tplc="D6389E14">
      <w:start w:val="1"/>
      <w:numFmt w:val="bullet"/>
      <w:lvlText w:val=""/>
      <w:lvlJc w:val="left"/>
      <w:pPr>
        <w:ind w:left="2880" w:hanging="360"/>
      </w:pPr>
      <w:rPr>
        <w:rFonts w:hint="default" w:ascii="Symbol" w:hAnsi="Symbol"/>
      </w:rPr>
    </w:lvl>
    <w:lvl w:ilvl="4" w:tplc="0ADCDE18">
      <w:start w:val="1"/>
      <w:numFmt w:val="bullet"/>
      <w:lvlText w:val="o"/>
      <w:lvlJc w:val="left"/>
      <w:pPr>
        <w:ind w:left="3600" w:hanging="360"/>
      </w:pPr>
      <w:rPr>
        <w:rFonts w:hint="default" w:ascii="Courier New" w:hAnsi="Courier New"/>
      </w:rPr>
    </w:lvl>
    <w:lvl w:ilvl="5" w:tplc="F0DE3ECA">
      <w:start w:val="1"/>
      <w:numFmt w:val="bullet"/>
      <w:lvlText w:val=""/>
      <w:lvlJc w:val="left"/>
      <w:pPr>
        <w:ind w:left="4320" w:hanging="360"/>
      </w:pPr>
      <w:rPr>
        <w:rFonts w:hint="default" w:ascii="Wingdings" w:hAnsi="Wingdings"/>
      </w:rPr>
    </w:lvl>
    <w:lvl w:ilvl="6" w:tplc="35987C20">
      <w:start w:val="1"/>
      <w:numFmt w:val="bullet"/>
      <w:lvlText w:val=""/>
      <w:lvlJc w:val="left"/>
      <w:pPr>
        <w:ind w:left="5040" w:hanging="360"/>
      </w:pPr>
      <w:rPr>
        <w:rFonts w:hint="default" w:ascii="Symbol" w:hAnsi="Symbol"/>
      </w:rPr>
    </w:lvl>
    <w:lvl w:ilvl="7" w:tplc="3A82F3C4">
      <w:start w:val="1"/>
      <w:numFmt w:val="bullet"/>
      <w:lvlText w:val="o"/>
      <w:lvlJc w:val="left"/>
      <w:pPr>
        <w:ind w:left="5760" w:hanging="360"/>
      </w:pPr>
      <w:rPr>
        <w:rFonts w:hint="default" w:ascii="Courier New" w:hAnsi="Courier New"/>
      </w:rPr>
    </w:lvl>
    <w:lvl w:ilvl="8" w:tplc="586EE57C">
      <w:start w:val="1"/>
      <w:numFmt w:val="bullet"/>
      <w:lvlText w:val=""/>
      <w:lvlJc w:val="left"/>
      <w:pPr>
        <w:ind w:left="6480" w:hanging="360"/>
      </w:pPr>
      <w:rPr>
        <w:rFonts w:hint="default" w:ascii="Wingdings" w:hAnsi="Wingdings"/>
      </w:rPr>
    </w:lvl>
  </w:abstractNum>
  <w:abstractNum w:abstractNumId="67" w15:restartNumberingAfterBreak="0">
    <w:nsid w:val="7F36398A"/>
    <w:multiLevelType w:val="hybridMultilevel"/>
    <w:tmpl w:val="FFFFFFFF"/>
    <w:lvl w:ilvl="0" w:tplc="45B8F650">
      <w:start w:val="1"/>
      <w:numFmt w:val="bullet"/>
      <w:lvlText w:val=""/>
      <w:lvlJc w:val="left"/>
      <w:pPr>
        <w:ind w:left="720" w:hanging="360"/>
      </w:pPr>
      <w:rPr>
        <w:rFonts w:hint="default" w:ascii="Symbol" w:hAnsi="Symbol"/>
      </w:rPr>
    </w:lvl>
    <w:lvl w:ilvl="1" w:tplc="EB222084">
      <w:start w:val="1"/>
      <w:numFmt w:val="bullet"/>
      <w:lvlText w:val="o"/>
      <w:lvlJc w:val="left"/>
      <w:pPr>
        <w:ind w:left="1440" w:hanging="360"/>
      </w:pPr>
      <w:rPr>
        <w:rFonts w:hint="default" w:ascii="Courier New" w:hAnsi="Courier New"/>
      </w:rPr>
    </w:lvl>
    <w:lvl w:ilvl="2" w:tplc="F182C6A0">
      <w:start w:val="1"/>
      <w:numFmt w:val="bullet"/>
      <w:lvlText w:val=""/>
      <w:lvlJc w:val="left"/>
      <w:pPr>
        <w:ind w:left="2160" w:hanging="360"/>
      </w:pPr>
      <w:rPr>
        <w:rFonts w:hint="default" w:ascii="Wingdings" w:hAnsi="Wingdings"/>
      </w:rPr>
    </w:lvl>
    <w:lvl w:ilvl="3" w:tplc="8E98DFC0">
      <w:start w:val="1"/>
      <w:numFmt w:val="bullet"/>
      <w:lvlText w:val=""/>
      <w:lvlJc w:val="left"/>
      <w:pPr>
        <w:ind w:left="2880" w:hanging="360"/>
      </w:pPr>
      <w:rPr>
        <w:rFonts w:hint="default" w:ascii="Symbol" w:hAnsi="Symbol"/>
      </w:rPr>
    </w:lvl>
    <w:lvl w:ilvl="4" w:tplc="6A78F918">
      <w:start w:val="1"/>
      <w:numFmt w:val="bullet"/>
      <w:lvlText w:val="o"/>
      <w:lvlJc w:val="left"/>
      <w:pPr>
        <w:ind w:left="3600" w:hanging="360"/>
      </w:pPr>
      <w:rPr>
        <w:rFonts w:hint="default" w:ascii="Courier New" w:hAnsi="Courier New"/>
      </w:rPr>
    </w:lvl>
    <w:lvl w:ilvl="5" w:tplc="C77ECD12">
      <w:start w:val="1"/>
      <w:numFmt w:val="bullet"/>
      <w:lvlText w:val=""/>
      <w:lvlJc w:val="left"/>
      <w:pPr>
        <w:ind w:left="4320" w:hanging="360"/>
      </w:pPr>
      <w:rPr>
        <w:rFonts w:hint="default" w:ascii="Wingdings" w:hAnsi="Wingdings"/>
      </w:rPr>
    </w:lvl>
    <w:lvl w:ilvl="6" w:tplc="E20A5786">
      <w:start w:val="1"/>
      <w:numFmt w:val="bullet"/>
      <w:lvlText w:val=""/>
      <w:lvlJc w:val="left"/>
      <w:pPr>
        <w:ind w:left="5040" w:hanging="360"/>
      </w:pPr>
      <w:rPr>
        <w:rFonts w:hint="default" w:ascii="Symbol" w:hAnsi="Symbol"/>
      </w:rPr>
    </w:lvl>
    <w:lvl w:ilvl="7" w:tplc="2EACE830">
      <w:start w:val="1"/>
      <w:numFmt w:val="bullet"/>
      <w:lvlText w:val="o"/>
      <w:lvlJc w:val="left"/>
      <w:pPr>
        <w:ind w:left="5760" w:hanging="360"/>
      </w:pPr>
      <w:rPr>
        <w:rFonts w:hint="default" w:ascii="Courier New" w:hAnsi="Courier New"/>
      </w:rPr>
    </w:lvl>
    <w:lvl w:ilvl="8" w:tplc="2BDE70FC">
      <w:start w:val="1"/>
      <w:numFmt w:val="bullet"/>
      <w:lvlText w:val=""/>
      <w:lvlJc w:val="left"/>
      <w:pPr>
        <w:ind w:left="6480" w:hanging="360"/>
      </w:pPr>
      <w:rPr>
        <w:rFonts w:hint="default" w:ascii="Wingdings" w:hAnsi="Wingdings"/>
      </w:rPr>
    </w:lvl>
  </w:abstractNum>
  <w:num w:numId="1" w16cid:durableId="1682708000">
    <w:abstractNumId w:val="17"/>
  </w:num>
  <w:num w:numId="2" w16cid:durableId="1115783077">
    <w:abstractNumId w:val="39"/>
  </w:num>
  <w:num w:numId="3" w16cid:durableId="1504003598">
    <w:abstractNumId w:val="65"/>
  </w:num>
  <w:num w:numId="4" w16cid:durableId="1684821945">
    <w:abstractNumId w:val="54"/>
  </w:num>
  <w:num w:numId="5" w16cid:durableId="666440969">
    <w:abstractNumId w:val="62"/>
  </w:num>
  <w:num w:numId="6" w16cid:durableId="2032418284">
    <w:abstractNumId w:val="36"/>
  </w:num>
  <w:num w:numId="7" w16cid:durableId="1144349969">
    <w:abstractNumId w:val="64"/>
  </w:num>
  <w:num w:numId="8" w16cid:durableId="420571205">
    <w:abstractNumId w:val="29"/>
  </w:num>
  <w:num w:numId="9" w16cid:durableId="32537579">
    <w:abstractNumId w:val="41"/>
  </w:num>
  <w:num w:numId="10" w16cid:durableId="497425729">
    <w:abstractNumId w:val="9"/>
  </w:num>
  <w:num w:numId="11" w16cid:durableId="884022265">
    <w:abstractNumId w:val="52"/>
  </w:num>
  <w:num w:numId="12" w16cid:durableId="1574394827">
    <w:abstractNumId w:val="21"/>
  </w:num>
  <w:num w:numId="13" w16cid:durableId="390078135">
    <w:abstractNumId w:val="61"/>
  </w:num>
  <w:num w:numId="14" w16cid:durableId="592905299">
    <w:abstractNumId w:val="32"/>
  </w:num>
  <w:num w:numId="15" w16cid:durableId="1770347687">
    <w:abstractNumId w:val="60"/>
  </w:num>
  <w:num w:numId="16" w16cid:durableId="151415270">
    <w:abstractNumId w:val="5"/>
  </w:num>
  <w:num w:numId="17" w16cid:durableId="752702779">
    <w:abstractNumId w:val="58"/>
  </w:num>
  <w:num w:numId="18" w16cid:durableId="1405907683">
    <w:abstractNumId w:val="66"/>
  </w:num>
  <w:num w:numId="19" w16cid:durableId="1822037222">
    <w:abstractNumId w:val="46"/>
  </w:num>
  <w:num w:numId="20" w16cid:durableId="461777672">
    <w:abstractNumId w:val="67"/>
  </w:num>
  <w:num w:numId="21" w16cid:durableId="36976556">
    <w:abstractNumId w:val="50"/>
  </w:num>
  <w:num w:numId="22" w16cid:durableId="1925187594">
    <w:abstractNumId w:val="13"/>
  </w:num>
  <w:num w:numId="23" w16cid:durableId="1589580941">
    <w:abstractNumId w:val="23"/>
  </w:num>
  <w:num w:numId="24" w16cid:durableId="568154615">
    <w:abstractNumId w:val="10"/>
  </w:num>
  <w:num w:numId="25" w16cid:durableId="1607345938">
    <w:abstractNumId w:val="3"/>
  </w:num>
  <w:num w:numId="26" w16cid:durableId="26639781">
    <w:abstractNumId w:val="2"/>
    <w:lvlOverride w:ilvl="0">
      <w:startOverride w:val="1"/>
    </w:lvlOverride>
  </w:num>
  <w:num w:numId="27" w16cid:durableId="710307817">
    <w:abstractNumId w:val="38"/>
    <w:lvlOverride w:ilvl="0">
      <w:startOverride w:val="1"/>
    </w:lvlOverride>
  </w:num>
  <w:num w:numId="28" w16cid:durableId="671835090">
    <w:abstractNumId w:val="35"/>
  </w:num>
  <w:num w:numId="29" w16cid:durableId="1827283834">
    <w:abstractNumId w:val="28"/>
  </w:num>
  <w:num w:numId="30" w16cid:durableId="270743224">
    <w:abstractNumId w:val="49"/>
  </w:num>
  <w:num w:numId="31" w16cid:durableId="1307706475">
    <w:abstractNumId w:val="24"/>
  </w:num>
  <w:num w:numId="32" w16cid:durableId="510533775">
    <w:abstractNumId w:val="34"/>
  </w:num>
  <w:num w:numId="33" w16cid:durableId="258486100">
    <w:abstractNumId w:val="48"/>
  </w:num>
  <w:num w:numId="34" w16cid:durableId="916787013">
    <w:abstractNumId w:val="0"/>
  </w:num>
  <w:num w:numId="35" w16cid:durableId="282925026">
    <w:abstractNumId w:val="59"/>
  </w:num>
  <w:num w:numId="36" w16cid:durableId="1486051180">
    <w:abstractNumId w:val="15"/>
  </w:num>
  <w:num w:numId="37" w16cid:durableId="9917480">
    <w:abstractNumId w:val="33"/>
  </w:num>
  <w:num w:numId="38" w16cid:durableId="582186484">
    <w:abstractNumId w:val="42"/>
  </w:num>
  <w:num w:numId="39" w16cid:durableId="47463345">
    <w:abstractNumId w:val="22"/>
  </w:num>
  <w:num w:numId="40" w16cid:durableId="2107073845">
    <w:abstractNumId w:val="57"/>
  </w:num>
  <w:num w:numId="41" w16cid:durableId="487093201">
    <w:abstractNumId w:val="51"/>
  </w:num>
  <w:num w:numId="42" w16cid:durableId="366150248">
    <w:abstractNumId w:val="6"/>
  </w:num>
  <w:num w:numId="43" w16cid:durableId="448357393">
    <w:abstractNumId w:val="12"/>
  </w:num>
  <w:num w:numId="44" w16cid:durableId="499079746">
    <w:abstractNumId w:val="43"/>
  </w:num>
  <w:num w:numId="45" w16cid:durableId="1648590180">
    <w:abstractNumId w:val="30"/>
  </w:num>
  <w:num w:numId="46" w16cid:durableId="102071251">
    <w:abstractNumId w:val="20"/>
  </w:num>
  <w:num w:numId="47" w16cid:durableId="1937246341">
    <w:abstractNumId w:val="7"/>
  </w:num>
  <w:num w:numId="48" w16cid:durableId="2128312409">
    <w:abstractNumId w:val="37"/>
  </w:num>
  <w:num w:numId="49" w16cid:durableId="1887719403">
    <w:abstractNumId w:val="27"/>
  </w:num>
  <w:num w:numId="50" w16cid:durableId="1774280510">
    <w:abstractNumId w:val="1"/>
  </w:num>
  <w:num w:numId="51" w16cid:durableId="1928494973">
    <w:abstractNumId w:val="25"/>
  </w:num>
  <w:num w:numId="52" w16cid:durableId="533226116">
    <w:abstractNumId w:val="31"/>
  </w:num>
  <w:num w:numId="53" w16cid:durableId="1013452553">
    <w:abstractNumId w:val="8"/>
  </w:num>
  <w:num w:numId="54" w16cid:durableId="558714986">
    <w:abstractNumId w:val="26"/>
  </w:num>
  <w:num w:numId="55" w16cid:durableId="1042364074">
    <w:abstractNumId w:val="47"/>
  </w:num>
  <w:num w:numId="56" w16cid:durableId="341130494">
    <w:abstractNumId w:val="14"/>
  </w:num>
  <w:num w:numId="57" w16cid:durableId="1263416445">
    <w:abstractNumId w:val="56"/>
  </w:num>
  <w:num w:numId="58" w16cid:durableId="562064230">
    <w:abstractNumId w:val="63"/>
  </w:num>
  <w:num w:numId="59" w16cid:durableId="770705065">
    <w:abstractNumId w:val="19"/>
  </w:num>
  <w:num w:numId="60" w16cid:durableId="955910461">
    <w:abstractNumId w:val="16"/>
  </w:num>
  <w:num w:numId="61" w16cid:durableId="144325938">
    <w:abstractNumId w:val="44"/>
  </w:num>
  <w:num w:numId="62" w16cid:durableId="37366261">
    <w:abstractNumId w:val="45"/>
  </w:num>
  <w:num w:numId="63" w16cid:durableId="336081752">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896895249">
    <w:abstractNumId w:val="11"/>
  </w:num>
  <w:num w:numId="65" w16cid:durableId="453646127">
    <w:abstractNumId w:val="55"/>
  </w:num>
  <w:num w:numId="66" w16cid:durableId="1053965269">
    <w:abstractNumId w:val="18"/>
  </w:num>
  <w:num w:numId="67" w16cid:durableId="942539943">
    <w:abstractNumId w:val="40"/>
  </w:num>
  <w:num w:numId="68" w16cid:durableId="296497831">
    <w:abstractNumId w:val="53"/>
  </w:num>
  <w:numIdMacAtCleanup w:val="62"/>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2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719F"/>
    <w:rsid w:val="0002703E"/>
    <w:rsid w:val="000316C6"/>
    <w:rsid w:val="00035259"/>
    <w:rsid w:val="00037B2B"/>
    <w:rsid w:val="00044AFF"/>
    <w:rsid w:val="00056086"/>
    <w:rsid w:val="000617B1"/>
    <w:rsid w:val="00062580"/>
    <w:rsid w:val="00064451"/>
    <w:rsid w:val="0008631A"/>
    <w:rsid w:val="000863DB"/>
    <w:rsid w:val="000977AA"/>
    <w:rsid w:val="000A330F"/>
    <w:rsid w:val="000B0067"/>
    <w:rsid w:val="000B553C"/>
    <w:rsid w:val="000C6D4D"/>
    <w:rsid w:val="000D1489"/>
    <w:rsid w:val="000D53E9"/>
    <w:rsid w:val="000D7D4E"/>
    <w:rsid w:val="000E325E"/>
    <w:rsid w:val="000E3F42"/>
    <w:rsid w:val="000F5199"/>
    <w:rsid w:val="001011D6"/>
    <w:rsid w:val="0010307B"/>
    <w:rsid w:val="00104DAD"/>
    <w:rsid w:val="00107A05"/>
    <w:rsid w:val="00125EB2"/>
    <w:rsid w:val="00132465"/>
    <w:rsid w:val="00135AFC"/>
    <w:rsid w:val="00135F23"/>
    <w:rsid w:val="00143341"/>
    <w:rsid w:val="0014374F"/>
    <w:rsid w:val="00144012"/>
    <w:rsid w:val="00163CBF"/>
    <w:rsid w:val="00171986"/>
    <w:rsid w:val="001759E0"/>
    <w:rsid w:val="00187D97"/>
    <w:rsid w:val="001935D6"/>
    <w:rsid w:val="001939DE"/>
    <w:rsid w:val="001959E1"/>
    <w:rsid w:val="001A0229"/>
    <w:rsid w:val="001A4DFF"/>
    <w:rsid w:val="001A69EC"/>
    <w:rsid w:val="001B3798"/>
    <w:rsid w:val="001B6547"/>
    <w:rsid w:val="001D08D7"/>
    <w:rsid w:val="001D3C2C"/>
    <w:rsid w:val="001D5862"/>
    <w:rsid w:val="001F0004"/>
    <w:rsid w:val="001F7D6F"/>
    <w:rsid w:val="00206767"/>
    <w:rsid w:val="00220066"/>
    <w:rsid w:val="002200C5"/>
    <w:rsid w:val="002202CE"/>
    <w:rsid w:val="00224D3D"/>
    <w:rsid w:val="00227323"/>
    <w:rsid w:val="0023578A"/>
    <w:rsid w:val="0023629B"/>
    <w:rsid w:val="002438FA"/>
    <w:rsid w:val="00245584"/>
    <w:rsid w:val="00250EB2"/>
    <w:rsid w:val="002524E6"/>
    <w:rsid w:val="002626CB"/>
    <w:rsid w:val="00263A97"/>
    <w:rsid w:val="00265CB6"/>
    <w:rsid w:val="00270382"/>
    <w:rsid w:val="00272BF5"/>
    <w:rsid w:val="0028162C"/>
    <w:rsid w:val="002851B5"/>
    <w:rsid w:val="002853FF"/>
    <w:rsid w:val="00287856"/>
    <w:rsid w:val="00290B86"/>
    <w:rsid w:val="002917EC"/>
    <w:rsid w:val="00291A7F"/>
    <w:rsid w:val="002A26D9"/>
    <w:rsid w:val="002A2A24"/>
    <w:rsid w:val="002B37EE"/>
    <w:rsid w:val="002B5942"/>
    <w:rsid w:val="002D60A7"/>
    <w:rsid w:val="002E77ED"/>
    <w:rsid w:val="00301A27"/>
    <w:rsid w:val="003144D9"/>
    <w:rsid w:val="003169A2"/>
    <w:rsid w:val="00320366"/>
    <w:rsid w:val="003218D6"/>
    <w:rsid w:val="00331F41"/>
    <w:rsid w:val="00342F86"/>
    <w:rsid w:val="00344915"/>
    <w:rsid w:val="00347DBD"/>
    <w:rsid w:val="00350FB2"/>
    <w:rsid w:val="00355F1F"/>
    <w:rsid w:val="003670E7"/>
    <w:rsid w:val="003726C9"/>
    <w:rsid w:val="00377CAD"/>
    <w:rsid w:val="003859D8"/>
    <w:rsid w:val="00392094"/>
    <w:rsid w:val="00397D97"/>
    <w:rsid w:val="003A0790"/>
    <w:rsid w:val="003A31B1"/>
    <w:rsid w:val="003B0468"/>
    <w:rsid w:val="003B4501"/>
    <w:rsid w:val="003B58C1"/>
    <w:rsid w:val="003E2639"/>
    <w:rsid w:val="003F4AD0"/>
    <w:rsid w:val="0041644A"/>
    <w:rsid w:val="004353D1"/>
    <w:rsid w:val="00442C66"/>
    <w:rsid w:val="00444A92"/>
    <w:rsid w:val="0044554E"/>
    <w:rsid w:val="00465181"/>
    <w:rsid w:val="00466BA9"/>
    <w:rsid w:val="004718FF"/>
    <w:rsid w:val="004721EA"/>
    <w:rsid w:val="00472EF1"/>
    <w:rsid w:val="00477C25"/>
    <w:rsid w:val="00481544"/>
    <w:rsid w:val="0049693E"/>
    <w:rsid w:val="004A08EE"/>
    <w:rsid w:val="004A0CF2"/>
    <w:rsid w:val="004B008B"/>
    <w:rsid w:val="004B2CAC"/>
    <w:rsid w:val="004B6A37"/>
    <w:rsid w:val="004C08FD"/>
    <w:rsid w:val="004C50FF"/>
    <w:rsid w:val="004D1DEE"/>
    <w:rsid w:val="004E2E39"/>
    <w:rsid w:val="00500D8C"/>
    <w:rsid w:val="00501069"/>
    <w:rsid w:val="005010FF"/>
    <w:rsid w:val="0050673F"/>
    <w:rsid w:val="00507856"/>
    <w:rsid w:val="005171FC"/>
    <w:rsid w:val="005243AA"/>
    <w:rsid w:val="00525828"/>
    <w:rsid w:val="005346F2"/>
    <w:rsid w:val="0053503F"/>
    <w:rsid w:val="005412CD"/>
    <w:rsid w:val="00554FF8"/>
    <w:rsid w:val="00567422"/>
    <w:rsid w:val="00567F6A"/>
    <w:rsid w:val="0057336C"/>
    <w:rsid w:val="00580DCE"/>
    <w:rsid w:val="00582214"/>
    <w:rsid w:val="005A1683"/>
    <w:rsid w:val="005B100D"/>
    <w:rsid w:val="005B281E"/>
    <w:rsid w:val="005B5B41"/>
    <w:rsid w:val="005D437D"/>
    <w:rsid w:val="005D54EB"/>
    <w:rsid w:val="005E6BF5"/>
    <w:rsid w:val="0061487F"/>
    <w:rsid w:val="0061648A"/>
    <w:rsid w:val="00617760"/>
    <w:rsid w:val="0062084E"/>
    <w:rsid w:val="006214AC"/>
    <w:rsid w:val="00623ED3"/>
    <w:rsid w:val="00627C47"/>
    <w:rsid w:val="00633BB0"/>
    <w:rsid w:val="00634F6B"/>
    <w:rsid w:val="00646688"/>
    <w:rsid w:val="0066021D"/>
    <w:rsid w:val="006604C4"/>
    <w:rsid w:val="0066122F"/>
    <w:rsid w:val="00663C93"/>
    <w:rsid w:val="00674D64"/>
    <w:rsid w:val="006810E3"/>
    <w:rsid w:val="00681C51"/>
    <w:rsid w:val="006A03A4"/>
    <w:rsid w:val="006A153B"/>
    <w:rsid w:val="006A5310"/>
    <w:rsid w:val="006A7915"/>
    <w:rsid w:val="006B13EE"/>
    <w:rsid w:val="006B2931"/>
    <w:rsid w:val="006B3947"/>
    <w:rsid w:val="006B688E"/>
    <w:rsid w:val="006C3DA4"/>
    <w:rsid w:val="006C5EE7"/>
    <w:rsid w:val="006D3671"/>
    <w:rsid w:val="006D3853"/>
    <w:rsid w:val="006D5C9A"/>
    <w:rsid w:val="006D746A"/>
    <w:rsid w:val="006E63F1"/>
    <w:rsid w:val="006F40C6"/>
    <w:rsid w:val="007014E6"/>
    <w:rsid w:val="00702F1A"/>
    <w:rsid w:val="00707504"/>
    <w:rsid w:val="00711CAE"/>
    <w:rsid w:val="007127E3"/>
    <w:rsid w:val="00742BBE"/>
    <w:rsid w:val="0074389B"/>
    <w:rsid w:val="007630AB"/>
    <w:rsid w:val="0076719F"/>
    <w:rsid w:val="00781893"/>
    <w:rsid w:val="00784FCA"/>
    <w:rsid w:val="0078661A"/>
    <w:rsid w:val="0079376F"/>
    <w:rsid w:val="007A15B4"/>
    <w:rsid w:val="007A1C85"/>
    <w:rsid w:val="007A55B3"/>
    <w:rsid w:val="007A724C"/>
    <w:rsid w:val="007B057A"/>
    <w:rsid w:val="007C22F4"/>
    <w:rsid w:val="007C2668"/>
    <w:rsid w:val="007D23E0"/>
    <w:rsid w:val="007E07F9"/>
    <w:rsid w:val="007F3D1D"/>
    <w:rsid w:val="007F6565"/>
    <w:rsid w:val="0080287C"/>
    <w:rsid w:val="00812C3E"/>
    <w:rsid w:val="0082248C"/>
    <w:rsid w:val="00823941"/>
    <w:rsid w:val="00831364"/>
    <w:rsid w:val="00846162"/>
    <w:rsid w:val="00850A26"/>
    <w:rsid w:val="00851BD6"/>
    <w:rsid w:val="00861BCF"/>
    <w:rsid w:val="00873637"/>
    <w:rsid w:val="00875A86"/>
    <w:rsid w:val="00876143"/>
    <w:rsid w:val="00881493"/>
    <w:rsid w:val="00885289"/>
    <w:rsid w:val="00885AF9"/>
    <w:rsid w:val="00886EE5"/>
    <w:rsid w:val="00890CD7"/>
    <w:rsid w:val="00891F0D"/>
    <w:rsid w:val="00893F82"/>
    <w:rsid w:val="008A00B3"/>
    <w:rsid w:val="008A40D5"/>
    <w:rsid w:val="008A6E75"/>
    <w:rsid w:val="008C1EA4"/>
    <w:rsid w:val="008C2D63"/>
    <w:rsid w:val="008D1BE3"/>
    <w:rsid w:val="008D30B7"/>
    <w:rsid w:val="008D6692"/>
    <w:rsid w:val="008E5522"/>
    <w:rsid w:val="00902AD2"/>
    <w:rsid w:val="00907EA9"/>
    <w:rsid w:val="00912A2F"/>
    <w:rsid w:val="00913E18"/>
    <w:rsid w:val="00914C2C"/>
    <w:rsid w:val="00923EC6"/>
    <w:rsid w:val="00927207"/>
    <w:rsid w:val="00936FAF"/>
    <w:rsid w:val="00950622"/>
    <w:rsid w:val="00950893"/>
    <w:rsid w:val="009650F5"/>
    <w:rsid w:val="00966271"/>
    <w:rsid w:val="0097093F"/>
    <w:rsid w:val="009758A2"/>
    <w:rsid w:val="00980327"/>
    <w:rsid w:val="0098662F"/>
    <w:rsid w:val="00997EC9"/>
    <w:rsid w:val="009A284E"/>
    <w:rsid w:val="009B0860"/>
    <w:rsid w:val="009B43B3"/>
    <w:rsid w:val="009B6A22"/>
    <w:rsid w:val="009D0046"/>
    <w:rsid w:val="009D024F"/>
    <w:rsid w:val="009D2261"/>
    <w:rsid w:val="009D58EC"/>
    <w:rsid w:val="009E196F"/>
    <w:rsid w:val="00A01B20"/>
    <w:rsid w:val="00A037AF"/>
    <w:rsid w:val="00A156D7"/>
    <w:rsid w:val="00A21FD0"/>
    <w:rsid w:val="00A22EBF"/>
    <w:rsid w:val="00A27F48"/>
    <w:rsid w:val="00A30BDC"/>
    <w:rsid w:val="00A3245D"/>
    <w:rsid w:val="00A403F0"/>
    <w:rsid w:val="00A469BC"/>
    <w:rsid w:val="00A4712B"/>
    <w:rsid w:val="00A571E9"/>
    <w:rsid w:val="00A73B86"/>
    <w:rsid w:val="00A75574"/>
    <w:rsid w:val="00A917D8"/>
    <w:rsid w:val="00A9403F"/>
    <w:rsid w:val="00AA19AE"/>
    <w:rsid w:val="00AB2800"/>
    <w:rsid w:val="00AB6E93"/>
    <w:rsid w:val="00AC260B"/>
    <w:rsid w:val="00AC38FF"/>
    <w:rsid w:val="00AC3F77"/>
    <w:rsid w:val="00AE1FF9"/>
    <w:rsid w:val="00B02D5E"/>
    <w:rsid w:val="00B0319D"/>
    <w:rsid w:val="00B050C6"/>
    <w:rsid w:val="00B14121"/>
    <w:rsid w:val="00B44710"/>
    <w:rsid w:val="00B45A6B"/>
    <w:rsid w:val="00B527F7"/>
    <w:rsid w:val="00B533E6"/>
    <w:rsid w:val="00B71C73"/>
    <w:rsid w:val="00B76D7D"/>
    <w:rsid w:val="00B8073C"/>
    <w:rsid w:val="00B82ACB"/>
    <w:rsid w:val="00B91BC2"/>
    <w:rsid w:val="00B941DB"/>
    <w:rsid w:val="00B942C8"/>
    <w:rsid w:val="00B94522"/>
    <w:rsid w:val="00B96CA2"/>
    <w:rsid w:val="00BA3D1A"/>
    <w:rsid w:val="00BA5A8C"/>
    <w:rsid w:val="00BB410F"/>
    <w:rsid w:val="00BC5648"/>
    <w:rsid w:val="00BD3B15"/>
    <w:rsid w:val="00BE55E0"/>
    <w:rsid w:val="00BE741C"/>
    <w:rsid w:val="00BF0144"/>
    <w:rsid w:val="00BF1386"/>
    <w:rsid w:val="00C03218"/>
    <w:rsid w:val="00C05BE4"/>
    <w:rsid w:val="00C077C8"/>
    <w:rsid w:val="00C07C37"/>
    <w:rsid w:val="00C07D0A"/>
    <w:rsid w:val="00C12896"/>
    <w:rsid w:val="00C229D3"/>
    <w:rsid w:val="00C25005"/>
    <w:rsid w:val="00C31C74"/>
    <w:rsid w:val="00C50819"/>
    <w:rsid w:val="00C730F0"/>
    <w:rsid w:val="00C7344C"/>
    <w:rsid w:val="00C87304"/>
    <w:rsid w:val="00C902C8"/>
    <w:rsid w:val="00C90C7B"/>
    <w:rsid w:val="00C95247"/>
    <w:rsid w:val="00CB43C3"/>
    <w:rsid w:val="00CC7C04"/>
    <w:rsid w:val="00CE26C2"/>
    <w:rsid w:val="00CF2A58"/>
    <w:rsid w:val="00CF674E"/>
    <w:rsid w:val="00CF6AFA"/>
    <w:rsid w:val="00D041D2"/>
    <w:rsid w:val="00D055BE"/>
    <w:rsid w:val="00D11BC4"/>
    <w:rsid w:val="00D2323A"/>
    <w:rsid w:val="00D243A3"/>
    <w:rsid w:val="00D25B6E"/>
    <w:rsid w:val="00D267D5"/>
    <w:rsid w:val="00D416BE"/>
    <w:rsid w:val="00D41945"/>
    <w:rsid w:val="00D5317A"/>
    <w:rsid w:val="00D537EC"/>
    <w:rsid w:val="00D56AF6"/>
    <w:rsid w:val="00D60A01"/>
    <w:rsid w:val="00D636C0"/>
    <w:rsid w:val="00D85267"/>
    <w:rsid w:val="00D90D8D"/>
    <w:rsid w:val="00D97DBF"/>
    <w:rsid w:val="00DA22EA"/>
    <w:rsid w:val="00DA419C"/>
    <w:rsid w:val="00DA645E"/>
    <w:rsid w:val="00DB79BA"/>
    <w:rsid w:val="00DC0834"/>
    <w:rsid w:val="00DC47B6"/>
    <w:rsid w:val="00DD14B7"/>
    <w:rsid w:val="00DD242C"/>
    <w:rsid w:val="00DD4178"/>
    <w:rsid w:val="00E06B98"/>
    <w:rsid w:val="00E21557"/>
    <w:rsid w:val="00E247F7"/>
    <w:rsid w:val="00E24FFE"/>
    <w:rsid w:val="00E30AA6"/>
    <w:rsid w:val="00E422FE"/>
    <w:rsid w:val="00E4548E"/>
    <w:rsid w:val="00E47BDA"/>
    <w:rsid w:val="00E54214"/>
    <w:rsid w:val="00E62BEB"/>
    <w:rsid w:val="00E64AFE"/>
    <w:rsid w:val="00E719CB"/>
    <w:rsid w:val="00E72105"/>
    <w:rsid w:val="00E72438"/>
    <w:rsid w:val="00E740BB"/>
    <w:rsid w:val="00E81733"/>
    <w:rsid w:val="00E866B7"/>
    <w:rsid w:val="00E92D3D"/>
    <w:rsid w:val="00EA15E7"/>
    <w:rsid w:val="00EA20DE"/>
    <w:rsid w:val="00EA5FC8"/>
    <w:rsid w:val="00EB0397"/>
    <w:rsid w:val="00EC2C55"/>
    <w:rsid w:val="00ED16F7"/>
    <w:rsid w:val="00ED1CCF"/>
    <w:rsid w:val="00EE04E9"/>
    <w:rsid w:val="00EE126D"/>
    <w:rsid w:val="00F15AC7"/>
    <w:rsid w:val="00F31564"/>
    <w:rsid w:val="00F32E76"/>
    <w:rsid w:val="00F442BC"/>
    <w:rsid w:val="00F504AE"/>
    <w:rsid w:val="00F53391"/>
    <w:rsid w:val="00F5408A"/>
    <w:rsid w:val="00F658E1"/>
    <w:rsid w:val="00F706B3"/>
    <w:rsid w:val="00F804F3"/>
    <w:rsid w:val="00FAEE58"/>
    <w:rsid w:val="00FB348B"/>
    <w:rsid w:val="00FB71B1"/>
    <w:rsid w:val="00FC25AC"/>
    <w:rsid w:val="00FC4656"/>
    <w:rsid w:val="00FC5DC4"/>
    <w:rsid w:val="00FC77C7"/>
    <w:rsid w:val="00FD0179"/>
    <w:rsid w:val="00FD5868"/>
    <w:rsid w:val="00FE406A"/>
    <w:rsid w:val="00FF4005"/>
    <w:rsid w:val="03CC11D1"/>
    <w:rsid w:val="04147137"/>
    <w:rsid w:val="048DBA14"/>
    <w:rsid w:val="051146F1"/>
    <w:rsid w:val="06C64B0A"/>
    <w:rsid w:val="07BF88DD"/>
    <w:rsid w:val="08D8446F"/>
    <w:rsid w:val="08F26E82"/>
    <w:rsid w:val="0922A3F2"/>
    <w:rsid w:val="0A5CF83A"/>
    <w:rsid w:val="0AA3282C"/>
    <w:rsid w:val="0B7CB412"/>
    <w:rsid w:val="0BC215C7"/>
    <w:rsid w:val="0C580247"/>
    <w:rsid w:val="0CBF8859"/>
    <w:rsid w:val="0D26C201"/>
    <w:rsid w:val="0DC7AF3D"/>
    <w:rsid w:val="0FFAADC0"/>
    <w:rsid w:val="10842449"/>
    <w:rsid w:val="1337358E"/>
    <w:rsid w:val="1681F2A0"/>
    <w:rsid w:val="16CC8301"/>
    <w:rsid w:val="16FD97CF"/>
    <w:rsid w:val="180C2226"/>
    <w:rsid w:val="1A2825D2"/>
    <w:rsid w:val="1A6400A6"/>
    <w:rsid w:val="1AC25FAD"/>
    <w:rsid w:val="1B5195F5"/>
    <w:rsid w:val="1CA6B2E2"/>
    <w:rsid w:val="1EBD94FB"/>
    <w:rsid w:val="26EACCA4"/>
    <w:rsid w:val="27A30024"/>
    <w:rsid w:val="27F9CCB4"/>
    <w:rsid w:val="29F73ED4"/>
    <w:rsid w:val="2AECFA38"/>
    <w:rsid w:val="2BD0473A"/>
    <w:rsid w:val="2BE32458"/>
    <w:rsid w:val="2C71CFB5"/>
    <w:rsid w:val="2DAA44C9"/>
    <w:rsid w:val="2E6E9D49"/>
    <w:rsid w:val="313F6937"/>
    <w:rsid w:val="332F97AD"/>
    <w:rsid w:val="33955A1B"/>
    <w:rsid w:val="34368B6D"/>
    <w:rsid w:val="3566576E"/>
    <w:rsid w:val="35DE956E"/>
    <w:rsid w:val="361D014E"/>
    <w:rsid w:val="37341B2C"/>
    <w:rsid w:val="379DA937"/>
    <w:rsid w:val="3839286D"/>
    <w:rsid w:val="38B6E26B"/>
    <w:rsid w:val="3990E779"/>
    <w:rsid w:val="3A94936A"/>
    <w:rsid w:val="3AF9C4D5"/>
    <w:rsid w:val="3B3C2E20"/>
    <w:rsid w:val="3B794BDF"/>
    <w:rsid w:val="3BF56E4F"/>
    <w:rsid w:val="3F432171"/>
    <w:rsid w:val="409FAF63"/>
    <w:rsid w:val="42677735"/>
    <w:rsid w:val="43C6C179"/>
    <w:rsid w:val="45760375"/>
    <w:rsid w:val="47493B8D"/>
    <w:rsid w:val="47EDD1B9"/>
    <w:rsid w:val="49610790"/>
    <w:rsid w:val="4E82B6C0"/>
    <w:rsid w:val="50AA3617"/>
    <w:rsid w:val="5202F5E6"/>
    <w:rsid w:val="5347A8E1"/>
    <w:rsid w:val="548276DC"/>
    <w:rsid w:val="570EB3F1"/>
    <w:rsid w:val="59098039"/>
    <w:rsid w:val="5996B083"/>
    <w:rsid w:val="5E721D84"/>
    <w:rsid w:val="600388DB"/>
    <w:rsid w:val="601ADEA7"/>
    <w:rsid w:val="60750833"/>
    <w:rsid w:val="611FF02F"/>
    <w:rsid w:val="63B9CF6E"/>
    <w:rsid w:val="6638C245"/>
    <w:rsid w:val="67464806"/>
    <w:rsid w:val="69794221"/>
    <w:rsid w:val="6F3800EF"/>
    <w:rsid w:val="6FF5AAB9"/>
    <w:rsid w:val="70EEC9C9"/>
    <w:rsid w:val="71BABEBB"/>
    <w:rsid w:val="749B8C7F"/>
    <w:rsid w:val="78EB5C29"/>
    <w:rsid w:val="7946CCCF"/>
    <w:rsid w:val="79B1E1BB"/>
    <w:rsid w:val="7AA34BE0"/>
    <w:rsid w:val="7AD60E51"/>
    <w:rsid w:val="7C0312A5"/>
    <w:rsid w:val="7D960344"/>
    <w:rsid w:val="7E9E085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50E6FD"/>
  <w15:chartTrackingRefBased/>
  <w15:docId w15:val="{5B4A19B2-DD53-4E48-A5F4-889638545E7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6719F"/>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6719F"/>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71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71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71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71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71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71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719F"/>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6719F"/>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76719F"/>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76719F"/>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76719F"/>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76719F"/>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76719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76719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76719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76719F"/>
    <w:rPr>
      <w:rFonts w:eastAsiaTheme="majorEastAsia" w:cstheme="majorBidi"/>
      <w:color w:val="272727" w:themeColor="text1" w:themeTint="D8"/>
    </w:rPr>
  </w:style>
  <w:style w:type="paragraph" w:styleId="Title">
    <w:name w:val="Title"/>
    <w:basedOn w:val="Normal"/>
    <w:next w:val="Normal"/>
    <w:link w:val="TitleChar"/>
    <w:uiPriority w:val="10"/>
    <w:qFormat/>
    <w:rsid w:val="0076719F"/>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76719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76719F"/>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7671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719F"/>
    <w:pPr>
      <w:spacing w:before="160"/>
      <w:jc w:val="center"/>
    </w:pPr>
    <w:rPr>
      <w:i/>
      <w:iCs/>
      <w:color w:val="404040" w:themeColor="text1" w:themeTint="BF"/>
    </w:rPr>
  </w:style>
  <w:style w:type="character" w:styleId="QuoteChar" w:customStyle="1">
    <w:name w:val="Quote Char"/>
    <w:basedOn w:val="DefaultParagraphFont"/>
    <w:link w:val="Quote"/>
    <w:uiPriority w:val="29"/>
    <w:rsid w:val="0076719F"/>
    <w:rPr>
      <w:i/>
      <w:iCs/>
      <w:color w:val="404040" w:themeColor="text1" w:themeTint="BF"/>
    </w:rPr>
  </w:style>
  <w:style w:type="paragraph" w:styleId="ListParagraph">
    <w:name w:val="List Paragraph"/>
    <w:basedOn w:val="Normal"/>
    <w:link w:val="ListParagraphChar"/>
    <w:uiPriority w:val="34"/>
    <w:qFormat/>
    <w:rsid w:val="0076719F"/>
    <w:pPr>
      <w:ind w:left="720"/>
      <w:contextualSpacing/>
    </w:pPr>
  </w:style>
  <w:style w:type="character" w:styleId="IntenseEmphasis">
    <w:name w:val="Intense Emphasis"/>
    <w:basedOn w:val="DefaultParagraphFont"/>
    <w:uiPriority w:val="21"/>
    <w:qFormat/>
    <w:rsid w:val="0076719F"/>
    <w:rPr>
      <w:i/>
      <w:iCs/>
      <w:color w:val="0F4761" w:themeColor="accent1" w:themeShade="BF"/>
    </w:rPr>
  </w:style>
  <w:style w:type="paragraph" w:styleId="IntenseQuote">
    <w:name w:val="Intense Quote"/>
    <w:basedOn w:val="Normal"/>
    <w:next w:val="Normal"/>
    <w:link w:val="IntenseQuoteChar"/>
    <w:uiPriority w:val="30"/>
    <w:qFormat/>
    <w:rsid w:val="0076719F"/>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76719F"/>
    <w:rPr>
      <w:i/>
      <w:iCs/>
      <w:color w:val="0F4761" w:themeColor="accent1" w:themeShade="BF"/>
    </w:rPr>
  </w:style>
  <w:style w:type="character" w:styleId="IntenseReference">
    <w:name w:val="Intense Reference"/>
    <w:basedOn w:val="DefaultParagraphFont"/>
    <w:uiPriority w:val="32"/>
    <w:qFormat/>
    <w:rsid w:val="0076719F"/>
    <w:rPr>
      <w:b/>
      <w:bCs/>
      <w:smallCaps/>
      <w:color w:val="0F4761" w:themeColor="accent1" w:themeShade="BF"/>
      <w:spacing w:val="5"/>
    </w:rPr>
  </w:style>
  <w:style w:type="paragraph" w:styleId="Revision">
    <w:name w:val="Revision"/>
    <w:hidden/>
    <w:uiPriority w:val="99"/>
    <w:semiHidden/>
    <w:rsid w:val="009A284E"/>
    <w:pPr>
      <w:spacing w:after="0" w:line="240" w:lineRule="auto"/>
    </w:pPr>
  </w:style>
  <w:style w:type="character" w:styleId="CommentReference">
    <w:name w:val="Comment Reference"/>
    <w:basedOn w:val="DefaultParagraphFont"/>
    <w:uiPriority w:val="99"/>
    <w:semiHidden/>
    <w:unhideWhenUsed/>
    <w:rsid w:val="00F53391"/>
    <w:rPr>
      <w:sz w:val="16"/>
      <w:szCs w:val="16"/>
    </w:rPr>
  </w:style>
  <w:style w:type="paragraph" w:styleId="CommentText">
    <w:name w:val="Comment Text"/>
    <w:basedOn w:val="Normal"/>
    <w:link w:val="CommentTextChar"/>
    <w:uiPriority w:val="99"/>
    <w:unhideWhenUsed/>
    <w:rsid w:val="00F53391"/>
    <w:pPr>
      <w:spacing w:line="240" w:lineRule="auto"/>
    </w:pPr>
    <w:rPr>
      <w:sz w:val="20"/>
      <w:szCs w:val="20"/>
    </w:rPr>
  </w:style>
  <w:style w:type="character" w:styleId="CommentTextChar" w:customStyle="1">
    <w:name w:val="Comment Text Char"/>
    <w:basedOn w:val="DefaultParagraphFont"/>
    <w:link w:val="CommentText"/>
    <w:uiPriority w:val="99"/>
    <w:rsid w:val="00F53391"/>
    <w:rPr>
      <w:sz w:val="20"/>
      <w:szCs w:val="20"/>
    </w:rPr>
  </w:style>
  <w:style w:type="paragraph" w:styleId="CommentSubject">
    <w:name w:val="Comment Subject"/>
    <w:basedOn w:val="CommentText"/>
    <w:next w:val="CommentText"/>
    <w:link w:val="CommentSubjectChar"/>
    <w:uiPriority w:val="99"/>
    <w:semiHidden/>
    <w:unhideWhenUsed/>
    <w:rsid w:val="00F53391"/>
    <w:rPr>
      <w:b/>
      <w:bCs/>
    </w:rPr>
  </w:style>
  <w:style w:type="character" w:styleId="CommentSubjectChar" w:customStyle="1">
    <w:name w:val="Comment Subject Char"/>
    <w:basedOn w:val="CommentTextChar"/>
    <w:link w:val="CommentSubject"/>
    <w:uiPriority w:val="99"/>
    <w:semiHidden/>
    <w:rsid w:val="00F53391"/>
    <w:rPr>
      <w:b/>
      <w:bCs/>
      <w:sz w:val="20"/>
      <w:szCs w:val="20"/>
    </w:rPr>
  </w:style>
  <w:style w:type="paragraph" w:styleId="NormalWeb">
    <w:name w:val="Normal (Web)"/>
    <w:basedOn w:val="Normal"/>
    <w:uiPriority w:val="99"/>
    <w:unhideWhenUsed/>
    <w:rsid w:val="00AB6E93"/>
    <w:pPr>
      <w:spacing w:before="100" w:beforeAutospacing="1" w:after="100" w:afterAutospacing="1" w:line="240" w:lineRule="auto"/>
    </w:pPr>
    <w:rPr>
      <w:rFonts w:ascii="Times New Roman" w:hAnsi="Times New Roman" w:eastAsia="Times New Roman" w:cs="Times New Roman"/>
      <w:kern w:val="0"/>
      <w14:ligatures w14:val="none"/>
    </w:rPr>
  </w:style>
  <w:style w:type="paragraph" w:styleId="Header">
    <w:name w:val="header"/>
    <w:basedOn w:val="Normal"/>
    <w:link w:val="HeaderChar"/>
    <w:uiPriority w:val="99"/>
    <w:unhideWhenUsed/>
    <w:rsid w:val="006D746A"/>
    <w:pPr>
      <w:tabs>
        <w:tab w:val="center" w:pos="4680"/>
        <w:tab w:val="right" w:pos="9360"/>
      </w:tabs>
      <w:spacing w:after="0" w:line="240" w:lineRule="auto"/>
    </w:pPr>
  </w:style>
  <w:style w:type="character" w:styleId="HeaderChar" w:customStyle="1">
    <w:name w:val="Header Char"/>
    <w:basedOn w:val="DefaultParagraphFont"/>
    <w:link w:val="Header"/>
    <w:uiPriority w:val="99"/>
    <w:rsid w:val="006D746A"/>
  </w:style>
  <w:style w:type="paragraph" w:styleId="Footer">
    <w:name w:val="footer"/>
    <w:basedOn w:val="Normal"/>
    <w:link w:val="FooterChar"/>
    <w:uiPriority w:val="99"/>
    <w:unhideWhenUsed/>
    <w:rsid w:val="006D746A"/>
    <w:pPr>
      <w:tabs>
        <w:tab w:val="center" w:pos="4680"/>
        <w:tab w:val="right" w:pos="9360"/>
      </w:tabs>
      <w:spacing w:after="0" w:line="240" w:lineRule="auto"/>
    </w:pPr>
  </w:style>
  <w:style w:type="character" w:styleId="FooterChar" w:customStyle="1">
    <w:name w:val="Footer Char"/>
    <w:basedOn w:val="DefaultParagraphFont"/>
    <w:link w:val="Footer"/>
    <w:uiPriority w:val="99"/>
    <w:rsid w:val="006D746A"/>
  </w:style>
  <w:style w:type="character" w:styleId="Hyperlink">
    <w:name w:val="Hyperlink"/>
    <w:basedOn w:val="DefaultParagraphFont"/>
    <w:uiPriority w:val="99"/>
    <w:unhideWhenUsed/>
    <w:rsid w:val="34368B6D"/>
    <w:rPr>
      <w:color w:val="467886"/>
      <w:u w:val="single"/>
    </w:rPr>
  </w:style>
  <w:style w:type="character" w:styleId="UnresolvedMention">
    <w:name w:val="Unresolved Mention"/>
    <w:basedOn w:val="DefaultParagraphFont"/>
    <w:uiPriority w:val="99"/>
    <w:semiHidden/>
    <w:unhideWhenUsed/>
    <w:rsid w:val="00F504AE"/>
    <w:rPr>
      <w:color w:val="605E5C"/>
      <w:shd w:val="clear" w:color="auto" w:fill="E1DFDD"/>
    </w:rPr>
  </w:style>
  <w:style w:type="paragraph" w:styleId="BodyText">
    <w:name w:val="Body Text"/>
    <w:basedOn w:val="Normal"/>
    <w:link w:val="BodyTextChar"/>
    <w:qFormat/>
    <w:rsid w:val="0098662F"/>
    <w:pPr>
      <w:spacing w:before="180" w:after="180" w:line="240" w:lineRule="auto"/>
    </w:pPr>
    <w:rPr>
      <w:kern w:val="0"/>
      <w14:ligatures w14:val="none"/>
    </w:rPr>
  </w:style>
  <w:style w:type="character" w:styleId="BodyTextChar" w:customStyle="1">
    <w:name w:val="Body Text Char"/>
    <w:basedOn w:val="DefaultParagraphFont"/>
    <w:link w:val="BodyText"/>
    <w:rsid w:val="0098662F"/>
    <w:rPr>
      <w:kern w:val="0"/>
      <w14:ligatures w14:val="none"/>
    </w:rPr>
  </w:style>
  <w:style w:type="paragraph" w:styleId="FirstParagraph" w:customStyle="1">
    <w:name w:val="First Paragraph"/>
    <w:basedOn w:val="BodyText"/>
    <w:next w:val="BodyText"/>
    <w:qFormat/>
    <w:rsid w:val="0098662F"/>
  </w:style>
  <w:style w:type="character" w:styleId="ListParagraphChar" w:customStyle="1">
    <w:name w:val="List Paragraph Char"/>
    <w:basedOn w:val="DefaultParagraphFont"/>
    <w:link w:val="ListParagraph"/>
    <w:uiPriority w:val="34"/>
    <w:locked/>
    <w:rsid w:val="004969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3003652">
      <w:bodyDiv w:val="1"/>
      <w:marLeft w:val="0"/>
      <w:marRight w:val="0"/>
      <w:marTop w:val="0"/>
      <w:marBottom w:val="0"/>
      <w:divBdr>
        <w:top w:val="none" w:sz="0" w:space="0" w:color="auto"/>
        <w:left w:val="none" w:sz="0" w:space="0" w:color="auto"/>
        <w:bottom w:val="none" w:sz="0" w:space="0" w:color="auto"/>
        <w:right w:val="none" w:sz="0" w:space="0" w:color="auto"/>
      </w:divBdr>
    </w:div>
    <w:div w:id="510609901">
      <w:bodyDiv w:val="1"/>
      <w:marLeft w:val="0"/>
      <w:marRight w:val="0"/>
      <w:marTop w:val="0"/>
      <w:marBottom w:val="0"/>
      <w:divBdr>
        <w:top w:val="none" w:sz="0" w:space="0" w:color="auto"/>
        <w:left w:val="none" w:sz="0" w:space="0" w:color="auto"/>
        <w:bottom w:val="none" w:sz="0" w:space="0" w:color="auto"/>
        <w:right w:val="none" w:sz="0" w:space="0" w:color="auto"/>
      </w:divBdr>
    </w:div>
    <w:div w:id="712540007">
      <w:bodyDiv w:val="1"/>
      <w:marLeft w:val="0"/>
      <w:marRight w:val="0"/>
      <w:marTop w:val="0"/>
      <w:marBottom w:val="0"/>
      <w:divBdr>
        <w:top w:val="none" w:sz="0" w:space="0" w:color="auto"/>
        <w:left w:val="none" w:sz="0" w:space="0" w:color="auto"/>
        <w:bottom w:val="none" w:sz="0" w:space="0" w:color="auto"/>
        <w:right w:val="none" w:sz="0" w:space="0" w:color="auto"/>
      </w:divBdr>
    </w:div>
    <w:div w:id="857425551">
      <w:bodyDiv w:val="1"/>
      <w:marLeft w:val="0"/>
      <w:marRight w:val="0"/>
      <w:marTop w:val="0"/>
      <w:marBottom w:val="0"/>
      <w:divBdr>
        <w:top w:val="none" w:sz="0" w:space="0" w:color="auto"/>
        <w:left w:val="none" w:sz="0" w:space="0" w:color="auto"/>
        <w:bottom w:val="none" w:sz="0" w:space="0" w:color="auto"/>
        <w:right w:val="none" w:sz="0" w:space="0" w:color="auto"/>
      </w:divBdr>
    </w:div>
    <w:div w:id="996956809">
      <w:bodyDiv w:val="1"/>
      <w:marLeft w:val="0"/>
      <w:marRight w:val="0"/>
      <w:marTop w:val="0"/>
      <w:marBottom w:val="0"/>
      <w:divBdr>
        <w:top w:val="none" w:sz="0" w:space="0" w:color="auto"/>
        <w:left w:val="none" w:sz="0" w:space="0" w:color="auto"/>
        <w:bottom w:val="none" w:sz="0" w:space="0" w:color="auto"/>
        <w:right w:val="none" w:sz="0" w:space="0" w:color="auto"/>
      </w:divBdr>
    </w:div>
    <w:div w:id="1147093393">
      <w:bodyDiv w:val="1"/>
      <w:marLeft w:val="0"/>
      <w:marRight w:val="0"/>
      <w:marTop w:val="0"/>
      <w:marBottom w:val="0"/>
      <w:divBdr>
        <w:top w:val="none" w:sz="0" w:space="0" w:color="auto"/>
        <w:left w:val="none" w:sz="0" w:space="0" w:color="auto"/>
        <w:bottom w:val="none" w:sz="0" w:space="0" w:color="auto"/>
        <w:right w:val="none" w:sz="0" w:space="0" w:color="auto"/>
      </w:divBdr>
    </w:div>
    <w:div w:id="1198547124">
      <w:bodyDiv w:val="1"/>
      <w:marLeft w:val="0"/>
      <w:marRight w:val="0"/>
      <w:marTop w:val="0"/>
      <w:marBottom w:val="0"/>
      <w:divBdr>
        <w:top w:val="none" w:sz="0" w:space="0" w:color="auto"/>
        <w:left w:val="none" w:sz="0" w:space="0" w:color="auto"/>
        <w:bottom w:val="none" w:sz="0" w:space="0" w:color="auto"/>
        <w:right w:val="none" w:sz="0" w:space="0" w:color="auto"/>
      </w:divBdr>
    </w:div>
    <w:div w:id="1297030060">
      <w:bodyDiv w:val="1"/>
      <w:marLeft w:val="0"/>
      <w:marRight w:val="0"/>
      <w:marTop w:val="0"/>
      <w:marBottom w:val="0"/>
      <w:divBdr>
        <w:top w:val="none" w:sz="0" w:space="0" w:color="auto"/>
        <w:left w:val="none" w:sz="0" w:space="0" w:color="auto"/>
        <w:bottom w:val="none" w:sz="0" w:space="0" w:color="auto"/>
        <w:right w:val="none" w:sz="0" w:space="0" w:color="auto"/>
      </w:divBdr>
    </w:div>
    <w:div w:id="1362171958">
      <w:bodyDiv w:val="1"/>
      <w:marLeft w:val="0"/>
      <w:marRight w:val="0"/>
      <w:marTop w:val="0"/>
      <w:marBottom w:val="0"/>
      <w:divBdr>
        <w:top w:val="none" w:sz="0" w:space="0" w:color="auto"/>
        <w:left w:val="none" w:sz="0" w:space="0" w:color="auto"/>
        <w:bottom w:val="none" w:sz="0" w:space="0" w:color="auto"/>
        <w:right w:val="none" w:sz="0" w:space="0" w:color="auto"/>
      </w:divBdr>
    </w:div>
    <w:div w:id="1747991498">
      <w:bodyDiv w:val="1"/>
      <w:marLeft w:val="0"/>
      <w:marRight w:val="0"/>
      <w:marTop w:val="0"/>
      <w:marBottom w:val="0"/>
      <w:divBdr>
        <w:top w:val="none" w:sz="0" w:space="0" w:color="auto"/>
        <w:left w:val="none" w:sz="0" w:space="0" w:color="auto"/>
        <w:bottom w:val="none" w:sz="0" w:space="0" w:color="auto"/>
        <w:right w:val="none" w:sz="0" w:space="0" w:color="auto"/>
      </w:divBdr>
    </w:div>
    <w:div w:id="1813475006">
      <w:bodyDiv w:val="1"/>
      <w:marLeft w:val="0"/>
      <w:marRight w:val="0"/>
      <w:marTop w:val="0"/>
      <w:marBottom w:val="0"/>
      <w:divBdr>
        <w:top w:val="none" w:sz="0" w:space="0" w:color="auto"/>
        <w:left w:val="none" w:sz="0" w:space="0" w:color="auto"/>
        <w:bottom w:val="none" w:sz="0" w:space="0" w:color="auto"/>
        <w:right w:val="none" w:sz="0" w:space="0" w:color="auto"/>
      </w:divBdr>
    </w:div>
    <w:div w:id="2143888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healthandwelfare.idaho.gov/providers/rural-health-transformation-program-grant/funding-opportunities-rural-health" TargetMode="External" Id="rId13" /><Relationship Type="http://schemas.openxmlformats.org/officeDocument/2006/relationships/header" Target="header3.xm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settings" Target="settings.xml" Id="rId7" /><Relationship Type="http://schemas.openxmlformats.org/officeDocument/2006/relationships/hyperlink" Target="https://healthandwelfare.idaho.gov/providers/rural-health-transformation-program-grant/about-rural-health-transformation-program-grant" TargetMode="External" Id="rId12" /><Relationship Type="http://schemas.openxmlformats.org/officeDocument/2006/relationships/footer" Target="footer2.xml" Id="rId17" /><Relationship Type="http://schemas.openxmlformats.org/officeDocument/2006/relationships/customXml" Target="../customXml/item2.xml" Id="rId2" /><Relationship Type="http://schemas.openxmlformats.org/officeDocument/2006/relationships/footer" Target="footer1.xml"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header" Target="header2.xml" Id="rId15" /><Relationship Type="http://schemas.openxmlformats.org/officeDocument/2006/relationships/endnotes" Target="endnotes.xml" Id="rId10" /><Relationship Type="http://schemas.openxmlformats.org/officeDocument/2006/relationships/footer" Target="footer3.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1.xml" Id="rId14" /></Relationships>
</file>

<file path=word/_rels/header2.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2.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37f4e8a-2971-482f-8223-e4923eaf7186">
      <Terms xmlns="http://schemas.microsoft.com/office/infopath/2007/PartnerControls"/>
    </lcf76f155ced4ddcb4097134ff3c332f>
    <TaxCatchAll xmlns="02093462-136b-4856-b513-ed8015756cce"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52DA1DC9DC0754E96725F975B1BEDAC" ma:contentTypeVersion="11" ma:contentTypeDescription="Create a new document." ma:contentTypeScope="" ma:versionID="44036cd896b572dadcc59da8f87dafdc">
  <xsd:schema xmlns:xsd="http://www.w3.org/2001/XMLSchema" xmlns:xs="http://www.w3.org/2001/XMLSchema" xmlns:p="http://schemas.microsoft.com/office/2006/metadata/properties" xmlns:ns2="537f4e8a-2971-482f-8223-e4923eaf7186" xmlns:ns3="02093462-136b-4856-b513-ed8015756cce" targetNamespace="http://schemas.microsoft.com/office/2006/metadata/properties" ma:root="true" ma:fieldsID="5d945f3fd7b8765529fc154f65d39d22" ns2:_="" ns3:_="">
    <xsd:import namespace="537f4e8a-2971-482f-8223-e4923eaf7186"/>
    <xsd:import namespace="02093462-136b-4856-b513-ed8015756cc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7f4e8a-2971-482f-8223-e4923eaf71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27e2394-2ede-4396-a584-1d2ae8375a1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2093462-136b-4856-b513-ed8015756cc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ca2edd-5368-4bc6-8f56-46804c19daa9}" ma:internalName="TaxCatchAll" ma:showField="CatchAllData" ma:web="02093462-136b-4856-b513-ed8015756cc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177A57-C76A-41A2-99B7-0C1744F7D61B}">
  <ds:schemaRefs>
    <ds:schemaRef ds:uri="http://schemas.openxmlformats.org/officeDocument/2006/bibliography"/>
  </ds:schemaRefs>
</ds:datastoreItem>
</file>

<file path=customXml/itemProps2.xml><?xml version="1.0" encoding="utf-8"?>
<ds:datastoreItem xmlns:ds="http://schemas.openxmlformats.org/officeDocument/2006/customXml" ds:itemID="{F74D8730-EDD1-49B2-BC7C-A016BF1BE5B9}">
  <ds:schemaRefs>
    <ds:schemaRef ds:uri="http://schemas.microsoft.com/sharepoint/v3/contenttype/forms"/>
  </ds:schemaRefs>
</ds:datastoreItem>
</file>

<file path=customXml/itemProps3.xml><?xml version="1.0" encoding="utf-8"?>
<ds:datastoreItem xmlns:ds="http://schemas.openxmlformats.org/officeDocument/2006/customXml" ds:itemID="{145E4C7A-11C8-4402-B760-25F76AE1EAA0}">
  <ds:schemaRefs>
    <ds:schemaRef ds:uri="http://schemas.microsoft.com/office/2006/metadata/properties"/>
    <ds:schemaRef ds:uri="http://schemas.microsoft.com/office/infopath/2007/PartnerControls"/>
    <ds:schemaRef ds:uri="98fd640f-16e4-4c01-8357-67d484361058"/>
  </ds:schemaRefs>
</ds:datastoreItem>
</file>

<file path=customXml/itemProps4.xml><?xml version="1.0" encoding="utf-8"?>
<ds:datastoreItem xmlns:ds="http://schemas.openxmlformats.org/officeDocument/2006/customXml" ds:itemID="{F89B488D-A127-4F1F-BA13-361AF8FB9B2F}"/>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Pard, Geoffrey - CO 4th</dc:creator>
  <cp:keywords/>
  <dc:description/>
  <cp:lastModifiedBy>Arritola, Cecilia - CO 4th</cp:lastModifiedBy>
  <cp:revision>3</cp:revision>
  <cp:lastPrinted>2026-02-19T20:26:00Z</cp:lastPrinted>
  <dcterms:created xsi:type="dcterms:W3CDTF">2026-08-10T19:22:00Z</dcterms:created>
  <dcterms:modified xsi:type="dcterms:W3CDTF">2026-08-11T14:27:34Z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0x010100752DA1DC9DC0754E96725F975B1BEDAC</vt:lpwstr>
  </property>
  <property fmtid="{D5CDD505-2E9C-101B-9397-08002B2CF9AE}" pid="3" name="MediaServiceImageTags">
    <vt:lpwstr/>
  </property>
</Properties>
</file>